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FF" w:rsidRPr="0082148F" w:rsidRDefault="000C67B1" w:rsidP="00441FA7">
      <w:pPr>
        <w:spacing w:after="0" w:line="360" w:lineRule="auto"/>
        <w:ind w:left="521"/>
        <w:jc w:val="center"/>
        <w:rPr>
          <w:rFonts w:ascii="Times New Roman" w:hAnsi="Times New Roman" w:cs="Times New Roman"/>
          <w:sz w:val="24"/>
          <w:szCs w:val="24"/>
        </w:rPr>
      </w:pPr>
      <w:r w:rsidRPr="0082148F">
        <w:rPr>
          <w:rFonts w:ascii="Times New Roman" w:eastAsia="Century Gothic" w:hAnsi="Times New Roman" w:cs="Times New Roman"/>
          <w:b/>
          <w:color w:val="4F81BD"/>
          <w:sz w:val="24"/>
          <w:szCs w:val="24"/>
        </w:rPr>
        <w:t xml:space="preserve">ALBERTO JOSÉ MARTÍNEZ </w:t>
      </w:r>
      <w:proofErr w:type="spellStart"/>
      <w:r w:rsidRPr="0082148F">
        <w:rPr>
          <w:rFonts w:ascii="Times New Roman" w:eastAsia="Century Gothic" w:hAnsi="Times New Roman" w:cs="Times New Roman"/>
          <w:b/>
          <w:color w:val="4F81BD"/>
          <w:sz w:val="24"/>
          <w:szCs w:val="24"/>
        </w:rPr>
        <w:t>MARTÍNEZ</w:t>
      </w:r>
      <w:proofErr w:type="spellEnd"/>
      <w:r w:rsidR="00C756C3" w:rsidRPr="0082148F">
        <w:rPr>
          <w:rFonts w:ascii="Times New Roman" w:eastAsia="Century Gothic" w:hAnsi="Times New Roman" w:cs="Times New Roman"/>
          <w:b/>
          <w:color w:val="4F81BD"/>
          <w:sz w:val="24"/>
          <w:szCs w:val="24"/>
        </w:rPr>
        <w:t>.</w:t>
      </w:r>
    </w:p>
    <w:p w:rsidR="00E86CFF" w:rsidRPr="00F43ED4" w:rsidRDefault="00C756C3" w:rsidP="00441FA7">
      <w:pPr>
        <w:tabs>
          <w:tab w:val="center" w:pos="3545"/>
        </w:tabs>
        <w:spacing w:after="16" w:line="360" w:lineRule="auto"/>
        <w:ind w:left="-15"/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</w:pPr>
      <w:r w:rsidRPr="0082148F">
        <w:rPr>
          <w:rFonts w:ascii="Times New Roman" w:eastAsia="Century Gothic" w:hAnsi="Times New Roman" w:cs="Times New Roman"/>
          <w:color w:val="595959"/>
          <w:sz w:val="24"/>
          <w:szCs w:val="24"/>
        </w:rPr>
        <w:t xml:space="preserve"> </w:t>
      </w:r>
      <w:r w:rsidRPr="0082148F">
        <w:rPr>
          <w:rFonts w:ascii="Times New Roman" w:eastAsia="Century Gothic" w:hAnsi="Times New Roman" w:cs="Times New Roman"/>
          <w:color w:val="595959"/>
          <w:sz w:val="24"/>
          <w:szCs w:val="24"/>
        </w:rPr>
        <w:tab/>
      </w: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</w:t>
      </w:r>
      <w:r w:rsidR="000C67B1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        F. Nacimiento: 08/05/1991</w:t>
      </w:r>
    </w:p>
    <w:p w:rsidR="00E86CFF" w:rsidRPr="00F43ED4" w:rsidRDefault="000C67B1" w:rsidP="00441FA7">
      <w:pPr>
        <w:tabs>
          <w:tab w:val="center" w:pos="3545"/>
        </w:tabs>
        <w:spacing w:after="16" w:line="360" w:lineRule="auto"/>
        <w:ind w:left="-15"/>
        <w:jc w:val="center"/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</w:pP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</w:t>
      </w:r>
      <w:r w:rsidR="00C756C3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Nacionalidad: Venezolana</w:t>
      </w:r>
    </w:p>
    <w:p w:rsidR="000C67B1" w:rsidRPr="00F43ED4" w:rsidRDefault="00413E6E" w:rsidP="00441FA7">
      <w:pPr>
        <w:tabs>
          <w:tab w:val="center" w:pos="3545"/>
        </w:tabs>
        <w:spacing w:after="1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="000C67B1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R.U.N: 25.837.789-3</w:t>
      </w:r>
    </w:p>
    <w:p w:rsidR="00E86CFF" w:rsidRPr="00F43ED4" w:rsidRDefault="00C756C3" w:rsidP="00441FA7">
      <w:pPr>
        <w:spacing w:after="16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413E6E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0C67B1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Dirección: Av. Cristóbal Colon 7000</w:t>
      </w:r>
      <w:r w:rsidR="000C67B1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.</w:t>
      </w:r>
    </w:p>
    <w:p w:rsidR="00E86CFF" w:rsidRPr="00F43ED4" w:rsidRDefault="00C756C3" w:rsidP="00441FA7">
      <w:pPr>
        <w:spacing w:after="16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413E6E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Región Metropolitana. Santiago de Chile </w:t>
      </w:r>
    </w:p>
    <w:p w:rsidR="00E86CFF" w:rsidRPr="00F43ED4" w:rsidRDefault="00C756C3" w:rsidP="00441FA7">
      <w:pPr>
        <w:spacing w:after="3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ED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36E371" wp14:editId="4AC059BD">
                <wp:simplePos x="0" y="0"/>
                <wp:positionH relativeFrom="column">
                  <wp:posOffset>-4952</wp:posOffset>
                </wp:positionH>
                <wp:positionV relativeFrom="paragraph">
                  <wp:posOffset>-42037</wp:posOffset>
                </wp:positionV>
                <wp:extent cx="6506210" cy="285242"/>
                <wp:effectExtent l="0" t="0" r="0" b="0"/>
                <wp:wrapNone/>
                <wp:docPr id="3486" name="Group 3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10" cy="285242"/>
                          <a:chOff x="0" y="0"/>
                          <a:chExt cx="6506210" cy="28524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1 Forma libre"/>
                        <wps:cNvSpPr/>
                        <wps:spPr>
                          <a:xfrm>
                            <a:off x="0" y="285242"/>
                            <a:ext cx="650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6210">
                                <a:moveTo>
                                  <a:pt x="0" y="0"/>
                                </a:moveTo>
                                <a:lnTo>
                                  <a:pt x="65062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group w14:anchorId="41071EDA" id="Group 3486" o:spid="_x0000_s1026" style="position:absolute;margin-left:-.4pt;margin-top:-3.3pt;width:512.3pt;height:22.45pt;z-index:-251657216" coordsize="65062,285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69NcXMQMAAPIHAAAOAAAAZHJzL2Uyb0RvYy54bWycVW1P2zAQ/j5p/8HK d0hSoO0iWjQGQ5OmrQL2A1zHSaw5tmW7b/9+d3aSdi1jG0ik55e7e+7xc/b1zbaVZM2tE1rNkvw8 SwhXTJdC1bPkx/Pns2lCnKeqpFIrPkt23CU38/fvrjem4CPdaFlySyCIcsXGzJLGe1OkqWMNb6k7 14YrWKy0bamHoa3T0tINRG9lOsqycbrRtjRWM+4czN7FxWQe4lcVZ/57VTnuiZwlgM2Hrw3fJX7T +TUtaktNI1gHg74BRUuFgqRDqDvqKVlZcRKqFcxqpyt/znSb6qoSjIcaoJo8O6rmweqVCbXUxaY2 A01A7RFPbw7Lvq0XlohyllxcTscJUbSFUwqJSZgBgjamLmDfgzVPZmG7iTqOsOZtZVv8hWrINlC7 G6jlW08YTI6vsvEohxNgsDaaXo0uR5F71sABnbix5v51x7RPmyK6AYwRrID/jimwTpj6u6LAy68s T7og7T/FaKn9uTJncKiGerEUUvhdECgcH4JS64VgCxsHe9InPeOwiknJBFlBB9yDHjBMcfxbgKUU 5rOQEllHu4MKuj7SxQvVRs3dabZqufKxiSyXgFor1wjjEmIL3i45aMJ+KfN4TM5b7lmDCStI/AiN hchoMSwElHtgiNmBXF4QSD6+mF5koIVTmeQgDFxBlXR2TNNrzFjnH7huCRoAEHAAw7Sg66+uQ9Rv 6YiLIAI6wIRqhpvG9ZTB6IS0/2qmp4YaDhAw7P5cR9MP/cmGDQQnoJJu19BH7k8cRXYOG+XFTgoX 2NALtGCrSM8hJXAplZEcoKnpLbZVvYkkvno/gqTRD4OiSTb7fsa5Vq/5sw6r/qiTAdp+VarDXcON 0KsA9sYdYGCaIK8hNUweFicVoshHk6AWCi9HBRIOUoBLU5VRNVJBEOQ8iiBYfic5YpXqkVdw88Hl lAc/Z+vlJ2nJmsJbcflxcn97i0cWYMFW9InS77yyU68s/IV5Kk1DY6z+kLoEIWQXCYPy8EwNYLqw rEMT3yq48UER/YsFkAanAEsrP/greGcD7oNq0VzqchevExxBBwRqwsMSEHWPIL5ch+Owa/9Uz38B AAD//wMAUEsDBBQABgAIAAAAIQCqJg6+vAAAACEBAAAZAAAAZHJzL19yZWxzL2Uyb0RvYy54bWwu cmVsc4SPQWrDMBBF94XcQcw+lp1FKMWyN6HgbUgOMEhjWcQaCUkt9e0jyCaBQJfzP/89ph///Cp+ KWUXWEHXtCCIdTCOrYLr5Xv/CSIXZINrYFKwUYZx2H30Z1qx1FFeXMyiUjgrWEqJX1JmvZDH3IRI XJs5JI+lnsnKiPqGluShbY8yPTNgeGGKyShIk+lAXLZYzf+zwzw7TaegfzxxeaOQzld3BWKyVBR4 Mg4fYddEtiCHXr48NtwBAAD//wMAUEsDBBQABgAIAAAAIQDFklZW3gAAAAgBAAAPAAAAZHJzL2Rv d25yZXYueG1sTI9Ba4NAEIXvhfyHZQK9NauRSrCuIYS2p1BoUii9TdyJStxZcTdq/n3XU3sa3rzh vW/y7WRaMVDvGssK4lUEgri0uuFKwdfp7WkDwnlkja1lUnAnB9ti8ZBjpu3InzQcfSVCCLsMFdTe d5mUrqzJoFvZjjh4F9sb9EH2ldQ9jiHctHIdRak02HBoqLGjfU3l9XgzCt5HHHdJ/Docrpf9/ef0 /PF9iEmpx+W0ewHhafJ/xzDjB3QoAtPZ3lg70SqYwX0YaQpitqN1EjZnBckmAVnk8v8DxS8AAAD/ /wMAUEsDBAoAAAAAAAAAIQASvfetAAMAAAADAAAUAAAAZHJzL21lZGlhL2ltYWdlMS5wbmeJUE5H DQoaCgAAAA1JSERSAAAAIQAAACEIBgAAAFfkwm8AAAABc1JHQgCuzhzpAAAABGdBTUEAALGPC/xh BQAAAAlwSFlzAAAOwwAADsMBx2+oZAAAApVJREFUWEe1ljtoFEEYx8e9vStyKoEUIrGwsLASBaP4 AFNYielEg68qcPGdIlh5hZDmRBTEhAQLtVDwiJWCnah4h+IVxiLFISqIhcSQIpeHyUwu981+E/Zm 57XZ3O845v/tY+Y/3347O5tIAnJvT132M5lh0EuL/088Ov7yDT8Rk1gmrnw8W0fpxPDR5079O10U d3AZmxnjyf73Z2qpVCqLYSIopa/Huos9GDahNZF09jpUWVGaaJUBgWwkYqLVBgRhI00mLjVqwHOo gYdHnqFSc6N8kbA6w0gNYzQ/eqw4BLrJhC0L8uBXS+dQBdw/9JikvQxG0fMyIhtrJuIYsHW+c8su MrjnNtcuRjzURoQB6NDWKfBr9vvadbZHB/BMmLIw1PWAtGc6SOHrLfJ77icedSc8ARWMsYo1E2AA CBuAjl1mCDyp8k+LlsZiuN9oYm9HF2/Ds3AdXFCZKvPWdJ/RRN/uAVRq4hrS4cHnGHVsXIoUsF3n if2AK64Dx8HpFZW59y1YAzbsccCOCLUzP2arZKW+wnXYCGj4b2vbjkcCCgfGUKnxTFuyeuOn43r5 ApmnNa7F4IL8vruoArLpzajUGB/HtdJ53hYOqmdy83POuUYmpiuoolhXTDHD9Raky/3rKkxXhIHB T328VcEofcFNqLZcSREGFugcWWQLXKsY7S72+qiVbE238xZSGS48QJdeqJ+sHxTi5MwEGZm8w7WJ pgzItSEPHAeXGopsaoDcu9OvfN8/iaG1qGSTT6sj5MtUCSMzf2eWdoz3jP8BHakF2w5ro9BudAWt NiK/CEoTQKuMqN5E7ToBFy8v0zyGiZn+V+tUGQC0mQiTNCu6wQVOJgT9H3pLKc87jKERWAlhIcLQ ACGrxcL+Ukq/fOgAAAAASUVORK5CYIJQSwECLQAUAAYACAAAACEAsYJntgoBAAATAgAAEwAAAAAA AAAAAAAAAAAAAAAAW0NvbnRlbnRfVHlwZXNdLnhtbFBLAQItABQABgAIAAAAIQA4/SH/1gAAAJQB AAALAAAAAAAAAAAAAAAAADsBAABfcmVscy8ucmVsc1BLAQItABQABgAIAAAAIQC69NcXMQMAAPIH AAAOAAAAAAAAAAAAAAAAADoCAABkcnMvZTJvRG9jLnhtbFBLAQItABQABgAIAAAAIQCqJg6+vAAA ACEBAAAZAAAAAAAAAAAAAAAAAJcFAABkcnMvX3JlbHMvZTJvRG9jLnhtbC5yZWxzUEsBAi0AFAAG AAgAAAAhAMWSVlbeAAAACAEAAA8AAAAAAAAAAAAAAAAAigYAAGRycy9kb3ducmV2LnhtbFBLAQIt AAoAAAAAAAAAIQASvfetAAMAAAADAAAUAAAAAAAAAAAAAAAAAJUHAABkcnMvbWVkaWEvaW1hZ2Ux LnBuZ1BLBQYAAAAABgAGAHwBAADHCgAAAAA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383;width:1524;height:1524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w3mJwwAAANoAAAAPAAAAZHJzL2Rvd25yZXYueG1sRI/NasMw EITvgbyD2EBvsVwf2uBaDm0g4B7tJqS9Ldb6h1grYymx+/ZVodDjMDPfMNl+MYO40+R6ywoeoxgE cW11z62C08dxuwPhPLLGwTIp+CYH+3y9yjDVduaS7pVvRYCwS1FB5/2YSunqjgy6yI7EwWvsZNAH ObVSTzgHuBlkEsdP0mDPYaHDkQ4d1dfqZhTMyfnza35rivK90UXi9XW8HGKlHjbL6wsIT4v/D/+1 C63gGX6vhBsg8x8AAAD//wMAUEsBAi0AFAAGAAgAAAAhANvh9svuAAAAhQEAABMAAAAAAAAAAAAA AAAAAAAAAFtDb250ZW50X1R5cGVzXS54bWxQSwECLQAUAAYACAAAACEAWvQsW78AAAAVAQAACwAA AAAAAAAAAAAAAAAfAQAAX3JlbHMvLnJlbHNQSwECLQAUAAYACAAAACEAHsN5icMAAADaAAAADwAA AAAAAAAAAAAAAAAHAgAAZHJzL2Rvd25yZXYueG1sUEsFBgAAAAADAAMAtwAAAPcCAAAAAA== ">
                  <v:imagedata r:id="rId9" o:title=""/>
                </v:shape>
                <v:shape id="Shape 289" o:spid="_x0000_s1028" style="position:absolute;top:2852;width:65062;height:0;visibility:visible;mso-wrap-style:square;v-text-anchor:top" coordsize="6506210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wmZpxAAAANwAAAAPAAAAZHJzL2Rvd25yZXYueG1sRI/BbsIw EETvlfoP1lbqrXHIAUGKQYgmLeqNQO+beElC43UUuxD+vkZC4jiamTeaxWo0nTjT4FrLCiZRDIK4 srrlWsFhn7/NQDiPrLGzTAqu5GC1fH5aYKrthXd0LnwtAoRdigoa7/tUSlc1ZNBFticO3tEOBn2Q Qy31gJcAN51M4ngqDbYcFhrsadNQ9Vv8GQWfm5LzrPhotZ98T7Ofr325zk9Kvb6M63cQnkb/CN/b W60gmc3hdiYcAbn8BwAA//8DAFBLAQItABQABgAIAAAAIQDb4fbL7gAAAIUBAAATAAAAAAAAAAAA AAAAAAAAAABbQ29udGVudF9UeXBlc10ueG1sUEsBAi0AFAAGAAgAAAAhAFr0LFu/AAAAFQEAAAsA AAAAAAAAAAAAAAAAHwEAAF9yZWxzLy5yZWxzUEsBAi0AFAAGAAgAAAAhAF3CZmnEAAAA3AAAAA8A AAAAAAAAAAAAAAAABwIAAGRycy9kb3ducmV2LnhtbFBLBQYAAAAAAwADALcAAAD4AgAAAAA= " path="m,l6506210,e" filled="f" strokecolor="#4a7ebb" strokeweight="1pt">
                  <v:path arrowok="t" textboxrect="0,0,6506210,0"/>
                </v:shape>
              </v:group>
            </w:pict>
          </mc:Fallback>
        </mc:AlternateContent>
      </w:r>
      <w:r w:rsidRPr="00F43ED4">
        <w:rPr>
          <w:rFonts w:ascii="Times New Roman" w:eastAsia="Century Gothic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</w:t>
      </w:r>
      <w:r w:rsidR="00435312" w:rsidRPr="00F43ED4">
        <w:rPr>
          <w:rFonts w:ascii="Times New Roman" w:eastAsia="Century Gothic" w:hAnsi="Times New Roman" w:cs="Times New Roman"/>
          <w:b/>
          <w:i/>
          <w:color w:val="000000" w:themeColor="text1"/>
          <w:sz w:val="24"/>
          <w:szCs w:val="24"/>
        </w:rPr>
        <w:t xml:space="preserve">   </w:t>
      </w:r>
      <w:r w:rsidR="00435312" w:rsidRPr="00F43ED4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 xml:space="preserve">+56 990373161 </w:t>
      </w:r>
      <w:r w:rsidRPr="00F43ED4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 xml:space="preserve"> Email:</w:t>
      </w:r>
      <w:r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="00435312" w:rsidRPr="00F43ED4">
        <w:rPr>
          <w:rFonts w:ascii="Times New Roman" w:eastAsia="Century Gothic" w:hAnsi="Times New Roman" w:cs="Times New Roman"/>
          <w:color w:val="000000" w:themeColor="text1"/>
          <w:sz w:val="24"/>
          <w:szCs w:val="24"/>
          <w:u w:val="single"/>
        </w:rPr>
        <w:t>alberto24080591@gmail.com</w:t>
      </w:r>
    </w:p>
    <w:p w:rsidR="00E86CFF" w:rsidRPr="00DE35DE" w:rsidRDefault="00C756C3" w:rsidP="00441F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86CFF" w:rsidRPr="00DE35DE" w:rsidRDefault="00441FA7" w:rsidP="00441FA7">
      <w:pPr>
        <w:spacing w:after="182" w:line="360" w:lineRule="auto"/>
        <w:ind w:left="5" w:right="-4" w:hanging="20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F7CB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9A748C" wp14:editId="3075F1BB">
                <wp:simplePos x="0" y="0"/>
                <wp:positionH relativeFrom="column">
                  <wp:posOffset>-3810</wp:posOffset>
                </wp:positionH>
                <wp:positionV relativeFrom="paragraph">
                  <wp:posOffset>1323975</wp:posOffset>
                </wp:positionV>
                <wp:extent cx="5612130" cy="38100"/>
                <wp:effectExtent l="0" t="0" r="26670" b="0"/>
                <wp:wrapNone/>
                <wp:docPr id="3487" name="Group 3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8100"/>
                          <a:chOff x="0" y="0"/>
                          <a:chExt cx="6506210" cy="12700"/>
                        </a:xfrm>
                      </wpg:grpSpPr>
                      <wps:wsp>
                        <wps:cNvPr id="2" name="2 Forma libre"/>
                        <wps:cNvSpPr/>
                        <wps:spPr>
                          <a:xfrm>
                            <a:off x="0" y="0"/>
                            <a:ext cx="650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6210">
                                <a:moveTo>
                                  <a:pt x="0" y="0"/>
                                </a:moveTo>
                                <a:lnTo>
                                  <a:pt x="65062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7" o:spid="_x0000_s1026" style="position:absolute;margin-left:-.3pt;margin-top:104.25pt;width:441.9pt;height:3pt;z-index:251663360" coordsize="650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">
                <v:shape id="2 Forma libre" o:spid="_x0000_s1027" style="position:absolute;width:65062;height:0;visibility:visible;mso-wrap-style:square;v-text-anchor:top" coordsize="6506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34qsEA&#10;AADaAAAADwAAAGRycy9kb3ducmV2LnhtbESPQYvCMBSE78L+h/AWvGmqB5FqWsS1q3jbqvdn82yr&#10;zUtpotZ/bxYW9jjMzDfMMu1NIx7Uudqygsk4AkFcWF1zqeB4yEZzEM4ja2wsk4IXOUiTj8ESY22f&#10;/EOP3JciQNjFqKDyvo2ldEVFBt3YtsTBu9jOoA+yK6Xu8BngppHTKJpJgzWHhQpbWldU3PK7UfC9&#10;PnO2yb9q7Sf72ea0PZxX2VWp4We/WoDw1Pv/8F97pxVM4fdKuAE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N+KrBAAAA2gAAAA8AAAAAAAAAAAAAAAAAmAIAAGRycy9kb3du&#10;cmV2LnhtbFBLBQYAAAAABAAEAPUAAACGAwAAAAA=&#10;" path="m,l6506210,e" filled="f" strokecolor="#4a7ebb" strokeweight="1pt">
                  <v:path arrowok="t" textboxrect="0,0,6506210,0"/>
                </v:shape>
              </v:group>
            </w:pict>
          </mc:Fallback>
        </mc:AlternateContent>
      </w:r>
      <w:r w:rsidR="00C756C3" w:rsidRPr="00DF7CB0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Presentación:</w:t>
      </w:r>
      <w:r w:rsidR="00C756C3" w:rsidRPr="0082148F">
        <w:rPr>
          <w:rFonts w:ascii="Times New Roman" w:eastAsia="Century Gothic" w:hAnsi="Times New Roman" w:cs="Times New Roman"/>
          <w:b/>
          <w:color w:val="595959"/>
          <w:sz w:val="24"/>
          <w:szCs w:val="24"/>
        </w:rPr>
        <w:t xml:space="preserve"> </w:t>
      </w:r>
      <w:r w:rsidR="0040051B">
        <w:rPr>
          <w:rFonts w:ascii="Times New Roman" w:eastAsia="Century Gothic" w:hAnsi="Times New Roman" w:cs="Times New Roman"/>
          <w:sz w:val="24"/>
          <w:szCs w:val="24"/>
        </w:rPr>
        <w:t>Ingeniero en petróleo capacitado para planificar y analizar perfiles y programas de perforación de pozos petroleros. Estudiar analíticamente las formaciones y yacimientos petrolíferos, coordinar, supervisar, controlar y evaluar proyectos vinculados al área petrolera aunados a la realidad nacional e internacional, incorporando de manera efectiva y permanente la investigación.</w:t>
      </w:r>
    </w:p>
    <w:p w:rsidR="00E86CFF" w:rsidRPr="00DE35DE" w:rsidRDefault="000C67B1" w:rsidP="00441FA7">
      <w:pPr>
        <w:pStyle w:val="Ttulo1"/>
        <w:spacing w:line="36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>FORMACIÓN UNIVERSITARIA.</w:t>
      </w:r>
      <w:r w:rsidR="00C756C3" w:rsidRPr="00DE3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6CFF" w:rsidRPr="00DE35DE" w:rsidRDefault="00435312" w:rsidP="00441FA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35DE">
        <w:rPr>
          <w:rFonts w:ascii="Times New Roman" w:hAnsi="Times New Roman" w:cs="Times New Roman"/>
          <w:b/>
          <w:sz w:val="24"/>
          <w:szCs w:val="24"/>
          <w:lang w:val="es-ES"/>
        </w:rPr>
        <w:t>Ingeniero en Petróleo.                                                                2011-2015</w:t>
      </w:r>
    </w:p>
    <w:p w:rsidR="00435312" w:rsidRPr="00DE35DE" w:rsidRDefault="00435312" w:rsidP="00441FA7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E35DE">
        <w:rPr>
          <w:rFonts w:ascii="Times New Roman" w:hAnsi="Times New Roman" w:cs="Times New Roman"/>
          <w:sz w:val="24"/>
          <w:szCs w:val="24"/>
          <w:lang w:val="es-ES"/>
        </w:rPr>
        <w:t>Instituto Universitario Politécnico Santiago Mariño (IUPSM)</w:t>
      </w:r>
    </w:p>
    <w:p w:rsidR="000C67B1" w:rsidRPr="00DE35DE" w:rsidRDefault="00435312" w:rsidP="00441FA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35DE">
        <w:rPr>
          <w:rFonts w:ascii="Times New Roman" w:hAnsi="Times New Roman" w:cs="Times New Roman"/>
          <w:b/>
          <w:sz w:val="24"/>
          <w:szCs w:val="24"/>
          <w:lang w:val="es-ES"/>
        </w:rPr>
        <w:t>Técnico</w:t>
      </w:r>
      <w:r w:rsidR="000C67B1" w:rsidRPr="00DE35D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Superior Universitario en Producción Petrolera.        2008-2011</w:t>
      </w:r>
    </w:p>
    <w:p w:rsidR="000C67B1" w:rsidRPr="00DE35DE" w:rsidRDefault="00441FA7" w:rsidP="00441FA7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E35DE">
        <w:rPr>
          <w:rFonts w:ascii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31BB65" wp14:editId="7DEEF5B8">
                <wp:simplePos x="0" y="0"/>
                <wp:positionH relativeFrom="column">
                  <wp:posOffset>-60960</wp:posOffset>
                </wp:positionH>
                <wp:positionV relativeFrom="paragraph">
                  <wp:posOffset>281305</wp:posOffset>
                </wp:positionV>
                <wp:extent cx="6448425" cy="85725"/>
                <wp:effectExtent l="0" t="0" r="28575" b="0"/>
                <wp:wrapNone/>
                <wp:docPr id="3488" name="Group 3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85725"/>
                          <a:chOff x="0" y="0"/>
                          <a:chExt cx="6448425" cy="12700"/>
                        </a:xfrm>
                      </wpg:grpSpPr>
                      <wps:wsp>
                        <wps:cNvPr id="3" name="3 Forma libre"/>
                        <wps:cNvSpPr/>
                        <wps:spPr>
                          <a:xfrm>
                            <a:off x="0" y="0"/>
                            <a:ext cx="6448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5">
                                <a:moveTo>
                                  <a:pt x="0" y="0"/>
                                </a:moveTo>
                                <a:lnTo>
                                  <a:pt x="64484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8" o:spid="_x0000_s1026" style="position:absolute;margin-left:-4.8pt;margin-top:22.15pt;width:507.75pt;height:6.75pt;z-index:251664384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">
                <v:shape id="3 Forma libre" o:spid="_x0000_s1027" style="position:absolute;width:64484;height:0;visibility:visible;mso-wrap-style:square;v-text-anchor:top" coordsize="6448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Y2MQA&#10;AADaAAAADwAAAGRycy9kb3ducmV2LnhtbESP0WrCQBRE3wX/YblCX0rdpKKV6CoqFNvSB2P7AZfs&#10;NRvM3o3ZrUn/visUfBxm5gyzXPe2FldqfeVYQTpOQBAXTldcKvj+en2ag/ABWWPtmBT8kof1ajhY&#10;YqZdxzldj6EUEcI+QwUmhCaT0heGLPqxa4ijd3KtxRBlW0rdYhfhtpbPSTKTFiuOCwYb2hkqzscf&#10;q+Awz7t9vX3/TA1uP/pLTi/p9FGph1G/WYAI1Id7+L/9phVM4HYl3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72NjEAAAA2gAAAA8AAAAAAAAAAAAAAAAAmAIAAGRycy9k&#10;b3ducmV2LnhtbFBLBQYAAAAABAAEAPUAAACJAwAAAAA=&#10;" path="m,l6448425,e" filled="f" strokecolor="#4a7ebb" strokeweight="1pt">
                  <v:path arrowok="t" textboxrect="0,0,6448425,0"/>
                </v:shape>
              </v:group>
            </w:pict>
          </mc:Fallback>
        </mc:AlternateContent>
      </w:r>
      <w:r w:rsidR="000C67B1" w:rsidRPr="00DE35DE">
        <w:rPr>
          <w:rFonts w:ascii="Times New Roman" w:hAnsi="Times New Roman" w:cs="Times New Roman"/>
          <w:sz w:val="24"/>
          <w:szCs w:val="24"/>
          <w:lang w:val="es-ES"/>
        </w:rPr>
        <w:t>Instituto Universitario de Nuevas Profesiones (IUNP)</w:t>
      </w:r>
    </w:p>
    <w:p w:rsidR="00B479E3" w:rsidRPr="00F202ED" w:rsidRDefault="00441FA7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F202E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EXPERIENCIA LABORAL</w:t>
      </w:r>
    </w:p>
    <w:p w:rsidR="00441FA7" w:rsidRDefault="00441FA7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:rsidR="00B479E3" w:rsidRPr="00441FA7" w:rsidRDefault="00765F0A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</w:pPr>
      <w:r w:rsidRPr="0040051B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 xml:space="preserve">TOO MUCH SUSHI JAPANESE.  </w:t>
      </w:r>
      <w:r w:rsidRPr="00441FA7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Ene</w:t>
      </w:r>
      <w:r w:rsidR="0040051B" w:rsidRPr="00441FA7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 xml:space="preserve">ro </w:t>
      </w:r>
      <w:r w:rsidRPr="00441FA7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2017- Actualidad</w:t>
      </w:r>
    </w:p>
    <w:p w:rsidR="00B479E3" w:rsidRPr="00F43ED4" w:rsidRDefault="00765F0A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</w:pPr>
      <w:r w:rsidRPr="00F43ED4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 xml:space="preserve">Encargado </w:t>
      </w:r>
      <w:r w:rsidR="003F76C5" w:rsidRPr="00F43ED4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 xml:space="preserve">de </w:t>
      </w:r>
      <w:r w:rsidR="00F43ED4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local y cajero</w:t>
      </w:r>
    </w:p>
    <w:p w:rsidR="00441FA7" w:rsidRDefault="0040051B" w:rsidP="00441FA7">
      <w:pPr>
        <w:spacing w:after="0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r w:rsidRPr="00F43ED4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Funciones: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Encargado de  d</w:t>
      </w:r>
      <w:r w:rsidR="00B479E3" w:rsidRP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irigir, coordinar y supervisar la labor de la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s personas a su cargo, a fin de </w:t>
      </w:r>
      <w:r w:rsidR="00B479E3" w:rsidRP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garantizar una atención de calidad a los client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es para conseguir fidelizarlos.</w:t>
      </w:r>
      <w:r w:rsidR="00B479E3" w:rsidRP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Realizar el seguimiento y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control de stock de la tien</w:t>
      </w:r>
      <w:r w:rsidR="00185BB4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da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. </w:t>
      </w:r>
      <w:r w:rsidR="00B479E3" w:rsidRP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Controlar cotidi</w:t>
      </w:r>
      <w:r w:rsidR="00B479E3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anamente la imagen de la tienda y r</w:t>
      </w:r>
      <w:r w:rsidR="00441FA7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ealizar arqueo y cierre de caja.</w:t>
      </w:r>
    </w:p>
    <w:p w:rsidR="00441FA7" w:rsidRDefault="00441FA7" w:rsidP="00441FA7">
      <w:pPr>
        <w:spacing w:after="0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</w:p>
    <w:p w:rsidR="00185BB4" w:rsidRDefault="00185BB4" w:rsidP="00441FA7">
      <w:pPr>
        <w:spacing w:after="0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</w:p>
    <w:p w:rsidR="00441FA7" w:rsidRDefault="00441FA7" w:rsidP="00441FA7">
      <w:pPr>
        <w:spacing w:after="0" w:line="360" w:lineRule="auto"/>
        <w:ind w:left="-5" w:hanging="10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</w:p>
    <w:p w:rsidR="00441FA7" w:rsidRDefault="00F202ED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ALIVA STUMP.  Enero 2016</w:t>
      </w:r>
      <w:r w:rsidR="00441FA7">
        <w:rPr>
          <w:rFonts w:ascii="Times New Roman" w:hAnsi="Times New Roman" w:cs="Times New Roman"/>
          <w:b/>
          <w:sz w:val="24"/>
          <w:szCs w:val="24"/>
        </w:rPr>
        <w:t>/Diciembre 2016</w:t>
      </w:r>
      <w:r w:rsidR="00441FA7" w:rsidRPr="00441FA7">
        <w:rPr>
          <w:rFonts w:ascii="Times New Roman" w:hAnsi="Times New Roman" w:cs="Times New Roman"/>
          <w:b/>
          <w:sz w:val="24"/>
          <w:szCs w:val="24"/>
        </w:rPr>
        <w:t>.</w:t>
      </w:r>
    </w:p>
    <w:p w:rsidR="00441FA7" w:rsidRDefault="00F202ED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Asistente de control de calidad</w:t>
      </w:r>
    </w:p>
    <w:p w:rsidR="00441FA7" w:rsidRDefault="00F202ED" w:rsidP="00F202E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Funciones: </w:t>
      </w:r>
      <w:r w:rsidRPr="00F202ED"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>Llevar a cabo inspecciones requeridas, pruebas o mediciones de los materiales, productos o instalaciones y comprobar si cumplen las especificaciones.</w:t>
      </w:r>
      <w:r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 xml:space="preserve"> </w:t>
      </w:r>
      <w:r w:rsidRPr="00F202ED"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>Clasificar los productos inspeccionados con detalles como por ejemplo clase y estado de rechazo. Observar y monitorear las operaciones y las herramientas de producción para garantizar el cumplimiento de las especificaciones.</w:t>
      </w:r>
      <w:r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 xml:space="preserve"> </w:t>
      </w:r>
      <w:r w:rsidRPr="00F202ED"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>Formar y asistir a los operadores para que lleven a cabo sus funciones de control de calidad</w:t>
      </w:r>
      <w:r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  <w:t>.</w:t>
      </w:r>
    </w:p>
    <w:p w:rsidR="00F43ED4" w:rsidRPr="00F202ED" w:rsidRDefault="00F43ED4" w:rsidP="00F202E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CL" w:eastAsia="en-US"/>
        </w:rPr>
      </w:pPr>
    </w:p>
    <w:p w:rsidR="00441FA7" w:rsidRPr="00441FA7" w:rsidRDefault="00435312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>ALIVA STUMP.</w:t>
      </w:r>
      <w:r w:rsidR="00413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F0A" w:rsidRPr="00441FA7">
        <w:rPr>
          <w:rFonts w:ascii="Times New Roman" w:hAnsi="Times New Roman" w:cs="Times New Roman"/>
          <w:b/>
          <w:sz w:val="24"/>
          <w:szCs w:val="24"/>
        </w:rPr>
        <w:t>May</w:t>
      </w:r>
      <w:r w:rsidR="0040051B" w:rsidRPr="00441FA7">
        <w:rPr>
          <w:rFonts w:ascii="Times New Roman" w:hAnsi="Times New Roman" w:cs="Times New Roman"/>
          <w:b/>
          <w:sz w:val="24"/>
          <w:szCs w:val="24"/>
        </w:rPr>
        <w:t>o</w:t>
      </w:r>
      <w:r w:rsidR="00765F0A" w:rsidRPr="00441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FA7">
        <w:rPr>
          <w:rFonts w:ascii="Times New Roman" w:hAnsi="Times New Roman" w:cs="Times New Roman"/>
          <w:b/>
          <w:sz w:val="24"/>
          <w:szCs w:val="24"/>
        </w:rPr>
        <w:t>2014</w:t>
      </w:r>
      <w:r w:rsidR="00FD02D2" w:rsidRPr="00441FA7">
        <w:rPr>
          <w:rFonts w:ascii="Times New Roman" w:hAnsi="Times New Roman" w:cs="Times New Roman"/>
          <w:b/>
          <w:sz w:val="24"/>
          <w:szCs w:val="24"/>
        </w:rPr>
        <w:t>/Dic</w:t>
      </w:r>
      <w:r w:rsidR="00441FA7">
        <w:rPr>
          <w:rFonts w:ascii="Times New Roman" w:hAnsi="Times New Roman" w:cs="Times New Roman"/>
          <w:b/>
          <w:sz w:val="24"/>
          <w:szCs w:val="24"/>
        </w:rPr>
        <w:t>iembre 2015</w:t>
      </w:r>
      <w:r w:rsidR="00441FA7" w:rsidRPr="00441FA7">
        <w:rPr>
          <w:rFonts w:ascii="Times New Roman" w:hAnsi="Times New Roman" w:cs="Times New Roman"/>
          <w:b/>
          <w:sz w:val="24"/>
          <w:szCs w:val="24"/>
        </w:rPr>
        <w:t>.</w:t>
      </w:r>
    </w:p>
    <w:p w:rsidR="00441FA7" w:rsidRDefault="00435312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FA7">
        <w:rPr>
          <w:rFonts w:ascii="Times New Roman" w:hAnsi="Times New Roman" w:cs="Times New Roman"/>
          <w:b/>
          <w:sz w:val="24"/>
          <w:szCs w:val="24"/>
        </w:rPr>
        <w:t>Asistente de planificación de obra</w:t>
      </w:r>
    </w:p>
    <w:p w:rsidR="00441FA7" w:rsidRDefault="0040051B" w:rsidP="00441FA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41FA7">
        <w:rPr>
          <w:rFonts w:ascii="Times New Roman" w:hAnsi="Times New Roman" w:cs="Times New Roman"/>
          <w:b/>
          <w:sz w:val="24"/>
          <w:szCs w:val="24"/>
        </w:rPr>
        <w:t>Funciones:</w:t>
      </w:r>
      <w:r w:rsidR="003F76C5">
        <w:rPr>
          <w:rFonts w:ascii="Times New Roman" w:hAnsi="Times New Roman" w:cs="Times New Roman"/>
          <w:sz w:val="24"/>
          <w:szCs w:val="24"/>
        </w:rPr>
        <w:t xml:space="preserve"> Encargado de realizar seguim</w:t>
      </w:r>
      <w:r w:rsidR="00FB4336">
        <w:rPr>
          <w:rFonts w:ascii="Times New Roman" w:hAnsi="Times New Roman" w:cs="Times New Roman"/>
          <w:sz w:val="24"/>
          <w:szCs w:val="24"/>
        </w:rPr>
        <w:t xml:space="preserve">iento a los trabajos realizados por el personal </w:t>
      </w:r>
      <w:r w:rsidR="003F76C5">
        <w:rPr>
          <w:rFonts w:ascii="Times New Roman" w:hAnsi="Times New Roman" w:cs="Times New Roman"/>
          <w:sz w:val="24"/>
          <w:szCs w:val="24"/>
        </w:rPr>
        <w:t>diariamente</w:t>
      </w:r>
      <w:r w:rsidR="00654F79">
        <w:rPr>
          <w:rFonts w:ascii="Times New Roman" w:hAnsi="Times New Roman" w:cs="Times New Roman"/>
          <w:sz w:val="24"/>
          <w:szCs w:val="24"/>
        </w:rPr>
        <w:t xml:space="preserve"> para el reforzamiento de puentes</w:t>
      </w:r>
      <w:r w:rsidR="003F76C5">
        <w:rPr>
          <w:rFonts w:ascii="Times New Roman" w:hAnsi="Times New Roman" w:cs="Times New Roman"/>
          <w:sz w:val="24"/>
          <w:szCs w:val="24"/>
        </w:rPr>
        <w:t>, gener</w:t>
      </w:r>
      <w:r w:rsidR="00654F79">
        <w:rPr>
          <w:rFonts w:ascii="Times New Roman" w:hAnsi="Times New Roman" w:cs="Times New Roman"/>
          <w:sz w:val="24"/>
          <w:szCs w:val="24"/>
        </w:rPr>
        <w:t>ando</w:t>
      </w:r>
      <w:r w:rsidR="003F76C5">
        <w:rPr>
          <w:rFonts w:ascii="Times New Roman" w:hAnsi="Times New Roman" w:cs="Times New Roman"/>
          <w:sz w:val="24"/>
          <w:szCs w:val="24"/>
        </w:rPr>
        <w:t xml:space="preserve"> informes diarios y semanales ante gerencia para discutir sobre </w:t>
      </w:r>
      <w:r w:rsidR="00FB4336">
        <w:rPr>
          <w:rFonts w:ascii="Times New Roman" w:hAnsi="Times New Roman" w:cs="Times New Roman"/>
          <w:sz w:val="24"/>
          <w:szCs w:val="24"/>
        </w:rPr>
        <w:t>los avances de la obra.</w:t>
      </w:r>
    </w:p>
    <w:p w:rsidR="00441FA7" w:rsidRPr="00441FA7" w:rsidRDefault="00654F79" w:rsidP="00441FA7">
      <w:pPr>
        <w:spacing w:after="0" w:line="3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441FA7">
        <w:rPr>
          <w:rFonts w:ascii="Times New Roman" w:hAnsi="Times New Roman" w:cs="Times New Roman"/>
          <w:b/>
          <w:sz w:val="24"/>
          <w:szCs w:val="24"/>
        </w:rPr>
        <w:t>Piloto de drone</w:t>
      </w:r>
    </w:p>
    <w:p w:rsidR="00441FA7" w:rsidRDefault="00654F79" w:rsidP="00F202ED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41FA7">
        <w:rPr>
          <w:rFonts w:ascii="Times New Roman" w:hAnsi="Times New Roman" w:cs="Times New Roman"/>
          <w:b/>
          <w:sz w:val="24"/>
          <w:szCs w:val="24"/>
        </w:rPr>
        <w:t>Funciones:</w:t>
      </w:r>
      <w:r>
        <w:rPr>
          <w:rFonts w:ascii="Times New Roman" w:hAnsi="Times New Roman" w:cs="Times New Roman"/>
          <w:sz w:val="24"/>
          <w:szCs w:val="24"/>
        </w:rPr>
        <w:t xml:space="preserve"> Encargado de pilotear drone phamton 3 profesional para llevar a cabo toma de imágenes y de videos </w:t>
      </w:r>
      <w:r w:rsidR="00B614E5">
        <w:rPr>
          <w:rFonts w:ascii="Times New Roman" w:hAnsi="Times New Roman" w:cs="Times New Roman"/>
          <w:sz w:val="24"/>
          <w:szCs w:val="24"/>
        </w:rPr>
        <w:t xml:space="preserve">de los </w:t>
      </w:r>
      <w:r>
        <w:rPr>
          <w:rFonts w:ascii="Times New Roman" w:hAnsi="Times New Roman" w:cs="Times New Roman"/>
          <w:sz w:val="24"/>
          <w:szCs w:val="24"/>
        </w:rPr>
        <w:t>trabajos realizados</w:t>
      </w:r>
      <w:r w:rsidR="00B614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4E5">
        <w:rPr>
          <w:rFonts w:ascii="Times New Roman" w:hAnsi="Times New Roman" w:cs="Times New Roman"/>
          <w:sz w:val="24"/>
          <w:szCs w:val="24"/>
        </w:rPr>
        <w:t>del embarque y traslado de motores para futura construcción de termoeléctrica.</w:t>
      </w:r>
    </w:p>
    <w:p w:rsidR="00F43ED4" w:rsidRPr="00F202ED" w:rsidRDefault="00F43ED4" w:rsidP="00F202ED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6C4F26" w:rsidRDefault="00435312" w:rsidP="00441FA7">
      <w:pPr>
        <w:spacing w:after="38" w:line="360" w:lineRule="auto"/>
        <w:jc w:val="both"/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</w:pPr>
      <w:r w:rsidRPr="004A3D58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PETROLEOS DE VENEZUELA (PDVSA, El Menito)</w:t>
      </w:r>
      <w:r w:rsid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C4F26" w:rsidRP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Sept</w:t>
      </w:r>
      <w:r w:rsidR="00441FA7" w:rsidRP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iembre</w:t>
      </w:r>
      <w:r w:rsid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 xml:space="preserve"> 2013</w:t>
      </w:r>
      <w:r w:rsidR="00DE35DE" w:rsidRP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 xml:space="preserve">/ </w:t>
      </w:r>
      <w:r w:rsid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Abril 2014</w:t>
      </w:r>
      <w:r w:rsidR="004A3D58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="00765F0A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Asistente de Ingeniería en yacimientos petrolíferos. Intercampo Bachaquero Lago.</w:t>
      </w:r>
      <w:r w:rsidR="006C4F26" w:rsidRPr="00DE35DE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</w:p>
    <w:p w:rsidR="004A3D58" w:rsidRPr="004A3D58" w:rsidRDefault="004A3D58" w:rsidP="00441FA7">
      <w:pPr>
        <w:spacing w:after="38" w:line="360" w:lineRule="auto"/>
        <w:jc w:val="both"/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</w:pPr>
      <w:r w:rsidRPr="00441FA7">
        <w:rPr>
          <w:rFonts w:ascii="Times New Roman" w:eastAsia="Century Gothic" w:hAnsi="Times New Roman" w:cs="Times New Roman"/>
          <w:b/>
          <w:color w:val="000000" w:themeColor="text1"/>
          <w:sz w:val="24"/>
          <w:szCs w:val="24"/>
        </w:rPr>
        <w:t>Funciones:</w:t>
      </w:r>
      <w:r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="00884FF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Análisis</w:t>
      </w:r>
      <w:r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de producción a pozos estimulados con microorganismos en el área Intercampo </w:t>
      </w:r>
      <w:r w:rsidR="00884FF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Bachaquero L</w:t>
      </w:r>
      <w:r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ago. Mediante programas computacionales y la historia de vida </w:t>
      </w:r>
      <w:r w:rsidR="00884FF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de cada pozo (38 en total)</w:t>
      </w:r>
      <w:r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se comparo este método de </w:t>
      </w:r>
      <w:r w:rsidR="00B479E3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estimulación</w:t>
      </w:r>
      <w:r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="00884FF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con los </w:t>
      </w:r>
      <w:r w:rsidR="003F76C5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empleados</w:t>
      </w:r>
      <w:r w:rsidR="00884FF4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anteriormente para determinar mediante que método se genero el mayor incremento de producción.</w:t>
      </w:r>
      <w:r w:rsidR="0047232E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Dando la estimulación con bacterias resultados exitosos en 22 pozos con un incremento en la </w:t>
      </w:r>
      <w:r w:rsidR="003F76C5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producción</w:t>
      </w:r>
      <w:r w:rsidR="0047232E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superior con respecto a los obteni</w:t>
      </w:r>
      <w:r w:rsidR="003F76C5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dos con otros métodos</w:t>
      </w:r>
      <w:r w:rsidR="0047232E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="003F76C5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de </w:t>
      </w:r>
      <w:r w:rsidR="00B479E3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estimulación</w:t>
      </w:r>
      <w:r w:rsidR="003F76C5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.</w:t>
      </w:r>
      <w:r w:rsidR="0047232E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</w:p>
    <w:p w:rsidR="006C4F26" w:rsidRPr="00DE35DE" w:rsidRDefault="006C4F26" w:rsidP="00441FA7">
      <w:pPr>
        <w:pStyle w:val="Ttulo2"/>
        <w:spacing w:after="103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 wp14:anchorId="38E23585" wp14:editId="592C05A2">
                <wp:extent cx="6448425" cy="85725"/>
                <wp:effectExtent l="0" t="0" r="28575" b="0"/>
                <wp:docPr id="9" name="Group 3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85725"/>
                          <a:chOff x="0" y="0"/>
                          <a:chExt cx="6448425" cy="12700"/>
                        </a:xfrm>
                      </wpg:grpSpPr>
                      <wps:wsp>
                        <wps:cNvPr id="10" name="10 Forma libre"/>
                        <wps:cNvSpPr/>
                        <wps:spPr>
                          <a:xfrm>
                            <a:off x="0" y="0"/>
                            <a:ext cx="6448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5">
                                <a:moveTo>
                                  <a:pt x="0" y="0"/>
                                </a:moveTo>
                                <a:lnTo>
                                  <a:pt x="64484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88" o:spid="_x0000_s1026" style="width:507.75pt;height:6.75pt;mso-position-horizontal-relative:char;mso-position-vertical-relative:line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">
                <v:shape id="10 Forma libre" o:spid="_x0000_s1027" style="position:absolute;width:64484;height:0;visibility:visible;mso-wrap-style:square;v-text-anchor:top" coordsize="6448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PiMYA&#10;AADbAAAADwAAAGRycy9kb3ducmV2LnhtbESPzWrDQAyE74W8w6JALyVZu9AmONmEpFD6Qw91kgcQ&#10;XsVr4tW63m3svn11KPQmMaOZT+vt6Ft1pT42gQ3k8wwUcRVsw7WB0/F5tgQVE7LFNjAZ+KEI283k&#10;Zo2FDQOXdD2kWkkIxwINuJS6QutYOfIY56EjFu0ceo9J1r7WtsdBwn2r77PsUXtsWBocdvTkqLoc&#10;vr2Bz2U5vLT7t4/c4f59/CppkT/cGXM7HXcrUInG9G/+u361gi/08os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UPiMYAAADbAAAADwAAAAAAAAAAAAAAAACYAgAAZHJz&#10;L2Rvd25yZXYueG1sUEsFBgAAAAAEAAQA9QAAAIsDAAAAAA==&#10;" path="m,l6448425,e" filled="f" strokecolor="#4a7ebb" strokeweight="1pt">
                  <v:path arrowok="t" textboxrect="0,0,6448425,0"/>
                </v:shape>
                <w10:anchorlock/>
              </v:group>
            </w:pict>
          </mc:Fallback>
        </mc:AlternateContent>
      </w:r>
    </w:p>
    <w:p w:rsidR="00812992" w:rsidRPr="00DE35DE" w:rsidRDefault="006C4F26" w:rsidP="00441FA7">
      <w:pPr>
        <w:spacing w:after="38" w:line="360" w:lineRule="auto"/>
        <w:jc w:val="both"/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</w:pPr>
      <w:r w:rsidRPr="00DE35DE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 xml:space="preserve">CURSOS Y SEMINARIOS. </w:t>
      </w:r>
    </w:p>
    <w:p w:rsidR="0049180B" w:rsidRPr="00DE35DE" w:rsidRDefault="00812992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>Introducción a la Minería</w:t>
      </w:r>
      <w:r w:rsidR="0049180B" w:rsidRPr="00DE35DE">
        <w:rPr>
          <w:rFonts w:ascii="Times New Roman" w:hAnsi="Times New Roman" w:cs="Times New Roman"/>
          <w:b/>
          <w:sz w:val="24"/>
          <w:szCs w:val="24"/>
        </w:rPr>
        <w:t xml:space="preserve"> Cielo Abierto </w:t>
      </w:r>
      <w:r w:rsidR="0049180B" w:rsidRPr="00DE35DE">
        <w:rPr>
          <w:rFonts w:ascii="Times New Roman" w:hAnsi="Times New Roman" w:cs="Times New Roman"/>
          <w:sz w:val="24"/>
          <w:szCs w:val="24"/>
        </w:rPr>
        <w:t xml:space="preserve">(Mine </w:t>
      </w:r>
      <w:proofErr w:type="spellStart"/>
      <w:r w:rsidR="0049180B" w:rsidRPr="00DE35D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49180B" w:rsidRPr="00DE35DE">
        <w:rPr>
          <w:rFonts w:ascii="Times New Roman" w:hAnsi="Times New Roman" w:cs="Times New Roman"/>
          <w:sz w:val="24"/>
          <w:szCs w:val="24"/>
        </w:rPr>
        <w:t>, Chile).</w:t>
      </w:r>
      <w:r w:rsidR="00DE35DE">
        <w:rPr>
          <w:rFonts w:ascii="Times New Roman" w:hAnsi="Times New Roman" w:cs="Times New Roman"/>
          <w:sz w:val="24"/>
          <w:szCs w:val="24"/>
        </w:rPr>
        <w:t xml:space="preserve"> </w:t>
      </w:r>
      <w:r w:rsidR="0049180B" w:rsidRPr="00DE35DE">
        <w:rPr>
          <w:rFonts w:ascii="Times New Roman" w:hAnsi="Times New Roman" w:cs="Times New Roman"/>
          <w:sz w:val="24"/>
          <w:szCs w:val="24"/>
        </w:rPr>
        <w:t>Agosto 2017.</w:t>
      </w:r>
    </w:p>
    <w:p w:rsidR="0049180B" w:rsidRPr="00DE35DE" w:rsidRDefault="0049180B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Introducción a la Minería Subterránea </w:t>
      </w:r>
      <w:r w:rsidRPr="00DE35DE">
        <w:rPr>
          <w:rFonts w:ascii="Times New Roman" w:hAnsi="Times New Roman" w:cs="Times New Roman"/>
          <w:sz w:val="24"/>
          <w:szCs w:val="24"/>
        </w:rPr>
        <w:t xml:space="preserve">(Mine </w:t>
      </w:r>
      <w:proofErr w:type="spellStart"/>
      <w:r w:rsidRPr="00DE35D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DE35DE">
        <w:rPr>
          <w:rFonts w:ascii="Times New Roman" w:hAnsi="Times New Roman" w:cs="Times New Roman"/>
          <w:sz w:val="24"/>
          <w:szCs w:val="24"/>
        </w:rPr>
        <w:t>, Chile)</w:t>
      </w:r>
      <w:r w:rsidR="00DE35DE">
        <w:rPr>
          <w:rFonts w:ascii="Times New Roman" w:hAnsi="Times New Roman" w:cs="Times New Roman"/>
          <w:sz w:val="24"/>
          <w:szCs w:val="24"/>
        </w:rPr>
        <w:t xml:space="preserve">. </w:t>
      </w:r>
      <w:r w:rsidRPr="00DE35DE">
        <w:rPr>
          <w:rFonts w:ascii="Times New Roman" w:hAnsi="Times New Roman" w:cs="Times New Roman"/>
          <w:sz w:val="24"/>
          <w:szCs w:val="24"/>
        </w:rPr>
        <w:t>Julio 2017</w:t>
      </w:r>
    </w:p>
    <w:p w:rsidR="0049180B" w:rsidRPr="00DE35DE" w:rsidRDefault="0049180B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35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Excel Intermedio </w:t>
      </w:r>
      <w:r w:rsidR="00DE35DE" w:rsidRPr="00DE35DE">
        <w:rPr>
          <w:rFonts w:ascii="Times New Roman" w:hAnsi="Times New Roman" w:cs="Times New Roman"/>
          <w:sz w:val="24"/>
          <w:szCs w:val="24"/>
          <w:lang w:val="en-US"/>
        </w:rPr>
        <w:t xml:space="preserve">(Mine Class, Chile). </w:t>
      </w:r>
      <w:r w:rsidRPr="00DE35DE">
        <w:rPr>
          <w:rFonts w:ascii="Times New Roman" w:hAnsi="Times New Roman" w:cs="Times New Roman"/>
          <w:sz w:val="24"/>
          <w:szCs w:val="24"/>
          <w:lang w:val="es-CO"/>
        </w:rPr>
        <w:t>Sept 2017</w:t>
      </w:r>
    </w:p>
    <w:p w:rsidR="0049180B" w:rsidRPr="00DE35DE" w:rsidRDefault="006C4F26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 xml:space="preserve">Control de Pozos </w:t>
      </w:r>
      <w:r w:rsidR="00DE35DE">
        <w:rPr>
          <w:rFonts w:ascii="Times New Roman" w:hAnsi="Times New Roman" w:cs="Times New Roman"/>
          <w:sz w:val="24"/>
          <w:szCs w:val="24"/>
        </w:rPr>
        <w:t xml:space="preserve">(PDVSA, El Menito). </w:t>
      </w:r>
      <w:r w:rsidRPr="00DE35DE">
        <w:rPr>
          <w:rFonts w:ascii="Times New Roman" w:hAnsi="Times New Roman" w:cs="Times New Roman"/>
          <w:sz w:val="24"/>
          <w:szCs w:val="24"/>
        </w:rPr>
        <w:t>Enero 2015.</w:t>
      </w:r>
    </w:p>
    <w:p w:rsidR="006C4F26" w:rsidRPr="00DE35DE" w:rsidRDefault="00812992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 xml:space="preserve">Espacios Confinados. </w:t>
      </w:r>
      <w:r w:rsidRPr="00DE35DE">
        <w:rPr>
          <w:rFonts w:ascii="Times New Roman" w:hAnsi="Times New Roman" w:cs="Times New Roman"/>
          <w:sz w:val="24"/>
          <w:szCs w:val="24"/>
        </w:rPr>
        <w:t>(PDVSA, El Menito).Oct 2014.</w:t>
      </w:r>
    </w:p>
    <w:p w:rsidR="00812992" w:rsidRPr="00DE35DE" w:rsidRDefault="00812992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 xml:space="preserve">Básico de Seguridad, Higiene y Ambiente. </w:t>
      </w:r>
      <w:r w:rsidRPr="00DE35DE">
        <w:rPr>
          <w:rFonts w:ascii="Times New Roman" w:hAnsi="Times New Roman" w:cs="Times New Roman"/>
          <w:sz w:val="24"/>
          <w:szCs w:val="24"/>
        </w:rPr>
        <w:t>(PDVSA, El Menito).</w:t>
      </w:r>
      <w:r w:rsidR="00DE35DE">
        <w:rPr>
          <w:rFonts w:ascii="Times New Roman" w:hAnsi="Times New Roman" w:cs="Times New Roman"/>
          <w:sz w:val="24"/>
          <w:szCs w:val="24"/>
        </w:rPr>
        <w:t xml:space="preserve"> </w:t>
      </w:r>
      <w:r w:rsidRPr="00DE35DE">
        <w:rPr>
          <w:rFonts w:ascii="Times New Roman" w:hAnsi="Times New Roman" w:cs="Times New Roman"/>
          <w:sz w:val="24"/>
          <w:szCs w:val="24"/>
        </w:rPr>
        <w:t>Oct 2014.</w:t>
      </w:r>
    </w:p>
    <w:p w:rsidR="00812992" w:rsidRPr="00765F0A" w:rsidRDefault="00812992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5F0A">
        <w:rPr>
          <w:rFonts w:ascii="Times New Roman" w:hAnsi="Times New Roman" w:cs="Times New Roman"/>
          <w:b/>
          <w:sz w:val="24"/>
          <w:szCs w:val="24"/>
          <w:lang w:val="en-US"/>
        </w:rPr>
        <w:t>Oìl</w:t>
      </w:r>
      <w:proofErr w:type="spellEnd"/>
      <w:r w:rsidRPr="00765F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Field Manager, OFM </w:t>
      </w:r>
      <w:r w:rsidRPr="00765F0A">
        <w:rPr>
          <w:rFonts w:ascii="Times New Roman" w:hAnsi="Times New Roman" w:cs="Times New Roman"/>
          <w:sz w:val="24"/>
          <w:szCs w:val="24"/>
          <w:lang w:val="en-US"/>
        </w:rPr>
        <w:t>(PDVSA, El Menito)</w:t>
      </w:r>
      <w:r w:rsidR="00413E6E" w:rsidRPr="00765F0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E35DE" w:rsidRPr="00765F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5F0A">
        <w:rPr>
          <w:rFonts w:ascii="Times New Roman" w:hAnsi="Times New Roman" w:cs="Times New Roman"/>
          <w:sz w:val="24"/>
          <w:szCs w:val="24"/>
          <w:lang w:val="en-US"/>
        </w:rPr>
        <w:t>Oct 2014.</w:t>
      </w:r>
    </w:p>
    <w:p w:rsidR="00812992" w:rsidRPr="00DE35DE" w:rsidRDefault="00812992" w:rsidP="00441FA7">
      <w:pPr>
        <w:numPr>
          <w:ilvl w:val="0"/>
          <w:numId w:val="1"/>
        </w:numPr>
        <w:spacing w:after="168" w:line="360" w:lineRule="auto"/>
        <w:ind w:right="15" w:hanging="494"/>
        <w:rPr>
          <w:rFonts w:ascii="Times New Roman" w:hAnsi="Times New Roman" w:cs="Times New Roman"/>
          <w:b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 xml:space="preserve">Dibujo Computarizado (AUTOCAD 2D) </w:t>
      </w:r>
      <w:r w:rsidRPr="00DE35DE">
        <w:rPr>
          <w:rFonts w:ascii="Times New Roman" w:hAnsi="Times New Roman" w:cs="Times New Roman"/>
          <w:sz w:val="24"/>
          <w:szCs w:val="24"/>
        </w:rPr>
        <w:t>(Centro Técnico Profesional, Maracaibo-</w:t>
      </w:r>
      <w:proofErr w:type="spellStart"/>
      <w:r w:rsidRPr="00DE35DE">
        <w:rPr>
          <w:rFonts w:ascii="Times New Roman" w:hAnsi="Times New Roman" w:cs="Times New Roman"/>
          <w:sz w:val="24"/>
          <w:szCs w:val="24"/>
        </w:rPr>
        <w:t>Vzla</w:t>
      </w:r>
      <w:proofErr w:type="spellEnd"/>
      <w:r w:rsidRPr="00DE35DE">
        <w:rPr>
          <w:rFonts w:ascii="Times New Roman" w:hAnsi="Times New Roman" w:cs="Times New Roman"/>
          <w:sz w:val="24"/>
          <w:szCs w:val="24"/>
        </w:rPr>
        <w:t>). Julio 2014</w:t>
      </w:r>
    </w:p>
    <w:p w:rsidR="00E86CFF" w:rsidRPr="00DE35DE" w:rsidRDefault="0049180B" w:rsidP="00441FA7">
      <w:pPr>
        <w:numPr>
          <w:ilvl w:val="0"/>
          <w:numId w:val="1"/>
        </w:numPr>
        <w:spacing w:after="144" w:line="360" w:lineRule="auto"/>
        <w:ind w:right="15" w:hanging="494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b/>
          <w:sz w:val="24"/>
          <w:szCs w:val="24"/>
        </w:rPr>
        <w:t>Inglés Oral y Escrito</w:t>
      </w:r>
      <w:r w:rsidR="00683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939">
        <w:rPr>
          <w:rFonts w:ascii="Times New Roman" w:hAnsi="Times New Roman" w:cs="Times New Roman"/>
          <w:b/>
          <w:sz w:val="24"/>
          <w:szCs w:val="24"/>
        </w:rPr>
        <w:t>Intermedio</w:t>
      </w:r>
      <w:r w:rsidR="00413E6E">
        <w:rPr>
          <w:rFonts w:ascii="Times New Roman" w:hAnsi="Times New Roman" w:cs="Times New Roman"/>
          <w:sz w:val="24"/>
          <w:szCs w:val="24"/>
        </w:rPr>
        <w:t xml:space="preserve"> (CEVAZ, Zulia).</w:t>
      </w:r>
      <w:r w:rsidRPr="00DE35DE">
        <w:rPr>
          <w:rFonts w:ascii="Times New Roman" w:hAnsi="Times New Roman" w:cs="Times New Roman"/>
          <w:sz w:val="24"/>
          <w:szCs w:val="24"/>
        </w:rPr>
        <w:t xml:space="preserve"> Sept 2012/Sept 2014.</w:t>
      </w:r>
    </w:p>
    <w:p w:rsidR="00E86CFF" w:rsidRPr="00DE35DE" w:rsidRDefault="00C756C3" w:rsidP="00441FA7">
      <w:pPr>
        <w:spacing w:after="144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 wp14:anchorId="08E0FB49" wp14:editId="3A14D46B">
                <wp:extent cx="6448425" cy="57150"/>
                <wp:effectExtent l="0" t="0" r="28575" b="0"/>
                <wp:docPr id="4" name="Group 3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57150"/>
                          <a:chOff x="0" y="0"/>
                          <a:chExt cx="6448425" cy="12700"/>
                        </a:xfrm>
                      </wpg:grpSpPr>
                      <wps:wsp>
                        <wps:cNvPr id="8" name="8 Forma libre"/>
                        <wps:cNvSpPr/>
                        <wps:spPr>
                          <a:xfrm>
                            <a:off x="0" y="0"/>
                            <a:ext cx="6448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5">
                                <a:moveTo>
                                  <a:pt x="0" y="0"/>
                                </a:moveTo>
                                <a:lnTo>
                                  <a:pt x="64484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group w14:anchorId="36A0BEEB" id="Group 3488" o:spid="_x0000_s1026" style="width:507.75pt;height:4.5pt;mso-position-horizontal-relative:char;mso-position-vertical-relative:line" coordsize="64484,1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OB9zYgIAAMMFAAAOAAAAZHJzL2Uyb0RvYy54bWykVNtu2zAMfR+wfxD0vtjOnDYz4hTr2uVl 2Iq1+wBFli+ALAmSEid/P4q+JEuGPWR+sGmJPDo8pLh6OLSS7IV1jVY5TWYxJUJxXTSqyumvt68f lpQ4z1TBpFYip0fh6MP6/btVZzIx17WWhbAEQJTLOpPT2nuTRZHjtWiZm2kjFGyW2rbMw6+tosKy DtBbGc3j+C7qtC2M1Vw4B6tP/SZdI35ZCu5/lKUTnsicAjePb4vvbXhH6xXLKstM3fCBBruBRcsa BYdOUE/MM7KzzRVU23CrnS79jOs20mXZcIE5QDZJfJHNxuqdwVyqrKvMJBNIe6HTzbD8+/7FkqbI aUqJYi2UCE8lH9PlMqjTmSoDp401r+bFDgtV/xcSPpS2DV9IhRxQ1+Okqzh4wmHxLk2X6XxBCYe9 xX2yGHTnNRTnKorXz3+LS+b3McZF46FR4DZR6Qx0kDuJ5P5PpNeaGYHau5D/IBLk0IuE22T+Kek1 Qp9JIJc50Oomdf7MkGV85/xGaJSY7b853zdsMVqsHi1+UKNpoe3/2fCG+RAXGAaTdKcahbVW78Wb xl1/UR4Q/7Qr1bnXVOWxAcC39wAjHLNeDQYeDfZ5clIFFn2RCWcwCkrJPN4puAWqgLwRDz6h0r3A aPmjFIGrVD9FCa0MDZdgnLPV9ou0ZM/g8qef758fH0O1EAZcQ0zZSDlFxddRMT64zqSpWY81Fmk4 ACEHpAAqcO5cwvKBTT984ArDOBpHEFCagpCWVn6KVzA4kfdZtsHc6uKINxIFgdZHaXBSIKNhqoVR dP6PXqfZu/4NAAD//wMAUEsDBBQABgAIAAAAIQDHcX452wAAAAQBAAAPAAAAZHJzL2Rvd25yZXYu eG1sTI9BS8NAEIXvgv9hGcGb3Y0S0TSbUop6KoKtIL1Ns9MkNDsbstsk/fduvdjLwOM93vsmX0y2 FQP1vnGsIZkpEMSlMw1XGr637w8vIHxANtg6Jg1n8rAobm9yzIwb+YuGTahELGGfoYY6hC6T0pc1 WfQz1xFH7+B6iyHKvpKmxzGW21Y+KvUsLTYcF2rsaFVTedycrIaPEcflU/I2rI+H1Xm3TT9/1glp fX83LecgAk3hPwwX/IgORWTauxMbL1oN8ZHwdy+eStIUxF7DqwJZ5PIavvgFAAD//wMAUEsBAi0A FAAGAAgAAAAhALaDOJL+AAAA4QEAABMAAAAAAAAAAAAAAAAAAAAAAFtDb250ZW50X1R5cGVzXS54 bWxQSwECLQAUAAYACAAAACEAOP0h/9YAAACUAQAACwAAAAAAAAAAAAAAAAAvAQAAX3JlbHMvLnJl bHNQSwECLQAUAAYACAAAACEA7jgfc2ICAADDBQAADgAAAAAAAAAAAAAAAAAuAgAAZHJzL2Uyb0Rv Yy54bWxQSwECLQAUAAYACAAAACEAx3F+OdsAAAAEAQAADwAAAAAAAAAAAAAAAAC8BAAAZHJzL2Rv d25yZXYueG1sUEsFBgAAAAAEAAQA8wAAAMQFAAAAAA== ">
                <v:shape id="Shape 291" o:spid="_x0000_s1027" style="position:absolute;width:64484;height:0;visibility:visible;mso-wrap-style:square;v-text-anchor:top" coordsize="644842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HuU3xAAAANoAAAAPAAAAZHJzL2Rvd25yZXYueG1sRI/RasJA FETfC/7DcoW+iG5SsErqKioUtfShsf2AS/Y2G8zejdmtiX/vCkIfh5k5wyxWva3FhVpfOVaQThIQ xIXTFZcKfr7fx3MQPiBrrB2Tgit5WC0HTwvMtOs4p8sxlCJC2GeowITQZFL6wpBFP3ENcfR+XWsx RNmWUrfYRbit5UuSvEqLFccFgw1tDRWn459V8DXPu129OXymBjcf/TmnWTodKfU87NdvIAL14T/8 aO+1gincr8QbIJc3AAAA//8DAFBLAQItABQABgAIAAAAIQDb4fbL7gAAAIUBAAATAAAAAAAAAAAA AAAAAAAAAABbQ29udGVudF9UeXBlc10ueG1sUEsBAi0AFAAGAAgAAAAhAFr0LFu/AAAAFQEAAAsA AAAAAAAAAAAAAAAAHwEAAF9yZWxzLy5yZWxzUEsBAi0AFAAGAAgAAAAhAPEe5TfEAAAA2gAAAA8A AAAAAAAAAAAAAAAABwIAAGRycy9kb3ducmV2LnhtbFBLBQYAAAAAAwADALcAAAD4AgAAAAA= " path="m,l6448425,e" filled="f" strokecolor="#4a7ebb" strokeweight="1pt">
                  <v:path arrowok="t" textboxrect="0,0,6448425,0"/>
                </v:shape>
                <w10:anchorlock/>
              </v:group>
            </w:pict>
          </mc:Fallback>
        </mc:AlternateContent>
      </w:r>
    </w:p>
    <w:p w:rsidR="0049180B" w:rsidRPr="00DE35DE" w:rsidRDefault="00C756C3" w:rsidP="00441FA7">
      <w:pPr>
        <w:spacing w:after="38" w:line="360" w:lineRule="auto"/>
        <w:jc w:val="both"/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</w:pPr>
      <w:r w:rsidRPr="00DE35DE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>OTROS DATOS</w:t>
      </w:r>
      <w:r w:rsidR="00553140" w:rsidRPr="00DE35DE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>.</w:t>
      </w:r>
    </w:p>
    <w:p w:rsidR="0049180B" w:rsidRPr="00DE35DE" w:rsidRDefault="0049180B" w:rsidP="00441FA7">
      <w:pPr>
        <w:pStyle w:val="Prrafodelista"/>
        <w:numPr>
          <w:ilvl w:val="0"/>
          <w:numId w:val="2"/>
        </w:numPr>
        <w:spacing w:after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0A">
        <w:rPr>
          <w:rFonts w:ascii="Times New Roman" w:hAnsi="Times New Roman" w:cs="Times New Roman"/>
          <w:sz w:val="24"/>
          <w:szCs w:val="24"/>
        </w:rPr>
        <w:t>Manejo Avanzado de Paquetes Office</w:t>
      </w:r>
      <w:r w:rsidRPr="00DE3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5DE">
        <w:rPr>
          <w:rFonts w:ascii="Times New Roman" w:hAnsi="Times New Roman" w:cs="Times New Roman"/>
          <w:sz w:val="24"/>
          <w:szCs w:val="24"/>
        </w:rPr>
        <w:t>(Word, Excel, Power</w:t>
      </w:r>
      <w:r w:rsidR="00FD02D2" w:rsidRPr="00DE35DE">
        <w:rPr>
          <w:rFonts w:ascii="Times New Roman" w:hAnsi="Times New Roman" w:cs="Times New Roman"/>
          <w:sz w:val="24"/>
          <w:szCs w:val="24"/>
        </w:rPr>
        <w:t>Point)</w:t>
      </w:r>
    </w:p>
    <w:p w:rsidR="00E86CFF" w:rsidRPr="00DE35DE" w:rsidRDefault="00C756C3" w:rsidP="00441FA7">
      <w:pPr>
        <w:pStyle w:val="Prrafodelista"/>
        <w:numPr>
          <w:ilvl w:val="0"/>
          <w:numId w:val="2"/>
        </w:numPr>
        <w:spacing w:after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sz w:val="24"/>
          <w:szCs w:val="24"/>
        </w:rPr>
        <w:t>Responsabilidad.</w:t>
      </w:r>
    </w:p>
    <w:p w:rsidR="00E86CFF" w:rsidRPr="00DE35DE" w:rsidRDefault="00C756C3" w:rsidP="00441FA7">
      <w:pPr>
        <w:pStyle w:val="Prrafodelista"/>
        <w:numPr>
          <w:ilvl w:val="0"/>
          <w:numId w:val="2"/>
        </w:numPr>
        <w:spacing w:after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sz w:val="24"/>
          <w:szCs w:val="24"/>
        </w:rPr>
        <w:t>Capacidad de Organización y Resolución de Problemas.</w:t>
      </w:r>
    </w:p>
    <w:p w:rsidR="00FD02D2" w:rsidRPr="00DE35DE" w:rsidRDefault="00C756C3" w:rsidP="00441FA7">
      <w:pPr>
        <w:pStyle w:val="Prrafodelista"/>
        <w:numPr>
          <w:ilvl w:val="0"/>
          <w:numId w:val="2"/>
        </w:numPr>
        <w:spacing w:after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sz w:val="24"/>
          <w:szCs w:val="24"/>
        </w:rPr>
        <w:t xml:space="preserve">Actitud Positiva </w:t>
      </w:r>
    </w:p>
    <w:p w:rsidR="00E86CFF" w:rsidRDefault="00FD02D2" w:rsidP="00441FA7">
      <w:pPr>
        <w:pStyle w:val="Prrafodelista"/>
        <w:numPr>
          <w:ilvl w:val="0"/>
          <w:numId w:val="2"/>
        </w:numPr>
        <w:spacing w:after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DE">
        <w:rPr>
          <w:rFonts w:ascii="Times New Roman" w:hAnsi="Times New Roman" w:cs="Times New Roman"/>
          <w:sz w:val="24"/>
          <w:szCs w:val="24"/>
        </w:rPr>
        <w:t xml:space="preserve">Disposición de Aprendizaje. </w:t>
      </w:r>
    </w:p>
    <w:p w:rsidR="00CE4598" w:rsidRDefault="00CE4598" w:rsidP="00CE4598">
      <w:pPr>
        <w:pStyle w:val="Prrafodelista"/>
        <w:spacing w:after="38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4598" w:rsidRDefault="00CE4598" w:rsidP="00CE4598">
      <w:pPr>
        <w:spacing w:after="38" w:line="360" w:lineRule="auto"/>
        <w:jc w:val="both"/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>ACTIVIDADES EXTRA PROGRAMATICAS Y ACADEMICAS</w:t>
      </w:r>
    </w:p>
    <w:p w:rsidR="00CE4598" w:rsidRPr="00CE4598" w:rsidRDefault="00CE4598" w:rsidP="00CE4598">
      <w:pPr>
        <w:spacing w:after="38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Jugador de </w:t>
      </w:r>
      <w:proofErr w:type="spellStart"/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>Basketball</w:t>
      </w:r>
      <w:proofErr w:type="spellEnd"/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FIBA 3X3 CHILE:</w:t>
      </w:r>
    </w:p>
    <w:p w:rsidR="00CE4598" w:rsidRPr="00CE4598" w:rsidRDefault="00CE4598" w:rsidP="00CE4598">
      <w:pPr>
        <w:pStyle w:val="Prrafodelista"/>
        <w:numPr>
          <w:ilvl w:val="0"/>
          <w:numId w:val="9"/>
        </w:numPr>
        <w:spacing w:after="38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>Torneo Open UC Noviembre 2017- Primer lugar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4598" w:rsidRDefault="00CE4598" w:rsidP="00CE4598">
      <w:pPr>
        <w:pStyle w:val="Prrafodelista"/>
        <w:numPr>
          <w:ilvl w:val="0"/>
          <w:numId w:val="9"/>
        </w:numPr>
        <w:spacing w:after="38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>Torneo San Felipe Octubre 2017- Primer lugar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4598" w:rsidRPr="00CE4598" w:rsidRDefault="00CE4598" w:rsidP="00CE4598">
      <w:pPr>
        <w:pStyle w:val="Prrafodelista"/>
        <w:numPr>
          <w:ilvl w:val="0"/>
          <w:numId w:val="9"/>
        </w:numPr>
        <w:spacing w:after="38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Torneo San Felipe Septiembre 2017- Segundo lugar.</w:t>
      </w:r>
    </w:p>
    <w:p w:rsidR="00CE4598" w:rsidRPr="00CE4598" w:rsidRDefault="00CE4598" w:rsidP="00CE4598">
      <w:pPr>
        <w:pStyle w:val="Prrafodelista"/>
        <w:numPr>
          <w:ilvl w:val="0"/>
          <w:numId w:val="9"/>
        </w:numPr>
        <w:spacing w:after="38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598">
        <w:rPr>
          <w:rFonts w:ascii="Times New Roman" w:hAnsi="Times New Roman" w:cs="Times New Roman"/>
          <w:color w:val="000000" w:themeColor="text1"/>
          <w:sz w:val="24"/>
          <w:szCs w:val="24"/>
        </w:rPr>
        <w:t>Torneo Open las Condes Agosto 2017- Cuartos de finales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4598" w:rsidRDefault="00CE4598" w:rsidP="00CE4598">
      <w:pPr>
        <w:pStyle w:val="Prrafodelista"/>
        <w:spacing w:after="38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3140" w:rsidRPr="00DE35DE" w:rsidRDefault="00553140" w:rsidP="00553140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40" w:rsidRPr="00DE35DE" w:rsidRDefault="00553140" w:rsidP="00553140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40" w:rsidRPr="00DE35DE" w:rsidRDefault="00553140" w:rsidP="00553140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E3" w:rsidRPr="00DE35DE" w:rsidRDefault="00B479E3" w:rsidP="00553140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40" w:rsidRPr="00DE35DE" w:rsidRDefault="00DE35DE" w:rsidP="00DE35DE">
      <w:pPr>
        <w:spacing w:after="38" w:line="269" w:lineRule="auto"/>
        <w:jc w:val="center"/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</w:pPr>
      <w:r w:rsidRPr="00DE35DE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lastRenderedPageBreak/>
        <w:t xml:space="preserve">PASAPORTE </w:t>
      </w:r>
      <w:r w:rsidR="00E47B35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 xml:space="preserve">VISA AMERICANA </w:t>
      </w:r>
      <w:r w:rsidRPr="00DE35DE">
        <w:rPr>
          <w:rFonts w:ascii="Times New Roman" w:hAnsi="Times New Roman" w:cs="Times New Roman"/>
          <w:b/>
          <w:color w:val="2E74B5"/>
          <w:sz w:val="24"/>
          <w:szCs w:val="24"/>
          <w:u w:val="single"/>
        </w:rPr>
        <w:t>Y TITULO UNIVERSITARIO</w:t>
      </w:r>
    </w:p>
    <w:p w:rsidR="00553140" w:rsidRPr="00DE35DE" w:rsidRDefault="00E47B35" w:rsidP="00553140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Century Gothic" w:hAnsi="Century Gothic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AA102D4" wp14:editId="1DF6631F">
            <wp:simplePos x="0" y="0"/>
            <wp:positionH relativeFrom="column">
              <wp:posOffset>1510664</wp:posOffset>
            </wp:positionH>
            <wp:positionV relativeFrom="paragraph">
              <wp:posOffset>175260</wp:posOffset>
            </wp:positionV>
            <wp:extent cx="3568975" cy="2743200"/>
            <wp:effectExtent l="19050" t="19050" r="12700" b="19050"/>
            <wp:wrapNone/>
            <wp:docPr id="11" name="Imagen 11" descr="IMG-20170616-WA00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70616-WA0003(1)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336" cy="2745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53140" w:rsidRPr="00553140" w:rsidRDefault="00553140" w:rsidP="00553140">
      <w:pPr>
        <w:spacing w:after="38" w:line="269" w:lineRule="auto"/>
        <w:jc w:val="both"/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53140" w:rsidRPr="00553140" w:rsidRDefault="00553140" w:rsidP="00553140">
      <w:pPr>
        <w:rPr>
          <w:rFonts w:ascii="Century Gothic" w:hAnsi="Century Gothic"/>
          <w:sz w:val="20"/>
          <w:szCs w:val="20"/>
        </w:rPr>
      </w:pPr>
    </w:p>
    <w:p w:rsidR="005906DB" w:rsidRDefault="00553140" w:rsidP="00553140">
      <w:pPr>
        <w:tabs>
          <w:tab w:val="left" w:pos="74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5906DB" w:rsidRPr="005906DB" w:rsidRDefault="00E47B35" w:rsidP="005906D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7BC270B8" wp14:editId="6D6B399A">
            <wp:simplePos x="0" y="0"/>
            <wp:positionH relativeFrom="column">
              <wp:posOffset>1510665</wp:posOffset>
            </wp:positionH>
            <wp:positionV relativeFrom="paragraph">
              <wp:posOffset>73660</wp:posOffset>
            </wp:positionV>
            <wp:extent cx="2695575" cy="1789962"/>
            <wp:effectExtent l="19050" t="19050" r="9525" b="203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899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rPr>
          <w:rFonts w:ascii="Century Gothic" w:hAnsi="Century Gothic"/>
          <w:sz w:val="20"/>
          <w:szCs w:val="20"/>
        </w:rPr>
      </w:pPr>
    </w:p>
    <w:p w:rsidR="005906DB" w:rsidRDefault="00E47B35" w:rsidP="005906D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5B73FBC6" wp14:editId="0B8EBA04">
            <wp:simplePos x="0" y="0"/>
            <wp:positionH relativeFrom="column">
              <wp:posOffset>1045634</wp:posOffset>
            </wp:positionH>
            <wp:positionV relativeFrom="paragraph">
              <wp:posOffset>51118</wp:posOffset>
            </wp:positionV>
            <wp:extent cx="3736975" cy="2802890"/>
            <wp:effectExtent l="9843" t="28257" r="25717" b="25718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24-WA0010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36975" cy="2802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140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Pr="00DE35DE" w:rsidRDefault="005906DB" w:rsidP="005906DB">
      <w:pPr>
        <w:spacing w:after="38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p w:rsidR="005906DB" w:rsidRPr="005906DB" w:rsidRDefault="005906DB" w:rsidP="005906DB">
      <w:pPr>
        <w:tabs>
          <w:tab w:val="left" w:pos="8115"/>
        </w:tabs>
        <w:rPr>
          <w:rFonts w:ascii="Century Gothic" w:hAnsi="Century Gothic"/>
          <w:sz w:val="20"/>
          <w:szCs w:val="20"/>
        </w:rPr>
      </w:pPr>
    </w:p>
    <w:sectPr w:rsidR="005906DB" w:rsidRPr="005906DB"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12" w:rsidRDefault="00C44212" w:rsidP="00B77219">
      <w:pPr>
        <w:spacing w:after="0" w:line="240" w:lineRule="auto"/>
      </w:pPr>
      <w:r>
        <w:separator/>
      </w:r>
    </w:p>
  </w:endnote>
  <w:endnote w:type="continuationSeparator" w:id="0">
    <w:p w:rsidR="00C44212" w:rsidRDefault="00C44212" w:rsidP="00B7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Century Gothic">
    <w:altName w:val="Device Font 10cp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Device Font 10cpi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Calibri Light">
    <w:altName w:val="Device Font 10cp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12" w:rsidRDefault="00C44212" w:rsidP="00B77219">
      <w:pPr>
        <w:spacing w:after="0" w:line="240" w:lineRule="auto"/>
      </w:pPr>
      <w:r>
        <w:separator/>
      </w:r>
    </w:p>
  </w:footnote>
  <w:footnote w:type="continuationSeparator" w:id="0">
    <w:p w:rsidR="00C44212" w:rsidRDefault="00C44212" w:rsidP="00B7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553"/>
    <w:multiLevelType w:val="hybridMultilevel"/>
    <w:tmpl w:val="0C162A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15CB"/>
    <w:multiLevelType w:val="hybridMultilevel"/>
    <w:tmpl w:val="B5EE19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56F9B"/>
    <w:multiLevelType w:val="hybridMultilevel"/>
    <w:tmpl w:val="BD062322"/>
    <w:lvl w:ilvl="0" w:tplc="6F4AC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A5FF2"/>
    <w:multiLevelType w:val="hybridMultilevel"/>
    <w:tmpl w:val="E8083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B24D4"/>
    <w:multiLevelType w:val="hybridMultilevel"/>
    <w:tmpl w:val="F836CF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4121C"/>
    <w:multiLevelType w:val="hybridMultilevel"/>
    <w:tmpl w:val="B9940FC6"/>
    <w:lvl w:ilvl="0" w:tplc="66EE3FFE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5A845101"/>
    <w:multiLevelType w:val="hybridMultilevel"/>
    <w:tmpl w:val="CD2EE428"/>
    <w:lvl w:ilvl="0" w:tplc="603AEE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BC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6D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C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41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E6B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0B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A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0C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47491"/>
    <w:multiLevelType w:val="hybridMultilevel"/>
    <w:tmpl w:val="40FC57E8"/>
    <w:lvl w:ilvl="0" w:tplc="F796E828">
      <w:start w:val="1"/>
      <w:numFmt w:val="bullet"/>
      <w:lvlText w:val=""/>
      <w:lvlJc w:val="left"/>
      <w:pPr>
        <w:ind w:left="494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1" w:tplc="FD181430">
      <w:start w:val="1"/>
      <w:numFmt w:val="bullet"/>
      <w:lvlText w:val="o"/>
      <w:lvlJc w:val="left"/>
      <w:pPr>
        <w:ind w:left="110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2" w:tplc="BE462C88">
      <w:start w:val="1"/>
      <w:numFmt w:val="bullet"/>
      <w:lvlText w:val="▪"/>
      <w:lvlJc w:val="left"/>
      <w:pPr>
        <w:ind w:left="182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3" w:tplc="AD843714">
      <w:start w:val="1"/>
      <w:numFmt w:val="bullet"/>
      <w:lvlText w:val="•"/>
      <w:lvlJc w:val="left"/>
      <w:pPr>
        <w:ind w:left="254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4" w:tplc="5F7EE53A">
      <w:start w:val="1"/>
      <w:numFmt w:val="bullet"/>
      <w:lvlText w:val="o"/>
      <w:lvlJc w:val="left"/>
      <w:pPr>
        <w:ind w:left="326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5" w:tplc="8A347950">
      <w:start w:val="1"/>
      <w:numFmt w:val="bullet"/>
      <w:lvlText w:val="▪"/>
      <w:lvlJc w:val="left"/>
      <w:pPr>
        <w:ind w:left="398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6" w:tplc="51DE4028">
      <w:start w:val="1"/>
      <w:numFmt w:val="bullet"/>
      <w:lvlText w:val="•"/>
      <w:lvlJc w:val="left"/>
      <w:pPr>
        <w:ind w:left="470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7" w:tplc="B89A92E0">
      <w:start w:val="1"/>
      <w:numFmt w:val="bullet"/>
      <w:lvlText w:val="o"/>
      <w:lvlJc w:val="left"/>
      <w:pPr>
        <w:ind w:left="542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  <w:lvl w:ilvl="8" w:tplc="34786722">
      <w:start w:val="1"/>
      <w:numFmt w:val="bullet"/>
      <w:lvlText w:val="▪"/>
      <w:lvlJc w:val="left"/>
      <w:pPr>
        <w:ind w:left="6140"/>
      </w:pPr>
      <w:rPr>
        <w:rFonts w:ascii="Wingdings" w:eastAsia="Wingdings" w:hAnsi="Wingdings" w:cs="Wingdings"/>
        <w:b w:val="0"/>
        <w:i w:val="0"/>
        <w:color w:val="000000"/>
        <w:sz w:val="18"/>
        <w:u w:val="none"/>
      </w:rPr>
    </w:lvl>
  </w:abstractNum>
  <w:abstractNum w:abstractNumId="8">
    <w:nsid w:val="7C2572B4"/>
    <w:multiLevelType w:val="hybridMultilevel"/>
    <w:tmpl w:val="69B4B4B2"/>
    <w:lvl w:ilvl="0" w:tplc="BE74EC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41A81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50A0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66C9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CECD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FCCA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C2DB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14C0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66C0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17"/>
    <w:rsid w:val="00045576"/>
    <w:rsid w:val="000650E4"/>
    <w:rsid w:val="000C67B1"/>
    <w:rsid w:val="00184AD5"/>
    <w:rsid w:val="00185BB4"/>
    <w:rsid w:val="001E1939"/>
    <w:rsid w:val="002449EB"/>
    <w:rsid w:val="003F76C5"/>
    <w:rsid w:val="0040051B"/>
    <w:rsid w:val="00413E6E"/>
    <w:rsid w:val="00414790"/>
    <w:rsid w:val="00435312"/>
    <w:rsid w:val="00441FA7"/>
    <w:rsid w:val="0047232E"/>
    <w:rsid w:val="0049180B"/>
    <w:rsid w:val="004A3D58"/>
    <w:rsid w:val="004F24FA"/>
    <w:rsid w:val="004F2C84"/>
    <w:rsid w:val="00553140"/>
    <w:rsid w:val="005906DB"/>
    <w:rsid w:val="005B51BA"/>
    <w:rsid w:val="005F35D3"/>
    <w:rsid w:val="00654F79"/>
    <w:rsid w:val="00683298"/>
    <w:rsid w:val="006C4F26"/>
    <w:rsid w:val="007075A9"/>
    <w:rsid w:val="00765F0A"/>
    <w:rsid w:val="0078368B"/>
    <w:rsid w:val="007C7DE8"/>
    <w:rsid w:val="00812992"/>
    <w:rsid w:val="0082148F"/>
    <w:rsid w:val="00884FF4"/>
    <w:rsid w:val="008A36A9"/>
    <w:rsid w:val="008F6717"/>
    <w:rsid w:val="0099126A"/>
    <w:rsid w:val="00B479E3"/>
    <w:rsid w:val="00B614E5"/>
    <w:rsid w:val="00B77219"/>
    <w:rsid w:val="00BF64BC"/>
    <w:rsid w:val="00C44212"/>
    <w:rsid w:val="00C65826"/>
    <w:rsid w:val="00C756C3"/>
    <w:rsid w:val="00CC129C"/>
    <w:rsid w:val="00CE4598"/>
    <w:rsid w:val="00DB695D"/>
    <w:rsid w:val="00DE35DE"/>
    <w:rsid w:val="00DE4D05"/>
    <w:rsid w:val="00DF7CB0"/>
    <w:rsid w:val="00E47B35"/>
    <w:rsid w:val="00E86CFF"/>
    <w:rsid w:val="00F202ED"/>
    <w:rsid w:val="00F43ED4"/>
    <w:rsid w:val="00FB0D18"/>
    <w:rsid w:val="00FB4336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hAnsi="Calibri" w:cs="Calibri"/>
      <w:color w:val="000000"/>
      <w:lang w:eastAsia="es-VE"/>
    </w:rPr>
  </w:style>
  <w:style w:type="paragraph" w:styleId="Ttulo1">
    <w:name w:val="heading 1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4F81BD"/>
      <w:sz w:val="20"/>
      <w:u w:val="single"/>
      <w:lang w:eastAsia="es-VE"/>
    </w:rPr>
  </w:style>
  <w:style w:type="paragraph" w:styleId="Ttulo2">
    <w:name w:val="heading 2"/>
    <w:link w:val="Ttulo2Car"/>
    <w:uiPriority w:val="9"/>
    <w:qFormat/>
    <w:pPr>
      <w:keepNext/>
      <w:keepLines/>
      <w:spacing w:after="0"/>
      <w:ind w:left="10" w:hanging="10"/>
      <w:outlineLvl w:val="1"/>
    </w:pPr>
    <w:rPr>
      <w:rFonts w:ascii="Century Gothic" w:eastAsia="Century Gothic" w:hAnsi="Century Gothic" w:cs="Century Gothic"/>
      <w:color w:val="595959"/>
      <w:sz w:val="20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Century Gothic" w:hAnsi="Century Gothic" w:cs="Century Gothic"/>
      <w:b/>
      <w:color w:val="4F81BD"/>
      <w:sz w:val="20"/>
      <w:u w:val="single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="Century Gothic" w:hAnsi="Century Gothic" w:cs="Century Gothic"/>
      <w:b/>
      <w:color w:val="595959"/>
      <w:sz w:val="20"/>
      <w:lang w:eastAsia="es-V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35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5DE"/>
    <w:rPr>
      <w:rFonts w:ascii="Tahoma" w:eastAsia="Calibri" w:hAnsi="Tahoma" w:cs="Calibri"/>
      <w:color w:val="000000"/>
      <w:sz w:val="16"/>
      <w:szCs w:val="16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B7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19"/>
    <w:rPr>
      <w:rFonts w:eastAsia="Calibri" w:hAnsi="Calibri" w:cs="Calibri"/>
      <w:color w:val="000000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7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19"/>
    <w:rPr>
      <w:rFonts w:eastAsia="Calibri" w:hAnsi="Calibri" w:cs="Calibri"/>
      <w:color w:val="000000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hAnsi="Calibri" w:cs="Calibri"/>
      <w:color w:val="000000"/>
      <w:lang w:eastAsia="es-VE"/>
    </w:rPr>
  </w:style>
  <w:style w:type="paragraph" w:styleId="Ttulo1">
    <w:name w:val="heading 1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4F81BD"/>
      <w:sz w:val="20"/>
      <w:u w:val="single"/>
      <w:lang w:eastAsia="es-VE"/>
    </w:rPr>
  </w:style>
  <w:style w:type="paragraph" w:styleId="Ttulo2">
    <w:name w:val="heading 2"/>
    <w:link w:val="Ttulo2Car"/>
    <w:uiPriority w:val="9"/>
    <w:qFormat/>
    <w:pPr>
      <w:keepNext/>
      <w:keepLines/>
      <w:spacing w:after="0"/>
      <w:ind w:left="10" w:hanging="10"/>
      <w:outlineLvl w:val="1"/>
    </w:pPr>
    <w:rPr>
      <w:rFonts w:ascii="Century Gothic" w:eastAsia="Century Gothic" w:hAnsi="Century Gothic" w:cs="Century Gothic"/>
      <w:color w:val="595959"/>
      <w:sz w:val="20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Century Gothic" w:hAnsi="Century Gothic" w:cs="Century Gothic"/>
      <w:b/>
      <w:color w:val="4F81BD"/>
      <w:sz w:val="20"/>
      <w:u w:val="single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="Century Gothic" w:hAnsi="Century Gothic" w:cs="Century Gothic"/>
      <w:b/>
      <w:color w:val="595959"/>
      <w:sz w:val="20"/>
      <w:lang w:eastAsia="es-V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35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5DE"/>
    <w:rPr>
      <w:rFonts w:ascii="Tahoma" w:eastAsia="Calibri" w:hAnsi="Tahoma" w:cs="Calibri"/>
      <w:color w:val="000000"/>
      <w:sz w:val="16"/>
      <w:szCs w:val="16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B7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19"/>
    <w:rPr>
      <w:rFonts w:eastAsia="Calibri" w:hAnsi="Calibri" w:cs="Calibri"/>
      <w:color w:val="000000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7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19"/>
    <w:rPr>
      <w:rFonts w:eastAsia="Calibri" w:hAnsi="Calibri" w:cs="Calibri"/>
      <w:color w:val="000000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Johnatan malave silva</dc:creator>
  <cp:lastModifiedBy>Delivery</cp:lastModifiedBy>
  <cp:revision>23</cp:revision>
  <dcterms:created xsi:type="dcterms:W3CDTF">2018-03-24T18:35:00Z</dcterms:created>
  <dcterms:modified xsi:type="dcterms:W3CDTF">2018-06-13T00:23:00Z</dcterms:modified>
</cp:coreProperties>
</file>