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29" w:rsidRDefault="00B34E29">
      <w:pPr>
        <w:pStyle w:val="Ttulo6"/>
        <w:rPr>
          <w:bCs/>
          <w:szCs w:val="24"/>
        </w:rPr>
      </w:pPr>
    </w:p>
    <w:p w:rsidR="00B8258B" w:rsidRPr="00AE0C0B" w:rsidRDefault="00B8258B" w:rsidP="00B8258B">
      <w:pPr>
        <w:pStyle w:val="Encabezadodetabladecontenido1"/>
        <w:spacing w:before="0" w:line="240" w:lineRule="auto"/>
        <w:jc w:val="center"/>
        <w:outlineLvl w:val="0"/>
        <w:rPr>
          <w:rFonts w:ascii="Arial Rounded MT Bold" w:eastAsia="Arial Unicode MS" w:hAnsi="Arial Rounded MT Bold" w:cs="Arial Unicode MS"/>
          <w:color w:val="000000" w:themeColor="text1"/>
          <w:sz w:val="48"/>
          <w:szCs w:val="48"/>
          <w:lang w:val="es-ES"/>
        </w:rPr>
      </w:pPr>
      <w:r w:rsidRPr="00AE0C0B">
        <w:rPr>
          <w:rFonts w:ascii="Arial Rounded MT Bold" w:eastAsia="Arial Unicode MS" w:hAnsi="Arial Rounded MT Bold" w:cs="Arial Unicode MS"/>
          <w:color w:val="000000" w:themeColor="text1"/>
          <w:sz w:val="48"/>
          <w:szCs w:val="48"/>
          <w:lang w:val="es-ES"/>
        </w:rPr>
        <w:t>Patricio Ibarbe Yáñez</w:t>
      </w:r>
    </w:p>
    <w:p w:rsidR="00B8258B" w:rsidRPr="00AE0C0B" w:rsidRDefault="00B8258B" w:rsidP="00B8258B">
      <w:pPr>
        <w:ind w:left="1416" w:hanging="1416"/>
        <w:jc w:val="center"/>
        <w:rPr>
          <w:b/>
          <w:color w:val="000000" w:themeColor="text1"/>
          <w:sz w:val="22"/>
          <w:szCs w:val="22"/>
        </w:rPr>
      </w:pPr>
      <w:r w:rsidRPr="00AE0C0B">
        <w:rPr>
          <w:b/>
          <w:color w:val="000000" w:themeColor="text1"/>
          <w:sz w:val="22"/>
          <w:szCs w:val="22"/>
        </w:rPr>
        <w:t>Celular  9 81 20 411</w:t>
      </w:r>
    </w:p>
    <w:p w:rsidR="00B8258B" w:rsidRPr="00AE0C0B" w:rsidRDefault="004F68E3" w:rsidP="00B8258B">
      <w:pPr>
        <w:jc w:val="center"/>
        <w:rPr>
          <w:b/>
          <w:color w:val="000000" w:themeColor="text1"/>
          <w:sz w:val="24"/>
          <w:szCs w:val="24"/>
        </w:rPr>
      </w:pPr>
      <w:hyperlink r:id="rId6" w:history="1">
        <w:r w:rsidR="00AE0C0B">
          <w:rPr>
            <w:rStyle w:val="Hipervnculo"/>
            <w:b/>
            <w:color w:val="000000" w:themeColor="text1"/>
            <w:sz w:val="24"/>
            <w:szCs w:val="24"/>
            <w:u w:val="none"/>
          </w:rPr>
          <w:t>pibarbey@yahoo</w:t>
        </w:r>
        <w:r w:rsidR="00B8258B" w:rsidRPr="00AE0C0B">
          <w:rPr>
            <w:rStyle w:val="Hipervnculo"/>
            <w:b/>
            <w:color w:val="000000" w:themeColor="text1"/>
            <w:sz w:val="24"/>
            <w:szCs w:val="24"/>
            <w:u w:val="none"/>
          </w:rPr>
          <w:t>.com</w:t>
        </w:r>
      </w:hyperlink>
    </w:p>
    <w:p w:rsidR="00B8258B" w:rsidRDefault="00B8258B" w:rsidP="00B8258B">
      <w:pPr>
        <w:jc w:val="center"/>
        <w:rPr>
          <w:b/>
          <w:color w:val="000000" w:themeColor="text1"/>
          <w:sz w:val="24"/>
          <w:szCs w:val="24"/>
        </w:rPr>
      </w:pPr>
    </w:p>
    <w:p w:rsidR="00B8258B" w:rsidRDefault="00B8258B" w:rsidP="00B8258B">
      <w:pPr>
        <w:jc w:val="center"/>
        <w:rPr>
          <w:b/>
          <w:color w:val="000000" w:themeColor="text1"/>
          <w:sz w:val="24"/>
          <w:szCs w:val="24"/>
        </w:rPr>
      </w:pPr>
    </w:p>
    <w:p w:rsidR="00B8258B" w:rsidRPr="00BF7A05" w:rsidRDefault="00DE5C50" w:rsidP="0022261D">
      <w:pPr>
        <w:jc w:val="both"/>
        <w:rPr>
          <w:b/>
          <w:color w:val="000000" w:themeColor="text1"/>
          <w:sz w:val="22"/>
          <w:szCs w:val="22"/>
        </w:rPr>
      </w:pPr>
      <w:r w:rsidRPr="00BF7A05">
        <w:rPr>
          <w:b/>
          <w:color w:val="000000" w:themeColor="text1"/>
          <w:sz w:val="22"/>
          <w:szCs w:val="22"/>
        </w:rPr>
        <w:t>R</w:t>
      </w:r>
      <w:r w:rsidR="0022261D">
        <w:rPr>
          <w:b/>
          <w:color w:val="000000" w:themeColor="text1"/>
          <w:sz w:val="22"/>
          <w:szCs w:val="22"/>
        </w:rPr>
        <w:t>esumen</w:t>
      </w:r>
    </w:p>
    <w:p w:rsidR="00DE5C50" w:rsidRPr="00BF7A05" w:rsidRDefault="00DE5C50" w:rsidP="00A900E4">
      <w:pPr>
        <w:jc w:val="both"/>
        <w:rPr>
          <w:color w:val="000000" w:themeColor="text1"/>
          <w:sz w:val="22"/>
          <w:szCs w:val="22"/>
        </w:rPr>
      </w:pPr>
      <w:r w:rsidRPr="00BF7A05">
        <w:rPr>
          <w:color w:val="000000" w:themeColor="text1"/>
          <w:sz w:val="22"/>
          <w:szCs w:val="22"/>
        </w:rPr>
        <w:t>Ingen</w:t>
      </w:r>
      <w:r w:rsidR="00AE0C0B">
        <w:rPr>
          <w:color w:val="000000" w:themeColor="text1"/>
          <w:sz w:val="22"/>
          <w:szCs w:val="22"/>
        </w:rPr>
        <w:t xml:space="preserve">iero Civil Industrial en Minas con </w:t>
      </w:r>
      <w:r w:rsidRPr="00BF7A05">
        <w:rPr>
          <w:color w:val="000000" w:themeColor="text1"/>
          <w:sz w:val="22"/>
          <w:szCs w:val="22"/>
        </w:rPr>
        <w:t xml:space="preserve">Diplomado en </w:t>
      </w:r>
      <w:r w:rsidR="00EA7610">
        <w:rPr>
          <w:color w:val="000000" w:themeColor="text1"/>
          <w:sz w:val="22"/>
          <w:szCs w:val="22"/>
        </w:rPr>
        <w:t xml:space="preserve">Medio Ambiente </w:t>
      </w:r>
      <w:r w:rsidR="00AE0C0B">
        <w:rPr>
          <w:color w:val="000000" w:themeColor="text1"/>
          <w:sz w:val="22"/>
          <w:szCs w:val="22"/>
        </w:rPr>
        <w:t xml:space="preserve">con </w:t>
      </w:r>
      <w:r w:rsidR="00EA7610">
        <w:rPr>
          <w:color w:val="000000" w:themeColor="text1"/>
          <w:sz w:val="22"/>
          <w:szCs w:val="22"/>
        </w:rPr>
        <w:t xml:space="preserve">mención </w:t>
      </w:r>
      <w:r w:rsidR="00AE0C0B">
        <w:rPr>
          <w:color w:val="000000" w:themeColor="text1"/>
          <w:sz w:val="22"/>
          <w:szCs w:val="22"/>
        </w:rPr>
        <w:t xml:space="preserve">en </w:t>
      </w:r>
      <w:r w:rsidRPr="00BF7A05">
        <w:rPr>
          <w:color w:val="000000" w:themeColor="text1"/>
          <w:sz w:val="22"/>
          <w:szCs w:val="22"/>
        </w:rPr>
        <w:t>Gestión Ambiental,</w:t>
      </w:r>
      <w:r w:rsidR="002C4D2A" w:rsidRPr="00BF7A05">
        <w:rPr>
          <w:color w:val="000000" w:themeColor="text1"/>
          <w:sz w:val="22"/>
          <w:szCs w:val="22"/>
        </w:rPr>
        <w:t xml:space="preserve"> con </w:t>
      </w:r>
      <w:r w:rsidR="00AE0C0B">
        <w:rPr>
          <w:color w:val="000000" w:themeColor="text1"/>
          <w:sz w:val="22"/>
          <w:szCs w:val="22"/>
        </w:rPr>
        <w:t xml:space="preserve">vasta experiencia en </w:t>
      </w:r>
      <w:r w:rsidR="00AE0C0B" w:rsidRPr="00BF7A05">
        <w:rPr>
          <w:color w:val="000000" w:themeColor="text1"/>
          <w:sz w:val="22"/>
          <w:szCs w:val="22"/>
        </w:rPr>
        <w:t>Planificación</w:t>
      </w:r>
      <w:r w:rsidR="00AE0C0B">
        <w:rPr>
          <w:color w:val="000000" w:themeColor="text1"/>
          <w:sz w:val="22"/>
          <w:szCs w:val="22"/>
        </w:rPr>
        <w:t xml:space="preserve">, Perforación, Tronadura, </w:t>
      </w:r>
      <w:r w:rsidR="003007A7" w:rsidRPr="00BF7A05">
        <w:rPr>
          <w:color w:val="000000" w:themeColor="text1"/>
          <w:sz w:val="22"/>
          <w:szCs w:val="22"/>
        </w:rPr>
        <w:t>Carguí</w:t>
      </w:r>
      <w:r w:rsidR="00AE0C0B">
        <w:rPr>
          <w:color w:val="000000" w:themeColor="text1"/>
          <w:sz w:val="22"/>
          <w:szCs w:val="22"/>
        </w:rPr>
        <w:t>o y Transporte</w:t>
      </w:r>
      <w:r w:rsidR="00C819B0" w:rsidRPr="00BF7A05">
        <w:rPr>
          <w:color w:val="000000" w:themeColor="text1"/>
          <w:sz w:val="22"/>
          <w:szCs w:val="22"/>
        </w:rPr>
        <w:t xml:space="preserve"> en operaciones </w:t>
      </w:r>
      <w:r w:rsidR="00AE0C0B">
        <w:rPr>
          <w:color w:val="000000" w:themeColor="text1"/>
          <w:sz w:val="22"/>
          <w:szCs w:val="22"/>
        </w:rPr>
        <w:t xml:space="preserve">a </w:t>
      </w:r>
      <w:r w:rsidR="00C819B0" w:rsidRPr="00BF7A05">
        <w:rPr>
          <w:color w:val="000000" w:themeColor="text1"/>
          <w:sz w:val="22"/>
          <w:szCs w:val="22"/>
        </w:rPr>
        <w:t>Cielo Abierto</w:t>
      </w:r>
      <w:r w:rsidR="00AE0C0B">
        <w:rPr>
          <w:color w:val="000000" w:themeColor="text1"/>
          <w:sz w:val="22"/>
          <w:szCs w:val="22"/>
        </w:rPr>
        <w:t xml:space="preserve"> y Subterráneas en empresas nacionales y multinacionales del sector minero. </w:t>
      </w:r>
      <w:r w:rsidR="00906B72">
        <w:rPr>
          <w:color w:val="000000" w:themeColor="text1"/>
          <w:sz w:val="22"/>
          <w:szCs w:val="22"/>
        </w:rPr>
        <w:t>Habilidades y conocimientos en programación diaria de operaciones mineras, Abastecimiento de mineral a Plantas,</w:t>
      </w:r>
      <w:r w:rsidR="00647900">
        <w:rPr>
          <w:color w:val="000000" w:themeColor="text1"/>
          <w:sz w:val="22"/>
          <w:szCs w:val="22"/>
        </w:rPr>
        <w:t xml:space="preserve"> o</w:t>
      </w:r>
      <w:r w:rsidR="008D653F">
        <w:rPr>
          <w:color w:val="000000" w:themeColor="text1"/>
          <w:sz w:val="22"/>
          <w:szCs w:val="22"/>
        </w:rPr>
        <w:t xml:space="preserve">peraciones de escarpe y </w:t>
      </w:r>
      <w:r w:rsidR="008D653F">
        <w:rPr>
          <w:sz w:val="22"/>
          <w:szCs w:val="22"/>
        </w:rPr>
        <w:t>d</w:t>
      </w:r>
      <w:r w:rsidR="008D653F" w:rsidRPr="00BF7A05">
        <w:rPr>
          <w:sz w:val="22"/>
          <w:szCs w:val="22"/>
        </w:rPr>
        <w:t>eterminación diaria de leyes, litología, dureza y otras características del  mineral</w:t>
      </w:r>
      <w:r w:rsidR="00647900">
        <w:rPr>
          <w:sz w:val="22"/>
          <w:szCs w:val="22"/>
        </w:rPr>
        <w:t xml:space="preserve">. </w:t>
      </w:r>
      <w:r w:rsidR="00C819B0" w:rsidRPr="00BF7A05">
        <w:rPr>
          <w:color w:val="000000" w:themeColor="text1"/>
          <w:sz w:val="22"/>
          <w:szCs w:val="22"/>
        </w:rPr>
        <w:t>Alta motivación en seguridad, cumplimiento de objetivos buscando continuamente oportunidades de</w:t>
      </w:r>
      <w:r w:rsidR="004D3EA4" w:rsidRPr="00BF7A05">
        <w:rPr>
          <w:color w:val="000000" w:themeColor="text1"/>
          <w:sz w:val="22"/>
          <w:szCs w:val="22"/>
        </w:rPr>
        <w:t xml:space="preserve"> optimización de procesos y operaciones.</w:t>
      </w:r>
      <w:r w:rsidR="00A900E4">
        <w:rPr>
          <w:color w:val="000000" w:themeColor="text1"/>
          <w:sz w:val="22"/>
          <w:szCs w:val="22"/>
        </w:rPr>
        <w:t xml:space="preserve"> Dominio a nivel usuario</w:t>
      </w:r>
      <w:r w:rsidR="00311D80">
        <w:rPr>
          <w:color w:val="000000" w:themeColor="text1"/>
          <w:sz w:val="22"/>
          <w:szCs w:val="22"/>
        </w:rPr>
        <w:t xml:space="preserve"> </w:t>
      </w:r>
      <w:r w:rsidR="00311D80" w:rsidRPr="007E593C">
        <w:rPr>
          <w:color w:val="000000" w:themeColor="text1"/>
          <w:sz w:val="22"/>
          <w:szCs w:val="22"/>
        </w:rPr>
        <w:t>Datamine, Split eng</w:t>
      </w:r>
      <w:r w:rsidR="007E593C">
        <w:rPr>
          <w:color w:val="000000" w:themeColor="text1"/>
          <w:sz w:val="22"/>
          <w:szCs w:val="22"/>
        </w:rPr>
        <w:t>in</w:t>
      </w:r>
      <w:r w:rsidR="00311D80" w:rsidRPr="007E593C">
        <w:rPr>
          <w:color w:val="000000" w:themeColor="text1"/>
          <w:sz w:val="22"/>
          <w:szCs w:val="22"/>
        </w:rPr>
        <w:t>e</w:t>
      </w:r>
      <w:r w:rsidR="007E593C" w:rsidRPr="007E593C">
        <w:rPr>
          <w:color w:val="000000" w:themeColor="text1"/>
          <w:sz w:val="22"/>
          <w:szCs w:val="22"/>
        </w:rPr>
        <w:t>ering</w:t>
      </w:r>
      <w:r w:rsidR="00A900E4" w:rsidRPr="007E593C">
        <w:rPr>
          <w:color w:val="000000" w:themeColor="text1"/>
          <w:sz w:val="22"/>
          <w:szCs w:val="22"/>
        </w:rPr>
        <w:t xml:space="preserve"> y Surfer</w:t>
      </w:r>
      <w:r w:rsidR="007E593C" w:rsidRPr="007E593C">
        <w:rPr>
          <w:color w:val="000000" w:themeColor="text1"/>
          <w:sz w:val="22"/>
          <w:szCs w:val="22"/>
        </w:rPr>
        <w:t>8</w:t>
      </w:r>
      <w:r w:rsidR="00A900E4" w:rsidRPr="007E593C">
        <w:rPr>
          <w:color w:val="000000" w:themeColor="text1"/>
          <w:sz w:val="22"/>
          <w:szCs w:val="22"/>
        </w:rPr>
        <w:t>.</w:t>
      </w:r>
    </w:p>
    <w:p w:rsidR="007E593C" w:rsidRDefault="007E593C" w:rsidP="0022261D">
      <w:pPr>
        <w:jc w:val="both"/>
        <w:rPr>
          <w:b/>
          <w:color w:val="000000" w:themeColor="text1"/>
          <w:sz w:val="22"/>
          <w:szCs w:val="22"/>
        </w:rPr>
      </w:pPr>
    </w:p>
    <w:p w:rsidR="007D7C73" w:rsidRPr="00BF7A05" w:rsidRDefault="000B0341" w:rsidP="0022261D">
      <w:pPr>
        <w:jc w:val="both"/>
        <w:rPr>
          <w:b/>
          <w:color w:val="000000" w:themeColor="text1"/>
          <w:sz w:val="22"/>
          <w:szCs w:val="22"/>
        </w:rPr>
      </w:pPr>
      <w:r w:rsidRPr="00BF7A05">
        <w:rPr>
          <w:b/>
          <w:color w:val="000000" w:themeColor="text1"/>
          <w:sz w:val="22"/>
          <w:szCs w:val="22"/>
        </w:rPr>
        <w:t>Experiencia Laboral</w:t>
      </w:r>
    </w:p>
    <w:p w:rsidR="00E87F09" w:rsidRPr="00E87F09" w:rsidRDefault="000B0341" w:rsidP="0022261D">
      <w:pPr>
        <w:jc w:val="both"/>
        <w:rPr>
          <w:sz w:val="22"/>
          <w:szCs w:val="22"/>
        </w:rPr>
      </w:pPr>
      <w:r w:rsidRPr="00BF7A05">
        <w:rPr>
          <w:b/>
          <w:color w:val="000000" w:themeColor="text1"/>
          <w:sz w:val="22"/>
          <w:szCs w:val="22"/>
        </w:rPr>
        <w:t>SQM Nitratos S.A.</w:t>
      </w:r>
      <w:r w:rsidR="005B0AB9" w:rsidRPr="00BF7A05">
        <w:rPr>
          <w:b/>
          <w:color w:val="000000" w:themeColor="text1"/>
          <w:sz w:val="22"/>
          <w:szCs w:val="22"/>
        </w:rPr>
        <w:t xml:space="preserve"> Maria Elena</w:t>
      </w:r>
      <w:r w:rsidR="00D02153" w:rsidRPr="00BF7A05">
        <w:rPr>
          <w:b/>
          <w:color w:val="000000" w:themeColor="text1"/>
          <w:sz w:val="22"/>
          <w:szCs w:val="22"/>
        </w:rPr>
        <w:tab/>
      </w:r>
      <w:r w:rsidR="00E87F09">
        <w:rPr>
          <w:b/>
          <w:color w:val="000000" w:themeColor="text1"/>
          <w:sz w:val="22"/>
          <w:szCs w:val="22"/>
        </w:rPr>
        <w:tab/>
      </w:r>
      <w:r w:rsidR="00E87F09">
        <w:rPr>
          <w:b/>
          <w:color w:val="000000" w:themeColor="text1"/>
          <w:sz w:val="22"/>
          <w:szCs w:val="22"/>
        </w:rPr>
        <w:tab/>
      </w:r>
      <w:r w:rsidR="00E87F09">
        <w:rPr>
          <w:b/>
          <w:color w:val="000000" w:themeColor="text1"/>
          <w:sz w:val="22"/>
          <w:szCs w:val="22"/>
        </w:rPr>
        <w:tab/>
      </w:r>
      <w:r w:rsidR="00E87F09">
        <w:rPr>
          <w:b/>
          <w:color w:val="000000" w:themeColor="text1"/>
          <w:sz w:val="22"/>
          <w:szCs w:val="22"/>
        </w:rPr>
        <w:tab/>
      </w:r>
      <w:r w:rsidR="00E87F09">
        <w:rPr>
          <w:b/>
          <w:color w:val="000000" w:themeColor="text1"/>
          <w:sz w:val="22"/>
          <w:szCs w:val="22"/>
        </w:rPr>
        <w:tab/>
        <w:t xml:space="preserve">    </w:t>
      </w:r>
    </w:p>
    <w:p w:rsidR="00B8258B" w:rsidRPr="00BF7A05" w:rsidRDefault="00B8258B" w:rsidP="0022261D">
      <w:pPr>
        <w:jc w:val="both"/>
        <w:rPr>
          <w:b/>
          <w:i/>
          <w:sz w:val="22"/>
          <w:szCs w:val="22"/>
        </w:rPr>
      </w:pPr>
      <w:r w:rsidRPr="00BF7A05">
        <w:rPr>
          <w:b/>
          <w:i/>
          <w:sz w:val="22"/>
          <w:szCs w:val="22"/>
        </w:rPr>
        <w:t>Planificador corto plazo</w:t>
      </w:r>
      <w:r w:rsidR="00E87F09">
        <w:rPr>
          <w:b/>
          <w:i/>
          <w:sz w:val="22"/>
          <w:szCs w:val="22"/>
        </w:rPr>
        <w:t xml:space="preserve"> mina, Faena  Pedro de Valdivia.</w:t>
      </w:r>
      <w:r w:rsidR="00E87F09">
        <w:rPr>
          <w:b/>
          <w:i/>
          <w:sz w:val="22"/>
          <w:szCs w:val="22"/>
        </w:rPr>
        <w:tab/>
      </w:r>
      <w:r w:rsidR="00E87F09">
        <w:rPr>
          <w:b/>
          <w:i/>
          <w:sz w:val="22"/>
          <w:szCs w:val="22"/>
        </w:rPr>
        <w:tab/>
      </w:r>
      <w:r w:rsidR="00E87F09">
        <w:rPr>
          <w:b/>
          <w:i/>
          <w:sz w:val="22"/>
          <w:szCs w:val="22"/>
        </w:rPr>
        <w:tab/>
      </w:r>
      <w:r w:rsidR="00E87F09">
        <w:rPr>
          <w:b/>
          <w:i/>
          <w:sz w:val="22"/>
          <w:szCs w:val="22"/>
        </w:rPr>
        <w:tab/>
        <w:t xml:space="preserve">           </w:t>
      </w:r>
      <w:r w:rsidR="00E87F09" w:rsidRPr="00E87F09">
        <w:rPr>
          <w:b/>
          <w:sz w:val="22"/>
          <w:szCs w:val="22"/>
        </w:rPr>
        <w:t>201</w:t>
      </w:r>
      <w:r w:rsidR="00E87F09">
        <w:rPr>
          <w:b/>
          <w:sz w:val="22"/>
          <w:szCs w:val="22"/>
        </w:rPr>
        <w:t>5</w:t>
      </w:r>
      <w:r w:rsidR="00E87F09" w:rsidRPr="00BF7A05">
        <w:rPr>
          <w:sz w:val="22"/>
          <w:szCs w:val="22"/>
        </w:rPr>
        <w:t xml:space="preserve"> </w:t>
      </w:r>
      <w:r w:rsidR="00E87F09" w:rsidRPr="00E87F09">
        <w:rPr>
          <w:b/>
          <w:sz w:val="22"/>
          <w:szCs w:val="22"/>
        </w:rPr>
        <w:t>a la fecha</w:t>
      </w:r>
    </w:p>
    <w:p w:rsidR="000855B9" w:rsidRDefault="002B3958" w:rsidP="0022261D">
      <w:pPr>
        <w:jc w:val="both"/>
        <w:rPr>
          <w:sz w:val="22"/>
          <w:szCs w:val="22"/>
        </w:rPr>
      </w:pPr>
      <w:r>
        <w:rPr>
          <w:sz w:val="22"/>
          <w:szCs w:val="22"/>
        </w:rPr>
        <w:t>Responsable de la p</w:t>
      </w:r>
      <w:r w:rsidR="00B8258B" w:rsidRPr="00BF7A05">
        <w:rPr>
          <w:sz w:val="22"/>
          <w:szCs w:val="22"/>
        </w:rPr>
        <w:t xml:space="preserve">rogramación diaria de </w:t>
      </w:r>
      <w:r w:rsidR="000B0341" w:rsidRPr="00BF7A05">
        <w:rPr>
          <w:sz w:val="22"/>
          <w:szCs w:val="22"/>
        </w:rPr>
        <w:t>producción</w:t>
      </w:r>
      <w:r w:rsidR="00A04A48" w:rsidRPr="00BF7A05">
        <w:rPr>
          <w:sz w:val="22"/>
          <w:szCs w:val="22"/>
        </w:rPr>
        <w:t xml:space="preserve">, </w:t>
      </w:r>
      <w:r w:rsidR="000B0341" w:rsidRPr="00BF7A05">
        <w:rPr>
          <w:sz w:val="22"/>
          <w:szCs w:val="22"/>
        </w:rPr>
        <w:t xml:space="preserve"> </w:t>
      </w:r>
      <w:r w:rsidR="00B8258B" w:rsidRPr="00BF7A05">
        <w:rPr>
          <w:sz w:val="22"/>
          <w:szCs w:val="22"/>
        </w:rPr>
        <w:t>perforación</w:t>
      </w:r>
      <w:r>
        <w:rPr>
          <w:sz w:val="22"/>
          <w:szCs w:val="22"/>
        </w:rPr>
        <w:t>, tronadura, carguío,</w:t>
      </w:r>
      <w:r w:rsidR="00B8258B" w:rsidRPr="00BF7A05">
        <w:rPr>
          <w:sz w:val="22"/>
          <w:szCs w:val="22"/>
        </w:rPr>
        <w:t xml:space="preserve"> transporte</w:t>
      </w:r>
      <w:r w:rsidR="00A04A48" w:rsidRPr="00BF7A0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y </w:t>
      </w:r>
      <w:r w:rsidR="00A04A48" w:rsidRPr="00BF7A05">
        <w:rPr>
          <w:sz w:val="22"/>
          <w:szCs w:val="22"/>
        </w:rPr>
        <w:t xml:space="preserve">abastecimiento de mineral </w:t>
      </w:r>
      <w:r w:rsidR="000855B9">
        <w:rPr>
          <w:sz w:val="22"/>
          <w:szCs w:val="22"/>
        </w:rPr>
        <w:t>a Stock Pile, liderando indirectamente un equipo de 6 personas.</w:t>
      </w:r>
      <w:r w:rsidR="00126517">
        <w:rPr>
          <w:sz w:val="22"/>
          <w:szCs w:val="22"/>
        </w:rPr>
        <w:t xml:space="preserve"> Adicionalmente realizó los reemplazo del Geólogo de producción.</w:t>
      </w:r>
    </w:p>
    <w:p w:rsidR="00A95B0F" w:rsidRDefault="00A95B0F" w:rsidP="0022261D">
      <w:pPr>
        <w:jc w:val="both"/>
        <w:rPr>
          <w:sz w:val="22"/>
          <w:szCs w:val="22"/>
        </w:rPr>
      </w:pPr>
      <w:r>
        <w:rPr>
          <w:sz w:val="22"/>
          <w:szCs w:val="22"/>
        </w:rPr>
        <w:t>Principal logro:</w:t>
      </w:r>
    </w:p>
    <w:p w:rsidR="00126517" w:rsidRPr="00D22ACB" w:rsidRDefault="00D22ACB" w:rsidP="0022261D">
      <w:pPr>
        <w:pStyle w:val="Prrafodelista"/>
        <w:numPr>
          <w:ilvl w:val="0"/>
          <w:numId w:val="15"/>
        </w:numPr>
        <w:jc w:val="both"/>
        <w:rPr>
          <w:sz w:val="22"/>
          <w:szCs w:val="22"/>
        </w:rPr>
      </w:pPr>
      <w:r w:rsidRPr="00D22ACB">
        <w:rPr>
          <w:sz w:val="22"/>
          <w:szCs w:val="22"/>
        </w:rPr>
        <w:t>Cumplir y mantener los objetivos de producción y ley solicitados por la compañía, mediante una coordinación y planificación diaria con cada uno de los miembros del equipo.</w:t>
      </w:r>
    </w:p>
    <w:p w:rsidR="00E87F09" w:rsidRPr="00BF7A05" w:rsidRDefault="00E87F09" w:rsidP="0022261D">
      <w:pPr>
        <w:jc w:val="both"/>
        <w:rPr>
          <w:sz w:val="22"/>
          <w:szCs w:val="22"/>
        </w:rPr>
      </w:pPr>
    </w:p>
    <w:p w:rsidR="00B8258B" w:rsidRPr="00BF7A05" w:rsidRDefault="00B8258B" w:rsidP="0022261D">
      <w:pPr>
        <w:jc w:val="both"/>
        <w:rPr>
          <w:b/>
          <w:i/>
          <w:sz w:val="22"/>
          <w:szCs w:val="22"/>
        </w:rPr>
      </w:pPr>
      <w:r w:rsidRPr="00BF7A05">
        <w:rPr>
          <w:b/>
          <w:i/>
          <w:sz w:val="22"/>
          <w:szCs w:val="22"/>
        </w:rPr>
        <w:t xml:space="preserve">Ingeniero de Planificación y control de calidad </w:t>
      </w:r>
      <w:r w:rsidR="00E87F09">
        <w:rPr>
          <w:b/>
          <w:i/>
          <w:sz w:val="22"/>
          <w:szCs w:val="22"/>
        </w:rPr>
        <w:t xml:space="preserve">     </w:t>
      </w:r>
      <w:r w:rsidR="00E87F09">
        <w:rPr>
          <w:b/>
          <w:i/>
          <w:sz w:val="22"/>
          <w:szCs w:val="22"/>
        </w:rPr>
        <w:tab/>
      </w:r>
      <w:r w:rsidR="00E87F09">
        <w:rPr>
          <w:b/>
          <w:i/>
          <w:sz w:val="22"/>
          <w:szCs w:val="22"/>
        </w:rPr>
        <w:tab/>
      </w:r>
      <w:r w:rsidR="00E87F09">
        <w:rPr>
          <w:b/>
          <w:i/>
          <w:sz w:val="22"/>
          <w:szCs w:val="22"/>
        </w:rPr>
        <w:tab/>
      </w:r>
      <w:r w:rsidR="00E87F09">
        <w:rPr>
          <w:b/>
          <w:i/>
          <w:sz w:val="22"/>
          <w:szCs w:val="22"/>
        </w:rPr>
        <w:tab/>
      </w:r>
      <w:r w:rsidR="00E87F09">
        <w:rPr>
          <w:b/>
          <w:i/>
          <w:sz w:val="22"/>
          <w:szCs w:val="22"/>
        </w:rPr>
        <w:tab/>
        <w:t xml:space="preserve">                </w:t>
      </w:r>
      <w:r w:rsidR="00E87F09" w:rsidRPr="00E87F09">
        <w:rPr>
          <w:b/>
          <w:sz w:val="22"/>
          <w:szCs w:val="22"/>
        </w:rPr>
        <w:t>201</w:t>
      </w:r>
      <w:r w:rsidR="00E87F09">
        <w:rPr>
          <w:b/>
          <w:sz w:val="22"/>
          <w:szCs w:val="22"/>
        </w:rPr>
        <w:t>3</w:t>
      </w:r>
      <w:r w:rsidR="00E87F09" w:rsidRPr="00BF7A05">
        <w:rPr>
          <w:sz w:val="22"/>
          <w:szCs w:val="22"/>
        </w:rPr>
        <w:t xml:space="preserve"> </w:t>
      </w:r>
      <w:r w:rsidR="00E87F09" w:rsidRPr="00E87F09">
        <w:rPr>
          <w:b/>
          <w:sz w:val="22"/>
          <w:szCs w:val="22"/>
        </w:rPr>
        <w:t>a 2014</w:t>
      </w:r>
      <w:r w:rsidR="00E87F09">
        <w:rPr>
          <w:sz w:val="22"/>
          <w:szCs w:val="22"/>
        </w:rPr>
        <w:t xml:space="preserve"> </w:t>
      </w:r>
    </w:p>
    <w:p w:rsidR="00D22ACB" w:rsidRDefault="00D22ACB" w:rsidP="0022261D">
      <w:pPr>
        <w:jc w:val="both"/>
        <w:rPr>
          <w:sz w:val="22"/>
          <w:szCs w:val="22"/>
        </w:rPr>
      </w:pPr>
      <w:r>
        <w:rPr>
          <w:sz w:val="22"/>
          <w:szCs w:val="22"/>
        </w:rPr>
        <w:t>Responsable de la p</w:t>
      </w:r>
      <w:r w:rsidR="00B8258B" w:rsidRPr="00BF7A05">
        <w:rPr>
          <w:sz w:val="22"/>
          <w:szCs w:val="22"/>
        </w:rPr>
        <w:t xml:space="preserve">rogramación diaria </w:t>
      </w:r>
      <w:r w:rsidR="00A04A48" w:rsidRPr="00BF7A05">
        <w:rPr>
          <w:sz w:val="22"/>
          <w:szCs w:val="22"/>
        </w:rPr>
        <w:t xml:space="preserve">de bateas de </w:t>
      </w:r>
      <w:r w:rsidR="00B8258B" w:rsidRPr="00BF7A05">
        <w:rPr>
          <w:sz w:val="22"/>
          <w:szCs w:val="22"/>
        </w:rPr>
        <w:t xml:space="preserve">lixiviación, </w:t>
      </w:r>
      <w:r w:rsidR="00A04A48" w:rsidRPr="00BF7A05">
        <w:rPr>
          <w:sz w:val="22"/>
          <w:szCs w:val="22"/>
        </w:rPr>
        <w:t>generando</w:t>
      </w:r>
      <w:r w:rsidR="00B8258B" w:rsidRPr="00BF7A05">
        <w:rPr>
          <w:sz w:val="22"/>
          <w:szCs w:val="22"/>
        </w:rPr>
        <w:t xml:space="preserve"> mezclas de mineral </w:t>
      </w:r>
      <w:r w:rsidR="00A04A48" w:rsidRPr="00BF7A05">
        <w:rPr>
          <w:sz w:val="22"/>
          <w:szCs w:val="22"/>
        </w:rPr>
        <w:t xml:space="preserve">con características físicas y químicas adecuadas que </w:t>
      </w:r>
      <w:r w:rsidR="00B8258B" w:rsidRPr="00BF7A05">
        <w:rPr>
          <w:sz w:val="22"/>
          <w:szCs w:val="22"/>
        </w:rPr>
        <w:t>permitan lixivia</w:t>
      </w:r>
      <w:r w:rsidR="00A04A48" w:rsidRPr="00BF7A05">
        <w:rPr>
          <w:sz w:val="22"/>
          <w:szCs w:val="22"/>
        </w:rPr>
        <w:t xml:space="preserve">r el </w:t>
      </w:r>
      <w:r w:rsidR="00B8258B" w:rsidRPr="00BF7A05">
        <w:rPr>
          <w:sz w:val="22"/>
          <w:szCs w:val="22"/>
        </w:rPr>
        <w:t>mineral</w:t>
      </w:r>
      <w:r w:rsidR="00A04A48" w:rsidRPr="00BF7A05">
        <w:rPr>
          <w:sz w:val="22"/>
          <w:szCs w:val="22"/>
        </w:rPr>
        <w:t xml:space="preserve"> en forma eficiente</w:t>
      </w:r>
      <w:r w:rsidR="005B0AB9" w:rsidRPr="00BF7A05">
        <w:rPr>
          <w:sz w:val="22"/>
          <w:szCs w:val="22"/>
        </w:rPr>
        <w:t xml:space="preserve"> y obtener leyes de nitrato programadas</w:t>
      </w:r>
      <w:r w:rsidR="00B8258B" w:rsidRPr="00BF7A05">
        <w:rPr>
          <w:sz w:val="22"/>
          <w:szCs w:val="22"/>
        </w:rPr>
        <w:t>. Determinación diaria de leyes, litología, dureza y otras características del  mineral en stock. Inspección calidad de</w:t>
      </w:r>
      <w:r w:rsidR="00646B3C">
        <w:rPr>
          <w:sz w:val="22"/>
          <w:szCs w:val="22"/>
        </w:rPr>
        <w:t xml:space="preserve"> escarpes en bloques que entrará</w:t>
      </w:r>
      <w:r w:rsidR="00B8258B" w:rsidRPr="00BF7A05">
        <w:rPr>
          <w:sz w:val="22"/>
          <w:szCs w:val="22"/>
        </w:rPr>
        <w:t>n en producción, mapeos geotécnicos, supervisión del personal de muestreo</w:t>
      </w:r>
      <w:r w:rsidR="007D7C73" w:rsidRPr="00BF7A05">
        <w:rPr>
          <w:sz w:val="22"/>
          <w:szCs w:val="22"/>
        </w:rPr>
        <w:t xml:space="preserve">, </w:t>
      </w:r>
      <w:r w:rsidR="00B8258B" w:rsidRPr="00BF7A05">
        <w:rPr>
          <w:sz w:val="22"/>
          <w:szCs w:val="22"/>
        </w:rPr>
        <w:t xml:space="preserve">etc.  </w:t>
      </w:r>
    </w:p>
    <w:p w:rsidR="00A95B0F" w:rsidRPr="00BF7A05" w:rsidRDefault="00A95B0F" w:rsidP="0022261D">
      <w:pPr>
        <w:jc w:val="both"/>
        <w:rPr>
          <w:sz w:val="22"/>
          <w:szCs w:val="22"/>
        </w:rPr>
      </w:pPr>
      <w:r>
        <w:rPr>
          <w:sz w:val="22"/>
          <w:szCs w:val="22"/>
        </w:rPr>
        <w:t>Principal logro:</w:t>
      </w:r>
    </w:p>
    <w:p w:rsidR="00D02153" w:rsidRPr="001810A1" w:rsidRDefault="00D22ACB" w:rsidP="0022261D">
      <w:pPr>
        <w:pStyle w:val="Prrafodelista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81938">
        <w:rPr>
          <w:sz w:val="22"/>
          <w:szCs w:val="22"/>
        </w:rPr>
        <w:t>esarrollé</w:t>
      </w:r>
      <w:r w:rsidR="00E87CE7" w:rsidRPr="00D22ACB">
        <w:rPr>
          <w:sz w:val="22"/>
          <w:szCs w:val="22"/>
        </w:rPr>
        <w:t xml:space="preserve"> </w:t>
      </w:r>
      <w:r>
        <w:rPr>
          <w:sz w:val="22"/>
          <w:szCs w:val="22"/>
        </w:rPr>
        <w:t>un nuevo</w:t>
      </w:r>
      <w:r w:rsidR="00E87CE7" w:rsidRPr="00D22ACB">
        <w:rPr>
          <w:sz w:val="22"/>
          <w:szCs w:val="22"/>
        </w:rPr>
        <w:t xml:space="preserve"> método de escarpe </w:t>
      </w:r>
      <w:r w:rsidR="00FD4169" w:rsidRPr="00D22ACB">
        <w:rPr>
          <w:sz w:val="22"/>
          <w:szCs w:val="22"/>
        </w:rPr>
        <w:t>de bloques mineros para exploración de</w:t>
      </w:r>
      <w:r>
        <w:rPr>
          <w:sz w:val="22"/>
          <w:szCs w:val="22"/>
        </w:rPr>
        <w:t xml:space="preserve"> sondaje,</w:t>
      </w:r>
      <w:r w:rsidR="00E87CE7" w:rsidRPr="00D22ACB">
        <w:rPr>
          <w:sz w:val="22"/>
          <w:szCs w:val="22"/>
        </w:rPr>
        <w:t xml:space="preserve"> reduciendo el tiempo</w:t>
      </w:r>
      <w:r w:rsidR="00F32A5D">
        <w:rPr>
          <w:sz w:val="22"/>
          <w:szCs w:val="22"/>
        </w:rPr>
        <w:t xml:space="preserve"> en un 80%</w:t>
      </w:r>
      <w:r w:rsidR="00E87CE7" w:rsidRPr="00D22ACB">
        <w:rPr>
          <w:sz w:val="22"/>
          <w:szCs w:val="22"/>
        </w:rPr>
        <w:t xml:space="preserve"> y aumentando</w:t>
      </w:r>
      <w:r w:rsidR="001810A1">
        <w:rPr>
          <w:sz w:val="22"/>
          <w:szCs w:val="22"/>
        </w:rPr>
        <w:t xml:space="preserve"> en un 1</w:t>
      </w:r>
      <w:r w:rsidR="003A1442">
        <w:rPr>
          <w:sz w:val="22"/>
          <w:szCs w:val="22"/>
        </w:rPr>
        <w:t>00%</w:t>
      </w:r>
      <w:r w:rsidR="00E87CE7" w:rsidRPr="00D22ACB">
        <w:rPr>
          <w:sz w:val="22"/>
          <w:szCs w:val="22"/>
        </w:rPr>
        <w:t xml:space="preserve"> la produc</w:t>
      </w:r>
      <w:r>
        <w:rPr>
          <w:sz w:val="22"/>
          <w:szCs w:val="22"/>
        </w:rPr>
        <w:t>tivid</w:t>
      </w:r>
      <w:r w:rsidR="00F32A5D">
        <w:rPr>
          <w:sz w:val="22"/>
          <w:szCs w:val="22"/>
        </w:rPr>
        <w:t>ad del proceso mediante una mayor identificación de las áreas físicas a explotar</w:t>
      </w:r>
      <w:r w:rsidR="001810A1">
        <w:rPr>
          <w:sz w:val="22"/>
          <w:szCs w:val="22"/>
        </w:rPr>
        <w:t xml:space="preserve"> en el futuro</w:t>
      </w:r>
      <w:r w:rsidR="00F32A5D">
        <w:rPr>
          <w:sz w:val="22"/>
          <w:szCs w:val="22"/>
        </w:rPr>
        <w:t>.</w:t>
      </w:r>
      <w:r w:rsidR="00FD4169" w:rsidRPr="00D22ACB">
        <w:rPr>
          <w:sz w:val="22"/>
          <w:szCs w:val="22"/>
        </w:rPr>
        <w:t xml:space="preserve"> </w:t>
      </w:r>
    </w:p>
    <w:p w:rsidR="00FD4169" w:rsidRPr="00BF7A05" w:rsidRDefault="00FD4169" w:rsidP="0022261D">
      <w:pPr>
        <w:jc w:val="both"/>
        <w:rPr>
          <w:sz w:val="22"/>
          <w:szCs w:val="22"/>
          <w:lang w:eastAsia="es-ES_tradnl"/>
        </w:rPr>
      </w:pPr>
    </w:p>
    <w:p w:rsidR="005B0AB9" w:rsidRPr="001810A1" w:rsidRDefault="00B8258B" w:rsidP="0022261D">
      <w:pPr>
        <w:jc w:val="both"/>
        <w:rPr>
          <w:sz w:val="22"/>
          <w:szCs w:val="22"/>
        </w:rPr>
      </w:pPr>
      <w:r w:rsidRPr="00BF7A05">
        <w:rPr>
          <w:b/>
          <w:sz w:val="22"/>
          <w:szCs w:val="22"/>
        </w:rPr>
        <w:t>S</w:t>
      </w:r>
      <w:r w:rsidR="0022261D">
        <w:rPr>
          <w:b/>
          <w:sz w:val="22"/>
          <w:szCs w:val="22"/>
        </w:rPr>
        <w:t>ierra Miranda</w:t>
      </w:r>
      <w:r w:rsidR="00D02153" w:rsidRPr="00BF7A05">
        <w:rPr>
          <w:b/>
          <w:sz w:val="22"/>
          <w:szCs w:val="22"/>
        </w:rPr>
        <w:t xml:space="preserve"> SCM.</w:t>
      </w:r>
      <w:r w:rsidR="00D02153" w:rsidRPr="00BF7A05">
        <w:rPr>
          <w:b/>
          <w:sz w:val="22"/>
          <w:szCs w:val="22"/>
        </w:rPr>
        <w:tab/>
      </w:r>
      <w:r w:rsidR="005B0AB9" w:rsidRPr="00BF7A05">
        <w:rPr>
          <w:b/>
          <w:sz w:val="22"/>
          <w:szCs w:val="22"/>
        </w:rPr>
        <w:t xml:space="preserve"> Antofagasta</w:t>
      </w:r>
      <w:r w:rsidR="00D02153" w:rsidRPr="00BF7A05">
        <w:rPr>
          <w:b/>
          <w:sz w:val="22"/>
          <w:szCs w:val="22"/>
        </w:rPr>
        <w:t xml:space="preserve">   </w:t>
      </w:r>
      <w:r w:rsidR="001810A1">
        <w:rPr>
          <w:b/>
          <w:sz w:val="22"/>
          <w:szCs w:val="22"/>
        </w:rPr>
        <w:tab/>
      </w:r>
      <w:r w:rsidR="001810A1">
        <w:rPr>
          <w:b/>
          <w:sz w:val="22"/>
          <w:szCs w:val="22"/>
        </w:rPr>
        <w:tab/>
      </w:r>
      <w:r w:rsidR="001810A1">
        <w:rPr>
          <w:b/>
          <w:sz w:val="22"/>
          <w:szCs w:val="22"/>
        </w:rPr>
        <w:tab/>
      </w:r>
      <w:r w:rsidR="001810A1">
        <w:rPr>
          <w:b/>
          <w:sz w:val="22"/>
          <w:szCs w:val="22"/>
        </w:rPr>
        <w:tab/>
        <w:t xml:space="preserve">                                                      </w:t>
      </w:r>
      <w:r w:rsidRPr="001810A1">
        <w:rPr>
          <w:b/>
          <w:sz w:val="22"/>
          <w:szCs w:val="22"/>
        </w:rPr>
        <w:t>2011 a 2012</w:t>
      </w:r>
    </w:p>
    <w:p w:rsidR="001810A1" w:rsidRDefault="00B8258B" w:rsidP="0022261D">
      <w:pPr>
        <w:jc w:val="both"/>
        <w:rPr>
          <w:sz w:val="22"/>
          <w:szCs w:val="22"/>
        </w:rPr>
      </w:pPr>
      <w:r w:rsidRPr="00BF7A05">
        <w:rPr>
          <w:b/>
          <w:i/>
          <w:sz w:val="22"/>
          <w:szCs w:val="22"/>
        </w:rPr>
        <w:t>Jefe de Turno Operaciones Mina</w:t>
      </w:r>
    </w:p>
    <w:p w:rsidR="00B8258B" w:rsidRDefault="00B8258B" w:rsidP="0022261D">
      <w:pPr>
        <w:jc w:val="both"/>
        <w:rPr>
          <w:sz w:val="22"/>
          <w:szCs w:val="22"/>
        </w:rPr>
      </w:pPr>
      <w:r w:rsidRPr="00BF7A05">
        <w:rPr>
          <w:sz w:val="22"/>
          <w:szCs w:val="22"/>
        </w:rPr>
        <w:t>Responsable de coordinar y supervisar las operaciones unitarias mina subterránea y cielo abierto: Pe</w:t>
      </w:r>
      <w:r w:rsidR="001810A1">
        <w:rPr>
          <w:sz w:val="22"/>
          <w:szCs w:val="22"/>
        </w:rPr>
        <w:t>rforación, Tronadura, Carguío, Transporte y</w:t>
      </w:r>
      <w:r w:rsidRPr="00BF7A05">
        <w:rPr>
          <w:sz w:val="22"/>
          <w:szCs w:val="22"/>
        </w:rPr>
        <w:t xml:space="preserve"> </w:t>
      </w:r>
      <w:r w:rsidR="007F5876">
        <w:rPr>
          <w:sz w:val="22"/>
          <w:szCs w:val="22"/>
        </w:rPr>
        <w:t>S</w:t>
      </w:r>
      <w:r w:rsidR="00D02153" w:rsidRPr="00BF7A05">
        <w:rPr>
          <w:sz w:val="22"/>
          <w:szCs w:val="22"/>
        </w:rPr>
        <w:t>ervicios mina.</w:t>
      </w:r>
    </w:p>
    <w:p w:rsidR="00A95B0F" w:rsidRDefault="00A95B0F" w:rsidP="0022261D">
      <w:pPr>
        <w:jc w:val="both"/>
        <w:rPr>
          <w:sz w:val="22"/>
          <w:szCs w:val="22"/>
        </w:rPr>
      </w:pPr>
      <w:r>
        <w:rPr>
          <w:sz w:val="22"/>
          <w:szCs w:val="22"/>
        </w:rPr>
        <w:t>Principal logro:</w:t>
      </w:r>
    </w:p>
    <w:p w:rsidR="00B8258B" w:rsidRPr="001810A1" w:rsidRDefault="001810A1" w:rsidP="001810A1">
      <w:pPr>
        <w:pStyle w:val="Prrafodelista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FD4169" w:rsidRPr="001810A1">
        <w:rPr>
          <w:sz w:val="22"/>
          <w:szCs w:val="22"/>
        </w:rPr>
        <w:t>eneré nueva forma de trabajo en perforación de producción en terrenos de fuerte pendiente</w:t>
      </w:r>
      <w:r w:rsidR="007F5876">
        <w:rPr>
          <w:sz w:val="22"/>
          <w:szCs w:val="22"/>
        </w:rPr>
        <w:t xml:space="preserve"> lo que implicó </w:t>
      </w:r>
      <w:r w:rsidR="00D85606" w:rsidRPr="001810A1">
        <w:rPr>
          <w:sz w:val="22"/>
          <w:szCs w:val="22"/>
        </w:rPr>
        <w:t>recuperar reservas mineras que antes</w:t>
      </w:r>
      <w:r w:rsidR="007F5876">
        <w:rPr>
          <w:sz w:val="22"/>
          <w:szCs w:val="22"/>
        </w:rPr>
        <w:t xml:space="preserve"> quedaban fuera del plan y </w:t>
      </w:r>
      <w:r w:rsidR="00407388">
        <w:rPr>
          <w:sz w:val="22"/>
          <w:szCs w:val="22"/>
        </w:rPr>
        <w:t xml:space="preserve">a su vez </w:t>
      </w:r>
      <w:r w:rsidR="007F5876" w:rsidRPr="001810A1">
        <w:rPr>
          <w:sz w:val="22"/>
          <w:szCs w:val="22"/>
        </w:rPr>
        <w:t>controla</w:t>
      </w:r>
      <w:r w:rsidR="00407388">
        <w:rPr>
          <w:sz w:val="22"/>
          <w:szCs w:val="22"/>
        </w:rPr>
        <w:t xml:space="preserve">r </w:t>
      </w:r>
      <w:r w:rsidR="007F5876" w:rsidRPr="001810A1">
        <w:rPr>
          <w:sz w:val="22"/>
          <w:szCs w:val="22"/>
        </w:rPr>
        <w:t xml:space="preserve">el riesgo para el personal y </w:t>
      </w:r>
      <w:r w:rsidR="00407388">
        <w:rPr>
          <w:sz w:val="22"/>
          <w:szCs w:val="22"/>
        </w:rPr>
        <w:t xml:space="preserve">los </w:t>
      </w:r>
      <w:r w:rsidR="007F5876" w:rsidRPr="001810A1">
        <w:rPr>
          <w:sz w:val="22"/>
          <w:szCs w:val="22"/>
        </w:rPr>
        <w:t>equipos</w:t>
      </w:r>
      <w:r w:rsidR="007F5876">
        <w:rPr>
          <w:sz w:val="22"/>
          <w:szCs w:val="22"/>
        </w:rPr>
        <w:t>.</w:t>
      </w:r>
    </w:p>
    <w:p w:rsidR="002A5361" w:rsidRDefault="002A5361" w:rsidP="0022261D">
      <w:pPr>
        <w:jc w:val="both"/>
        <w:rPr>
          <w:b/>
          <w:sz w:val="22"/>
          <w:szCs w:val="22"/>
        </w:rPr>
      </w:pPr>
    </w:p>
    <w:p w:rsidR="0076384D" w:rsidRPr="002A5361" w:rsidRDefault="00B8258B" w:rsidP="0022261D">
      <w:pPr>
        <w:jc w:val="both"/>
        <w:rPr>
          <w:sz w:val="22"/>
          <w:szCs w:val="22"/>
          <w:u w:val="single"/>
        </w:rPr>
      </w:pPr>
      <w:r w:rsidRPr="00BF7A05">
        <w:rPr>
          <w:b/>
          <w:sz w:val="22"/>
          <w:szCs w:val="22"/>
        </w:rPr>
        <w:t>C</w:t>
      </w:r>
      <w:r w:rsidR="0022261D">
        <w:rPr>
          <w:b/>
          <w:sz w:val="22"/>
          <w:szCs w:val="22"/>
        </w:rPr>
        <w:t>osayach</w:t>
      </w:r>
      <w:r w:rsidR="0076384D" w:rsidRPr="00BF7A05">
        <w:rPr>
          <w:b/>
          <w:sz w:val="22"/>
          <w:szCs w:val="22"/>
        </w:rPr>
        <w:t xml:space="preserve">  SCM</w:t>
      </w:r>
      <w:r w:rsidRPr="00BF7A05">
        <w:rPr>
          <w:b/>
          <w:sz w:val="22"/>
          <w:szCs w:val="22"/>
        </w:rPr>
        <w:t xml:space="preserve">,  Mina Cala Cala, </w:t>
      </w:r>
      <w:r w:rsidR="0076384D" w:rsidRPr="00BF7A05">
        <w:rPr>
          <w:b/>
          <w:sz w:val="22"/>
          <w:szCs w:val="22"/>
        </w:rPr>
        <w:t xml:space="preserve">Pozo Almonte  </w:t>
      </w:r>
      <w:r w:rsidR="002A5361">
        <w:rPr>
          <w:sz w:val="22"/>
          <w:szCs w:val="22"/>
        </w:rPr>
        <w:t xml:space="preserve"> </w:t>
      </w:r>
      <w:r w:rsidR="002A5361">
        <w:rPr>
          <w:sz w:val="22"/>
          <w:szCs w:val="22"/>
        </w:rPr>
        <w:tab/>
      </w:r>
      <w:r w:rsidR="002A5361">
        <w:rPr>
          <w:sz w:val="22"/>
          <w:szCs w:val="22"/>
        </w:rPr>
        <w:tab/>
      </w:r>
      <w:r w:rsidR="002A5361">
        <w:rPr>
          <w:sz w:val="22"/>
          <w:szCs w:val="22"/>
        </w:rPr>
        <w:tab/>
      </w:r>
      <w:r w:rsidR="002A5361">
        <w:rPr>
          <w:sz w:val="22"/>
          <w:szCs w:val="22"/>
        </w:rPr>
        <w:tab/>
      </w:r>
      <w:r w:rsidR="002A5361">
        <w:rPr>
          <w:sz w:val="22"/>
          <w:szCs w:val="22"/>
        </w:rPr>
        <w:tab/>
      </w:r>
      <w:r w:rsidR="002A5361">
        <w:rPr>
          <w:sz w:val="22"/>
          <w:szCs w:val="22"/>
        </w:rPr>
        <w:tab/>
        <w:t xml:space="preserve">   </w:t>
      </w:r>
      <w:r w:rsidR="002A5361" w:rsidRPr="002A5361">
        <w:rPr>
          <w:b/>
          <w:sz w:val="22"/>
          <w:szCs w:val="22"/>
        </w:rPr>
        <w:t>2006 a</w:t>
      </w:r>
      <w:r w:rsidRPr="002A5361">
        <w:rPr>
          <w:b/>
          <w:sz w:val="22"/>
          <w:szCs w:val="22"/>
        </w:rPr>
        <w:t xml:space="preserve"> 2011</w:t>
      </w:r>
    </w:p>
    <w:p w:rsidR="0076384D" w:rsidRPr="00BF7A05" w:rsidRDefault="00B8258B" w:rsidP="0022261D">
      <w:pPr>
        <w:jc w:val="both"/>
        <w:rPr>
          <w:i/>
          <w:sz w:val="22"/>
          <w:szCs w:val="22"/>
        </w:rPr>
      </w:pPr>
      <w:r w:rsidRPr="00BF7A05">
        <w:rPr>
          <w:b/>
          <w:i/>
          <w:sz w:val="22"/>
          <w:szCs w:val="22"/>
        </w:rPr>
        <w:t>Jefe de Perforación y Tronadura</w:t>
      </w:r>
      <w:r w:rsidRPr="00BF7A05">
        <w:rPr>
          <w:i/>
          <w:sz w:val="22"/>
          <w:szCs w:val="22"/>
        </w:rPr>
        <w:t xml:space="preserve">. </w:t>
      </w:r>
    </w:p>
    <w:p w:rsidR="00B8258B" w:rsidRDefault="00B8258B" w:rsidP="0022261D">
      <w:pPr>
        <w:jc w:val="both"/>
        <w:rPr>
          <w:sz w:val="22"/>
          <w:szCs w:val="22"/>
        </w:rPr>
      </w:pPr>
      <w:r w:rsidRPr="00BF7A05">
        <w:rPr>
          <w:sz w:val="22"/>
          <w:szCs w:val="22"/>
        </w:rPr>
        <w:t>Responsable de abastecimiento de mineral fragmentado a pilas de lixiviación en cantidad, granulometría y leyes planificadas</w:t>
      </w:r>
      <w:r w:rsidR="00E2371E" w:rsidRPr="00BF7A05">
        <w:rPr>
          <w:sz w:val="22"/>
          <w:szCs w:val="22"/>
        </w:rPr>
        <w:t>,</w:t>
      </w:r>
      <w:r w:rsidR="00070489">
        <w:rPr>
          <w:sz w:val="22"/>
          <w:szCs w:val="22"/>
        </w:rPr>
        <w:t xml:space="preserve"> así como también, r</w:t>
      </w:r>
      <w:r w:rsidRPr="00BF7A05">
        <w:rPr>
          <w:sz w:val="22"/>
          <w:szCs w:val="22"/>
        </w:rPr>
        <w:t xml:space="preserve">esponsable de Perforación </w:t>
      </w:r>
      <w:r w:rsidR="00E2371E" w:rsidRPr="00BF7A05">
        <w:rPr>
          <w:sz w:val="22"/>
          <w:szCs w:val="22"/>
        </w:rPr>
        <w:t>y</w:t>
      </w:r>
      <w:r w:rsidRPr="00BF7A05">
        <w:rPr>
          <w:sz w:val="22"/>
          <w:szCs w:val="22"/>
        </w:rPr>
        <w:t xml:space="preserve"> Tronadura</w:t>
      </w:r>
      <w:r w:rsidR="00E2371E" w:rsidRPr="00BF7A05">
        <w:rPr>
          <w:sz w:val="22"/>
          <w:szCs w:val="22"/>
        </w:rPr>
        <w:t xml:space="preserve">, controlando parámetros de diseño de mallas de perforación y utilización de explosivos que cumplan los objetivos de </w:t>
      </w:r>
      <w:r w:rsidR="00B31278" w:rsidRPr="00BF7A05">
        <w:rPr>
          <w:sz w:val="22"/>
          <w:szCs w:val="22"/>
        </w:rPr>
        <w:t>obtener</w:t>
      </w:r>
      <w:r w:rsidR="00E2371E" w:rsidRPr="00BF7A05">
        <w:rPr>
          <w:sz w:val="22"/>
          <w:szCs w:val="22"/>
        </w:rPr>
        <w:t xml:space="preserve"> tronaduras de buena calidad, permitiendo optimizar las operaciones subsiguientes, carguío, transporte y lixiviación del mineral.</w:t>
      </w:r>
    </w:p>
    <w:p w:rsidR="00A95B0F" w:rsidRPr="00BF7A05" w:rsidRDefault="00A95B0F" w:rsidP="0022261D">
      <w:pPr>
        <w:jc w:val="both"/>
        <w:rPr>
          <w:sz w:val="22"/>
          <w:szCs w:val="22"/>
        </w:rPr>
      </w:pPr>
      <w:r>
        <w:rPr>
          <w:sz w:val="22"/>
          <w:szCs w:val="22"/>
        </w:rPr>
        <w:t>Principal logro:</w:t>
      </w:r>
    </w:p>
    <w:p w:rsidR="009D3093" w:rsidRDefault="0089486C" w:rsidP="00070489">
      <w:pPr>
        <w:pStyle w:val="Prrafodelista"/>
        <w:numPr>
          <w:ilvl w:val="0"/>
          <w:numId w:val="15"/>
        </w:numPr>
        <w:jc w:val="both"/>
        <w:rPr>
          <w:sz w:val="22"/>
          <w:szCs w:val="22"/>
        </w:rPr>
      </w:pPr>
      <w:r w:rsidRPr="00070489">
        <w:rPr>
          <w:sz w:val="22"/>
          <w:szCs w:val="22"/>
        </w:rPr>
        <w:t>I</w:t>
      </w:r>
      <w:r w:rsidR="000F07C8" w:rsidRPr="00070489">
        <w:rPr>
          <w:sz w:val="22"/>
          <w:szCs w:val="22"/>
        </w:rPr>
        <w:t xml:space="preserve">mplementé nuevas configuración de perforación, mediante un estudio a los tipos de rocas presentes en la propiedad minera, lo que permitió utilizar </w:t>
      </w:r>
      <w:r w:rsidRPr="00070489">
        <w:rPr>
          <w:sz w:val="22"/>
          <w:szCs w:val="22"/>
        </w:rPr>
        <w:t xml:space="preserve">una </w:t>
      </w:r>
      <w:r w:rsidR="000F07C8" w:rsidRPr="00070489">
        <w:rPr>
          <w:sz w:val="22"/>
          <w:szCs w:val="22"/>
        </w:rPr>
        <w:t xml:space="preserve">malla de perforación </w:t>
      </w:r>
      <w:r w:rsidRPr="00070489">
        <w:rPr>
          <w:sz w:val="22"/>
          <w:szCs w:val="22"/>
        </w:rPr>
        <w:t>que optimice resultados de tronadura para cada tipo de roca</w:t>
      </w:r>
      <w:r w:rsidR="009D3093">
        <w:rPr>
          <w:sz w:val="22"/>
          <w:szCs w:val="22"/>
        </w:rPr>
        <w:t>, reduc</w:t>
      </w:r>
      <w:r w:rsidRPr="00070489">
        <w:rPr>
          <w:sz w:val="22"/>
          <w:szCs w:val="22"/>
        </w:rPr>
        <w:t>i</w:t>
      </w:r>
      <w:r w:rsidR="009D3093">
        <w:rPr>
          <w:sz w:val="22"/>
          <w:szCs w:val="22"/>
        </w:rPr>
        <w:t>endo</w:t>
      </w:r>
      <w:r w:rsidRPr="00070489">
        <w:rPr>
          <w:sz w:val="22"/>
          <w:szCs w:val="22"/>
        </w:rPr>
        <w:t xml:space="preserve"> costos de perforación, tronadura y carguío del mineral. </w:t>
      </w:r>
    </w:p>
    <w:p w:rsidR="00A05717" w:rsidRDefault="00A05717" w:rsidP="0022261D">
      <w:pPr>
        <w:jc w:val="both"/>
        <w:rPr>
          <w:sz w:val="22"/>
          <w:szCs w:val="22"/>
        </w:rPr>
      </w:pPr>
    </w:p>
    <w:p w:rsidR="0076384D" w:rsidRPr="00BF7A05" w:rsidRDefault="00B8258B" w:rsidP="0022261D">
      <w:pPr>
        <w:jc w:val="both"/>
        <w:rPr>
          <w:b/>
          <w:sz w:val="22"/>
          <w:szCs w:val="22"/>
        </w:rPr>
      </w:pPr>
      <w:r w:rsidRPr="00BF7A05">
        <w:rPr>
          <w:b/>
          <w:sz w:val="22"/>
          <w:szCs w:val="22"/>
        </w:rPr>
        <w:lastRenderedPageBreak/>
        <w:t>HIT I</w:t>
      </w:r>
      <w:r w:rsidR="0022261D">
        <w:rPr>
          <w:b/>
          <w:sz w:val="22"/>
          <w:szCs w:val="22"/>
        </w:rPr>
        <w:t>ngeniería</w:t>
      </w:r>
      <w:r w:rsidRPr="00BF7A05">
        <w:rPr>
          <w:b/>
          <w:sz w:val="22"/>
          <w:szCs w:val="22"/>
        </w:rPr>
        <w:t xml:space="preserve"> </w:t>
      </w:r>
      <w:r w:rsidR="00D06A75" w:rsidRPr="00BF7A05">
        <w:rPr>
          <w:b/>
          <w:sz w:val="22"/>
          <w:szCs w:val="22"/>
        </w:rPr>
        <w:t>L</w:t>
      </w:r>
      <w:r w:rsidR="00D06A75">
        <w:rPr>
          <w:b/>
          <w:sz w:val="22"/>
          <w:szCs w:val="22"/>
        </w:rPr>
        <w:t>tda.</w:t>
      </w:r>
      <w:bookmarkStart w:id="0" w:name="_GoBack"/>
      <w:bookmarkEnd w:id="0"/>
      <w:r w:rsidR="0022261D">
        <w:rPr>
          <w:b/>
          <w:sz w:val="22"/>
          <w:szCs w:val="22"/>
        </w:rPr>
        <w:t>,</w:t>
      </w:r>
      <w:r w:rsidRPr="00BF7A05">
        <w:rPr>
          <w:b/>
          <w:sz w:val="22"/>
          <w:szCs w:val="22"/>
        </w:rPr>
        <w:t xml:space="preserve"> </w:t>
      </w:r>
      <w:r w:rsidR="00E2371E" w:rsidRPr="00BF7A05">
        <w:rPr>
          <w:b/>
          <w:sz w:val="22"/>
          <w:szCs w:val="22"/>
        </w:rPr>
        <w:t>Pozo Almonte</w:t>
      </w:r>
      <w:r w:rsidR="0076384D" w:rsidRPr="00BF7A05">
        <w:rPr>
          <w:b/>
          <w:sz w:val="22"/>
          <w:szCs w:val="22"/>
        </w:rPr>
        <w:t xml:space="preserve">  </w:t>
      </w:r>
      <w:r w:rsidR="005F1CA2">
        <w:rPr>
          <w:b/>
          <w:sz w:val="22"/>
          <w:szCs w:val="22"/>
        </w:rPr>
        <w:t xml:space="preserve">para </w:t>
      </w:r>
      <w:r w:rsidR="005F1CA2" w:rsidRPr="005F1CA2">
        <w:rPr>
          <w:b/>
          <w:sz w:val="22"/>
          <w:szCs w:val="22"/>
        </w:rPr>
        <w:t>SCM Cosayach</w:t>
      </w:r>
      <w:r w:rsidR="0076384D" w:rsidRPr="00BF7A05">
        <w:rPr>
          <w:b/>
          <w:sz w:val="22"/>
          <w:szCs w:val="22"/>
        </w:rPr>
        <w:t xml:space="preserve"> </w:t>
      </w:r>
      <w:r w:rsidR="005F1CA2">
        <w:rPr>
          <w:b/>
          <w:sz w:val="22"/>
          <w:szCs w:val="22"/>
        </w:rPr>
        <w:tab/>
      </w:r>
      <w:r w:rsidR="005F1CA2">
        <w:rPr>
          <w:b/>
          <w:sz w:val="22"/>
          <w:szCs w:val="22"/>
        </w:rPr>
        <w:tab/>
      </w:r>
      <w:r w:rsidR="005F1CA2">
        <w:rPr>
          <w:b/>
          <w:sz w:val="22"/>
          <w:szCs w:val="22"/>
        </w:rPr>
        <w:tab/>
      </w:r>
      <w:r w:rsidR="005F1CA2">
        <w:rPr>
          <w:b/>
          <w:sz w:val="22"/>
          <w:szCs w:val="22"/>
        </w:rPr>
        <w:tab/>
        <w:t xml:space="preserve">                </w:t>
      </w:r>
      <w:r w:rsidR="005F1CA2" w:rsidRPr="005F1CA2">
        <w:rPr>
          <w:b/>
          <w:sz w:val="22"/>
          <w:szCs w:val="22"/>
        </w:rPr>
        <w:t>2005 a</w:t>
      </w:r>
      <w:r w:rsidR="0076384D" w:rsidRPr="005F1CA2">
        <w:rPr>
          <w:b/>
          <w:sz w:val="22"/>
          <w:szCs w:val="22"/>
        </w:rPr>
        <w:t xml:space="preserve"> 2006</w:t>
      </w:r>
    </w:p>
    <w:p w:rsidR="0076384D" w:rsidRPr="00BF7A05" w:rsidRDefault="00B8258B" w:rsidP="0022261D">
      <w:pPr>
        <w:jc w:val="both"/>
        <w:rPr>
          <w:i/>
          <w:sz w:val="22"/>
          <w:szCs w:val="22"/>
        </w:rPr>
      </w:pPr>
      <w:r w:rsidRPr="00BF7A05">
        <w:rPr>
          <w:b/>
          <w:i/>
          <w:sz w:val="22"/>
          <w:szCs w:val="22"/>
        </w:rPr>
        <w:t>Jefe</w:t>
      </w:r>
      <w:r w:rsidR="0076384D" w:rsidRPr="00BF7A05">
        <w:rPr>
          <w:b/>
          <w:i/>
          <w:sz w:val="22"/>
          <w:szCs w:val="22"/>
        </w:rPr>
        <w:t xml:space="preserve"> de</w:t>
      </w:r>
      <w:r w:rsidRPr="00BF7A05">
        <w:rPr>
          <w:b/>
          <w:i/>
          <w:sz w:val="22"/>
          <w:szCs w:val="22"/>
        </w:rPr>
        <w:t xml:space="preserve"> Faena, Perforación y Tronadura</w:t>
      </w:r>
      <w:r w:rsidRPr="00BF7A05">
        <w:rPr>
          <w:i/>
          <w:sz w:val="22"/>
          <w:szCs w:val="22"/>
        </w:rPr>
        <w:t>,</w:t>
      </w:r>
      <w:r w:rsidR="0076384D" w:rsidRPr="00BF7A05">
        <w:rPr>
          <w:i/>
          <w:sz w:val="22"/>
          <w:szCs w:val="22"/>
        </w:rPr>
        <w:t xml:space="preserve">   </w:t>
      </w:r>
      <w:r w:rsidRPr="00BF7A05">
        <w:rPr>
          <w:sz w:val="22"/>
          <w:szCs w:val="22"/>
        </w:rPr>
        <w:t xml:space="preserve"> </w:t>
      </w:r>
    </w:p>
    <w:p w:rsidR="00B8258B" w:rsidRPr="00BF7A05" w:rsidRDefault="0076384D" w:rsidP="0022261D">
      <w:pPr>
        <w:jc w:val="both"/>
        <w:rPr>
          <w:sz w:val="22"/>
          <w:szCs w:val="22"/>
        </w:rPr>
      </w:pPr>
      <w:r w:rsidRPr="00BF7A05">
        <w:rPr>
          <w:sz w:val="22"/>
          <w:szCs w:val="22"/>
        </w:rPr>
        <w:t>Responsable de s</w:t>
      </w:r>
      <w:r w:rsidR="00DC7563">
        <w:rPr>
          <w:sz w:val="22"/>
          <w:szCs w:val="22"/>
        </w:rPr>
        <w:t xml:space="preserve">ervicio Perforación y Tronadura </w:t>
      </w:r>
      <w:r w:rsidR="00D06A75">
        <w:rPr>
          <w:sz w:val="22"/>
          <w:szCs w:val="22"/>
        </w:rPr>
        <w:t>así</w:t>
      </w:r>
      <w:r w:rsidR="00DC7563">
        <w:rPr>
          <w:sz w:val="22"/>
          <w:szCs w:val="22"/>
        </w:rPr>
        <w:t xml:space="preserve"> como la a</w:t>
      </w:r>
      <w:r w:rsidRPr="00BF7A05">
        <w:rPr>
          <w:sz w:val="22"/>
          <w:szCs w:val="22"/>
        </w:rPr>
        <w:t>dministra</w:t>
      </w:r>
      <w:r w:rsidR="00DC7563">
        <w:rPr>
          <w:sz w:val="22"/>
          <w:szCs w:val="22"/>
        </w:rPr>
        <w:t>ción de</w:t>
      </w:r>
      <w:r w:rsidRPr="00BF7A05">
        <w:rPr>
          <w:sz w:val="22"/>
          <w:szCs w:val="22"/>
        </w:rPr>
        <w:t xml:space="preserve"> personal e insumos para generar mineral tronado de calidad adecuada para carguío, transporte y lixiviación en pilas.</w:t>
      </w:r>
    </w:p>
    <w:p w:rsidR="00BF7A05" w:rsidRPr="00DC7563" w:rsidRDefault="005F1CA2" w:rsidP="00DC7563">
      <w:pPr>
        <w:pStyle w:val="Ttulo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41444" w:rsidRDefault="00541444" w:rsidP="0022261D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</w:t>
      </w:r>
      <w:r w:rsidR="0022261D">
        <w:rPr>
          <w:b/>
          <w:bCs/>
          <w:iCs/>
          <w:sz w:val="22"/>
          <w:szCs w:val="22"/>
        </w:rPr>
        <w:t>rácticas Profesionales</w:t>
      </w:r>
      <w:r w:rsidR="00DC7563">
        <w:rPr>
          <w:b/>
          <w:bCs/>
          <w:iCs/>
          <w:sz w:val="22"/>
          <w:szCs w:val="22"/>
        </w:rPr>
        <w:t xml:space="preserve"> durante los </w:t>
      </w:r>
      <w:r w:rsidR="00274F61">
        <w:rPr>
          <w:b/>
          <w:bCs/>
          <w:iCs/>
          <w:sz w:val="22"/>
          <w:szCs w:val="22"/>
        </w:rPr>
        <w:t>E</w:t>
      </w:r>
      <w:r w:rsidR="00DC7563">
        <w:rPr>
          <w:b/>
          <w:bCs/>
          <w:iCs/>
          <w:sz w:val="22"/>
          <w:szCs w:val="22"/>
        </w:rPr>
        <w:t>studios.</w:t>
      </w:r>
    </w:p>
    <w:p w:rsidR="00274F61" w:rsidRDefault="00274F61" w:rsidP="0022261D">
      <w:pPr>
        <w:jc w:val="both"/>
        <w:rPr>
          <w:b/>
          <w:bCs/>
          <w:iCs/>
          <w:sz w:val="22"/>
          <w:szCs w:val="22"/>
        </w:rPr>
      </w:pPr>
    </w:p>
    <w:p w:rsidR="00B8258B" w:rsidRPr="00BF7A05" w:rsidRDefault="0022261D" w:rsidP="0022261D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Compañía Minera </w:t>
      </w:r>
      <w:r w:rsidR="00B8258B" w:rsidRPr="00BF7A05">
        <w:rPr>
          <w:b/>
          <w:bCs/>
          <w:iCs/>
          <w:sz w:val="22"/>
          <w:szCs w:val="22"/>
        </w:rPr>
        <w:t>R</w:t>
      </w:r>
      <w:r>
        <w:rPr>
          <w:b/>
          <w:bCs/>
          <w:iCs/>
          <w:sz w:val="22"/>
          <w:szCs w:val="22"/>
        </w:rPr>
        <w:t>ay Rock</w:t>
      </w:r>
      <w:r w:rsidR="00B8258B" w:rsidRPr="00BF7A05">
        <w:rPr>
          <w:b/>
          <w:bCs/>
          <w:iCs/>
          <w:sz w:val="22"/>
          <w:szCs w:val="22"/>
        </w:rPr>
        <w:t xml:space="preserve">  L</w:t>
      </w:r>
      <w:r>
        <w:rPr>
          <w:b/>
          <w:bCs/>
          <w:iCs/>
          <w:sz w:val="22"/>
          <w:szCs w:val="22"/>
        </w:rPr>
        <w:t>tda</w:t>
      </w:r>
      <w:r w:rsidR="00B8258B" w:rsidRPr="00BF7A05">
        <w:rPr>
          <w:b/>
          <w:bCs/>
          <w:iCs/>
          <w:sz w:val="22"/>
          <w:szCs w:val="22"/>
        </w:rPr>
        <w:t>,</w:t>
      </w:r>
      <w:r w:rsidR="000F1724" w:rsidRPr="00BF7A05">
        <w:rPr>
          <w:b/>
          <w:bCs/>
          <w:iCs/>
          <w:sz w:val="22"/>
          <w:szCs w:val="22"/>
        </w:rPr>
        <w:t xml:space="preserve"> Antofagasta </w:t>
      </w:r>
      <w:r w:rsidR="00DC7563">
        <w:rPr>
          <w:bCs/>
          <w:iCs/>
          <w:sz w:val="22"/>
          <w:szCs w:val="22"/>
        </w:rPr>
        <w:tab/>
      </w:r>
      <w:r w:rsidR="00DC7563">
        <w:rPr>
          <w:bCs/>
          <w:iCs/>
          <w:sz w:val="22"/>
          <w:szCs w:val="22"/>
        </w:rPr>
        <w:tab/>
      </w:r>
      <w:r w:rsidR="00DC7563">
        <w:rPr>
          <w:bCs/>
          <w:iCs/>
          <w:sz w:val="22"/>
          <w:szCs w:val="22"/>
        </w:rPr>
        <w:tab/>
      </w:r>
      <w:r w:rsidR="00DC7563">
        <w:rPr>
          <w:bCs/>
          <w:iCs/>
          <w:sz w:val="22"/>
          <w:szCs w:val="22"/>
        </w:rPr>
        <w:tab/>
      </w:r>
      <w:r w:rsidR="00DC7563">
        <w:rPr>
          <w:bCs/>
          <w:iCs/>
          <w:sz w:val="22"/>
          <w:szCs w:val="22"/>
        </w:rPr>
        <w:tab/>
      </w:r>
      <w:r w:rsidR="00DC7563">
        <w:rPr>
          <w:bCs/>
          <w:iCs/>
          <w:sz w:val="22"/>
          <w:szCs w:val="22"/>
        </w:rPr>
        <w:tab/>
      </w:r>
      <w:r w:rsidR="00DC7563">
        <w:rPr>
          <w:bCs/>
          <w:iCs/>
          <w:sz w:val="22"/>
          <w:szCs w:val="22"/>
        </w:rPr>
        <w:tab/>
        <w:t xml:space="preserve">  </w:t>
      </w:r>
      <w:r w:rsidR="000F1724" w:rsidRPr="00DC7563">
        <w:rPr>
          <w:b/>
          <w:bCs/>
          <w:iCs/>
          <w:sz w:val="22"/>
          <w:szCs w:val="22"/>
        </w:rPr>
        <w:t>2002</w:t>
      </w:r>
    </w:p>
    <w:p w:rsidR="00DC7563" w:rsidRDefault="00B8258B" w:rsidP="0022261D">
      <w:pPr>
        <w:jc w:val="both"/>
        <w:rPr>
          <w:sz w:val="22"/>
          <w:szCs w:val="22"/>
        </w:rPr>
      </w:pPr>
      <w:r w:rsidRPr="00BF7A05">
        <w:rPr>
          <w:bCs/>
          <w:iCs/>
          <w:sz w:val="22"/>
          <w:szCs w:val="22"/>
        </w:rPr>
        <w:t>Departamento de Servicios Técnicos</w:t>
      </w:r>
      <w:r w:rsidR="000F1724" w:rsidRPr="00BF7A05">
        <w:rPr>
          <w:bCs/>
          <w:iCs/>
          <w:sz w:val="22"/>
          <w:szCs w:val="22"/>
        </w:rPr>
        <w:t xml:space="preserve"> y </w:t>
      </w:r>
      <w:r w:rsidRPr="00BF7A05">
        <w:rPr>
          <w:bCs/>
          <w:iCs/>
          <w:sz w:val="22"/>
          <w:szCs w:val="22"/>
        </w:rPr>
        <w:t>Operaciones Mina.</w:t>
      </w:r>
    </w:p>
    <w:p w:rsidR="00536EBD" w:rsidRPr="00BF7A05" w:rsidRDefault="00536EBD" w:rsidP="0022261D">
      <w:pPr>
        <w:jc w:val="both"/>
        <w:rPr>
          <w:bCs/>
          <w:iCs/>
          <w:sz w:val="22"/>
          <w:szCs w:val="22"/>
        </w:rPr>
      </w:pPr>
      <w:r w:rsidRPr="00BF7A05">
        <w:rPr>
          <w:sz w:val="22"/>
          <w:szCs w:val="22"/>
        </w:rPr>
        <w:t>Generación e implementación de mallas de perforación y tronadura, Sistema tiros largos  L.B.H.</w:t>
      </w:r>
    </w:p>
    <w:p w:rsidR="00536EBD" w:rsidRPr="00BF7A05" w:rsidRDefault="00536EBD" w:rsidP="0022261D">
      <w:pPr>
        <w:pStyle w:val="Ttulo6"/>
        <w:jc w:val="both"/>
        <w:rPr>
          <w:sz w:val="22"/>
          <w:szCs w:val="22"/>
        </w:rPr>
      </w:pPr>
      <w:r w:rsidRPr="00BF7A05">
        <w:rPr>
          <w:sz w:val="22"/>
          <w:szCs w:val="22"/>
        </w:rPr>
        <w:t>Análisis de eficiencia de mallas de perforación utilizadas, Método de explotación  Sub Level Stoping</w:t>
      </w:r>
      <w:r w:rsidR="00BF7A05" w:rsidRPr="00BF7A05">
        <w:rPr>
          <w:sz w:val="22"/>
          <w:szCs w:val="22"/>
        </w:rPr>
        <w:t>.</w:t>
      </w:r>
    </w:p>
    <w:p w:rsidR="00BF7A05" w:rsidRPr="00BF7A05" w:rsidRDefault="00BF7A05" w:rsidP="0022261D">
      <w:pPr>
        <w:jc w:val="both"/>
        <w:rPr>
          <w:sz w:val="22"/>
          <w:szCs w:val="22"/>
        </w:rPr>
      </w:pPr>
    </w:p>
    <w:p w:rsidR="00541444" w:rsidRDefault="00BE340A" w:rsidP="0022261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Empresa </w:t>
      </w:r>
      <w:r w:rsidRPr="00BE340A">
        <w:rPr>
          <w:b/>
          <w:sz w:val="22"/>
          <w:szCs w:val="22"/>
        </w:rPr>
        <w:t>N</w:t>
      </w:r>
      <w:r w:rsidR="00BF7A05" w:rsidRPr="00BF7A05">
        <w:rPr>
          <w:b/>
          <w:sz w:val="22"/>
          <w:szCs w:val="22"/>
        </w:rPr>
        <w:t>acional de Minería (ENAMI), Fundición Hernán Videla Lira, Copiapó</w:t>
      </w:r>
      <w:r w:rsidR="00541444">
        <w:rPr>
          <w:b/>
          <w:sz w:val="22"/>
          <w:szCs w:val="22"/>
        </w:rPr>
        <w:t xml:space="preserve"> </w:t>
      </w:r>
      <w:r w:rsidR="00DC7563">
        <w:rPr>
          <w:b/>
          <w:sz w:val="22"/>
          <w:szCs w:val="22"/>
        </w:rPr>
        <w:t xml:space="preserve">                             </w:t>
      </w:r>
      <w:r w:rsidR="00541444" w:rsidRPr="00DC7563">
        <w:rPr>
          <w:b/>
          <w:sz w:val="22"/>
          <w:szCs w:val="22"/>
        </w:rPr>
        <w:t>2001</w:t>
      </w:r>
    </w:p>
    <w:p w:rsidR="00BF7A05" w:rsidRDefault="00DC7563" w:rsidP="0022261D">
      <w:pPr>
        <w:jc w:val="both"/>
        <w:rPr>
          <w:sz w:val="22"/>
          <w:szCs w:val="22"/>
        </w:rPr>
      </w:pPr>
      <w:r>
        <w:rPr>
          <w:sz w:val="22"/>
          <w:szCs w:val="22"/>
        </w:rPr>
        <w:t>Departamento de Medio Ambiente.</w:t>
      </w:r>
    </w:p>
    <w:p w:rsidR="00541444" w:rsidRDefault="00281938" w:rsidP="0022261D">
      <w:pPr>
        <w:jc w:val="both"/>
        <w:rPr>
          <w:sz w:val="22"/>
          <w:szCs w:val="22"/>
        </w:rPr>
      </w:pPr>
      <w:r>
        <w:rPr>
          <w:sz w:val="22"/>
          <w:szCs w:val="22"/>
        </w:rPr>
        <w:t>Realicé</w:t>
      </w:r>
      <w:r w:rsidR="00541444">
        <w:rPr>
          <w:sz w:val="22"/>
          <w:szCs w:val="22"/>
        </w:rPr>
        <w:t xml:space="preserve"> un p</w:t>
      </w:r>
      <w:r w:rsidR="00541444" w:rsidRPr="004B2C2A">
        <w:rPr>
          <w:sz w:val="22"/>
          <w:szCs w:val="22"/>
        </w:rPr>
        <w:t xml:space="preserve">lan de manejo </w:t>
      </w:r>
      <w:r w:rsidR="00541444">
        <w:rPr>
          <w:sz w:val="22"/>
          <w:szCs w:val="22"/>
        </w:rPr>
        <w:t>para</w:t>
      </w:r>
      <w:r w:rsidR="00541444" w:rsidRPr="004B2C2A">
        <w:rPr>
          <w:sz w:val="22"/>
          <w:szCs w:val="22"/>
        </w:rPr>
        <w:t xml:space="preserve"> materiales reutilizables y</w:t>
      </w:r>
      <w:r w:rsidR="00541444">
        <w:rPr>
          <w:sz w:val="22"/>
          <w:szCs w:val="22"/>
        </w:rPr>
        <w:t xml:space="preserve"> para </w:t>
      </w:r>
      <w:r w:rsidR="00541444" w:rsidRPr="004B2C2A">
        <w:rPr>
          <w:sz w:val="22"/>
          <w:szCs w:val="22"/>
        </w:rPr>
        <w:t xml:space="preserve"> </w:t>
      </w:r>
      <w:r w:rsidR="00541444">
        <w:rPr>
          <w:sz w:val="22"/>
          <w:szCs w:val="22"/>
        </w:rPr>
        <w:t>r</w:t>
      </w:r>
      <w:r w:rsidR="00541444" w:rsidRPr="004B2C2A">
        <w:rPr>
          <w:sz w:val="22"/>
          <w:szCs w:val="22"/>
        </w:rPr>
        <w:t>esiduos Industriales sólidos ge</w:t>
      </w:r>
      <w:r w:rsidR="00BE340A">
        <w:rPr>
          <w:sz w:val="22"/>
          <w:szCs w:val="22"/>
        </w:rPr>
        <w:t xml:space="preserve">nerados en planta de ácido, además realice proyecto para construcción de patios de salvataje </w:t>
      </w:r>
      <w:r w:rsidR="00541444" w:rsidRPr="004B2C2A">
        <w:rPr>
          <w:sz w:val="22"/>
          <w:szCs w:val="22"/>
        </w:rPr>
        <w:t xml:space="preserve">para repuestos </w:t>
      </w:r>
      <w:r w:rsidR="00541444">
        <w:rPr>
          <w:sz w:val="22"/>
          <w:szCs w:val="22"/>
        </w:rPr>
        <w:t xml:space="preserve">de </w:t>
      </w:r>
      <w:r w:rsidR="00541444" w:rsidRPr="004B2C2A">
        <w:rPr>
          <w:sz w:val="22"/>
          <w:szCs w:val="22"/>
        </w:rPr>
        <w:t>mantención</w:t>
      </w:r>
      <w:r w:rsidR="00541444">
        <w:rPr>
          <w:sz w:val="22"/>
          <w:szCs w:val="22"/>
        </w:rPr>
        <w:t xml:space="preserve">, en </w:t>
      </w:r>
      <w:r w:rsidR="00541444" w:rsidRPr="004B2C2A">
        <w:rPr>
          <w:sz w:val="22"/>
          <w:szCs w:val="22"/>
        </w:rPr>
        <w:t xml:space="preserve"> planta de ácido sulfúrico N°2.</w:t>
      </w:r>
    </w:p>
    <w:p w:rsidR="00274F61" w:rsidRDefault="00274F61" w:rsidP="0022261D">
      <w:pPr>
        <w:jc w:val="both"/>
        <w:rPr>
          <w:sz w:val="22"/>
          <w:szCs w:val="22"/>
        </w:rPr>
      </w:pPr>
    </w:p>
    <w:p w:rsidR="00274F61" w:rsidRDefault="00274F61" w:rsidP="00274F61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Perfoandes</w:t>
      </w:r>
      <w:proofErr w:type="spellEnd"/>
      <w:r>
        <w:rPr>
          <w:b/>
          <w:sz w:val="22"/>
          <w:szCs w:val="22"/>
        </w:rPr>
        <w:t xml:space="preserve"> S.A., Tierra Amarilla, Copiapó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1996</w:t>
      </w:r>
    </w:p>
    <w:p w:rsidR="00274F61" w:rsidRPr="00B8258B" w:rsidRDefault="00274F61" w:rsidP="0022261D">
      <w:pPr>
        <w:jc w:val="both"/>
        <w:rPr>
          <w:sz w:val="22"/>
          <w:szCs w:val="22"/>
        </w:rPr>
      </w:pPr>
      <w:r>
        <w:rPr>
          <w:sz w:val="22"/>
          <w:szCs w:val="22"/>
        </w:rPr>
        <w:t>Departamento Operaciones</w:t>
      </w:r>
      <w:r w:rsidR="00B60425">
        <w:rPr>
          <w:sz w:val="22"/>
          <w:szCs w:val="22"/>
        </w:rPr>
        <w:t xml:space="preserve"> Sondaje Diamantina, servicios de perforación en las principales empresas mineras de la región, generé manual detallado de uso práctico de la operaciones de sondaje realizadas por la empresa.</w:t>
      </w:r>
    </w:p>
    <w:p w:rsidR="00BF7A05" w:rsidRPr="00BF7A05" w:rsidRDefault="00BF7A05" w:rsidP="0022261D">
      <w:pPr>
        <w:jc w:val="both"/>
        <w:rPr>
          <w:sz w:val="22"/>
          <w:szCs w:val="22"/>
        </w:rPr>
      </w:pPr>
    </w:p>
    <w:p w:rsidR="00536EBD" w:rsidRDefault="00536EBD" w:rsidP="0022261D">
      <w:pPr>
        <w:ind w:left="705" w:hanging="705"/>
        <w:jc w:val="both"/>
        <w:rPr>
          <w:b/>
          <w:bCs/>
          <w:sz w:val="22"/>
          <w:szCs w:val="22"/>
        </w:rPr>
      </w:pPr>
      <w:r w:rsidRPr="00BF7A05">
        <w:rPr>
          <w:b/>
          <w:bCs/>
          <w:sz w:val="22"/>
          <w:szCs w:val="22"/>
        </w:rPr>
        <w:t>E</w:t>
      </w:r>
      <w:r w:rsidR="00387DB3">
        <w:rPr>
          <w:b/>
          <w:bCs/>
          <w:sz w:val="22"/>
          <w:szCs w:val="22"/>
        </w:rPr>
        <w:t>studios</w:t>
      </w:r>
    </w:p>
    <w:p w:rsidR="00DC7563" w:rsidRPr="00BF7A05" w:rsidRDefault="00DC7563" w:rsidP="0022261D">
      <w:pPr>
        <w:ind w:left="705" w:hanging="705"/>
        <w:jc w:val="both"/>
        <w:rPr>
          <w:b/>
          <w:bCs/>
          <w:sz w:val="22"/>
          <w:szCs w:val="22"/>
        </w:rPr>
      </w:pPr>
    </w:p>
    <w:p w:rsidR="00DC7563" w:rsidRPr="00BF7A05" w:rsidRDefault="00DC7563" w:rsidP="00DC7563">
      <w:pPr>
        <w:jc w:val="both"/>
        <w:rPr>
          <w:bCs/>
          <w:sz w:val="22"/>
          <w:szCs w:val="22"/>
        </w:rPr>
      </w:pPr>
      <w:r w:rsidRPr="00BF7A05">
        <w:rPr>
          <w:bCs/>
          <w:sz w:val="22"/>
          <w:szCs w:val="22"/>
        </w:rPr>
        <w:t>2014</w:t>
      </w:r>
      <w:r w:rsidRPr="00BF7A05">
        <w:rPr>
          <w:bCs/>
          <w:sz w:val="22"/>
          <w:szCs w:val="22"/>
        </w:rPr>
        <w:tab/>
      </w:r>
      <w:r w:rsidRPr="00BF7A05">
        <w:rPr>
          <w:b/>
          <w:bCs/>
          <w:i/>
          <w:sz w:val="22"/>
          <w:szCs w:val="22"/>
        </w:rPr>
        <w:t>Diplomado en Medio Ambiente mención Gestión Ambiental</w:t>
      </w:r>
      <w:r w:rsidRPr="00BF7A05">
        <w:rPr>
          <w:bCs/>
          <w:sz w:val="22"/>
          <w:szCs w:val="22"/>
        </w:rPr>
        <w:t xml:space="preserve">. </w:t>
      </w:r>
    </w:p>
    <w:p w:rsidR="00DC7563" w:rsidRPr="00BF7A05" w:rsidRDefault="00DC7563" w:rsidP="00DC7563">
      <w:pPr>
        <w:ind w:firstLine="708"/>
        <w:jc w:val="both"/>
        <w:rPr>
          <w:bCs/>
          <w:sz w:val="22"/>
          <w:szCs w:val="22"/>
        </w:rPr>
      </w:pPr>
      <w:r w:rsidRPr="00BF7A05">
        <w:rPr>
          <w:bCs/>
          <w:sz w:val="22"/>
          <w:szCs w:val="22"/>
        </w:rPr>
        <w:t>Centro Regional de Estudios y Educación Ambiental CREA</w:t>
      </w:r>
    </w:p>
    <w:p w:rsidR="00DC7563" w:rsidRPr="00BF7A05" w:rsidRDefault="00DC7563" w:rsidP="00DC7563">
      <w:pPr>
        <w:ind w:firstLine="708"/>
        <w:jc w:val="both"/>
        <w:rPr>
          <w:bCs/>
          <w:sz w:val="22"/>
          <w:szCs w:val="22"/>
        </w:rPr>
      </w:pPr>
      <w:r w:rsidRPr="00BF7A05">
        <w:rPr>
          <w:bCs/>
          <w:sz w:val="22"/>
          <w:szCs w:val="22"/>
        </w:rPr>
        <w:t>Universidad de Antofagasta - Chile.</w:t>
      </w:r>
    </w:p>
    <w:p w:rsidR="00536EBD" w:rsidRPr="00BF7A05" w:rsidRDefault="00536EBD" w:rsidP="0022261D">
      <w:pPr>
        <w:ind w:left="705" w:hanging="705"/>
        <w:jc w:val="both"/>
        <w:rPr>
          <w:bCs/>
          <w:sz w:val="22"/>
          <w:szCs w:val="22"/>
        </w:rPr>
      </w:pPr>
    </w:p>
    <w:p w:rsidR="00B8258B" w:rsidRPr="00BF7A05" w:rsidRDefault="00B8258B" w:rsidP="0022261D">
      <w:pPr>
        <w:ind w:left="705" w:hanging="705"/>
        <w:jc w:val="both"/>
        <w:rPr>
          <w:bCs/>
          <w:sz w:val="22"/>
          <w:szCs w:val="22"/>
        </w:rPr>
      </w:pPr>
      <w:r w:rsidRPr="00BF7A05">
        <w:rPr>
          <w:bCs/>
          <w:sz w:val="22"/>
          <w:szCs w:val="22"/>
        </w:rPr>
        <w:t>2004</w:t>
      </w:r>
      <w:r w:rsidRPr="00BF7A05">
        <w:rPr>
          <w:bCs/>
          <w:sz w:val="22"/>
          <w:szCs w:val="22"/>
        </w:rPr>
        <w:tab/>
      </w:r>
      <w:r w:rsidRPr="00BF7A05">
        <w:rPr>
          <w:b/>
          <w:bCs/>
          <w:i/>
          <w:sz w:val="22"/>
          <w:szCs w:val="22"/>
        </w:rPr>
        <w:t>Ingeniero Civil Industrial en Minas</w:t>
      </w:r>
    </w:p>
    <w:p w:rsidR="00B8258B" w:rsidRPr="00BF7A05" w:rsidRDefault="00B8258B" w:rsidP="0022261D">
      <w:pPr>
        <w:ind w:left="705"/>
        <w:jc w:val="both"/>
        <w:rPr>
          <w:bCs/>
          <w:sz w:val="22"/>
          <w:szCs w:val="22"/>
        </w:rPr>
      </w:pPr>
      <w:r w:rsidRPr="00BF7A05">
        <w:rPr>
          <w:bCs/>
          <w:sz w:val="22"/>
          <w:szCs w:val="22"/>
        </w:rPr>
        <w:t xml:space="preserve">Departamento Ingeniería de Minas </w:t>
      </w:r>
    </w:p>
    <w:p w:rsidR="00B8258B" w:rsidRPr="00BF7A05" w:rsidRDefault="00B8258B" w:rsidP="0022261D">
      <w:pPr>
        <w:ind w:left="705"/>
        <w:jc w:val="both"/>
        <w:rPr>
          <w:bCs/>
          <w:sz w:val="22"/>
          <w:szCs w:val="22"/>
        </w:rPr>
      </w:pPr>
      <w:r w:rsidRPr="00BF7A05">
        <w:rPr>
          <w:bCs/>
          <w:sz w:val="22"/>
          <w:szCs w:val="22"/>
        </w:rPr>
        <w:t>Universidad de Antofagasta - Chile.</w:t>
      </w:r>
    </w:p>
    <w:p w:rsidR="00B8258B" w:rsidRPr="00BF7A05" w:rsidRDefault="00B8258B" w:rsidP="0022261D">
      <w:pPr>
        <w:jc w:val="both"/>
        <w:rPr>
          <w:bCs/>
          <w:sz w:val="22"/>
          <w:szCs w:val="22"/>
        </w:rPr>
      </w:pPr>
      <w:r w:rsidRPr="00BF7A05">
        <w:rPr>
          <w:bCs/>
          <w:sz w:val="22"/>
          <w:szCs w:val="22"/>
        </w:rPr>
        <w:tab/>
      </w:r>
      <w:r w:rsidRPr="00BF7A05">
        <w:rPr>
          <w:bCs/>
          <w:sz w:val="22"/>
          <w:szCs w:val="22"/>
        </w:rPr>
        <w:tab/>
      </w:r>
      <w:r w:rsidRPr="00BF7A05">
        <w:rPr>
          <w:bCs/>
          <w:sz w:val="22"/>
          <w:szCs w:val="22"/>
        </w:rPr>
        <w:tab/>
      </w:r>
      <w:r w:rsidRPr="00BF7A05">
        <w:rPr>
          <w:bCs/>
          <w:sz w:val="22"/>
          <w:szCs w:val="22"/>
        </w:rPr>
        <w:tab/>
      </w:r>
      <w:r w:rsidRPr="00BF7A05">
        <w:rPr>
          <w:bCs/>
          <w:sz w:val="22"/>
          <w:szCs w:val="22"/>
        </w:rPr>
        <w:tab/>
        <w:t xml:space="preserve">  </w:t>
      </w:r>
    </w:p>
    <w:p w:rsidR="00B8258B" w:rsidRPr="00BF7A05" w:rsidRDefault="00B8258B" w:rsidP="0022261D">
      <w:pPr>
        <w:jc w:val="both"/>
        <w:rPr>
          <w:bCs/>
          <w:sz w:val="22"/>
          <w:szCs w:val="22"/>
        </w:rPr>
      </w:pPr>
      <w:r w:rsidRPr="00BF7A05">
        <w:rPr>
          <w:bCs/>
          <w:sz w:val="22"/>
          <w:szCs w:val="22"/>
        </w:rPr>
        <w:t>2003</w:t>
      </w:r>
      <w:r w:rsidRPr="00BF7A05">
        <w:rPr>
          <w:bCs/>
          <w:sz w:val="22"/>
          <w:szCs w:val="22"/>
        </w:rPr>
        <w:tab/>
      </w:r>
      <w:r w:rsidRPr="00BF7A05">
        <w:rPr>
          <w:b/>
          <w:bCs/>
          <w:i/>
          <w:sz w:val="22"/>
          <w:szCs w:val="22"/>
        </w:rPr>
        <w:t>Licenciado en Ciencias de la Ingeniería</w:t>
      </w:r>
      <w:r w:rsidRPr="00BF7A05">
        <w:rPr>
          <w:bCs/>
          <w:sz w:val="22"/>
          <w:szCs w:val="22"/>
        </w:rPr>
        <w:t xml:space="preserve">. </w:t>
      </w:r>
    </w:p>
    <w:p w:rsidR="00B8258B" w:rsidRPr="00BF7A05" w:rsidRDefault="00B8258B" w:rsidP="0022261D">
      <w:pPr>
        <w:ind w:firstLine="705"/>
        <w:jc w:val="both"/>
        <w:rPr>
          <w:bCs/>
          <w:sz w:val="22"/>
          <w:szCs w:val="22"/>
        </w:rPr>
      </w:pPr>
      <w:r w:rsidRPr="00BF7A05">
        <w:rPr>
          <w:bCs/>
          <w:sz w:val="22"/>
          <w:szCs w:val="22"/>
        </w:rPr>
        <w:t>Universidad de Antofagasta - Chile.</w:t>
      </w:r>
    </w:p>
    <w:p w:rsidR="00B8258B" w:rsidRPr="00BF7A05" w:rsidRDefault="00B8258B" w:rsidP="0022261D">
      <w:pPr>
        <w:jc w:val="both"/>
        <w:rPr>
          <w:bCs/>
          <w:sz w:val="22"/>
          <w:szCs w:val="22"/>
        </w:rPr>
      </w:pPr>
    </w:p>
    <w:p w:rsidR="00B8258B" w:rsidRPr="00BF7A05" w:rsidRDefault="00B8258B" w:rsidP="0022261D">
      <w:pPr>
        <w:ind w:left="705" w:hanging="705"/>
        <w:jc w:val="both"/>
        <w:rPr>
          <w:bCs/>
          <w:sz w:val="22"/>
          <w:szCs w:val="22"/>
        </w:rPr>
      </w:pPr>
      <w:r w:rsidRPr="00BF7A05">
        <w:rPr>
          <w:bCs/>
          <w:sz w:val="22"/>
          <w:szCs w:val="22"/>
        </w:rPr>
        <w:t>1996</w:t>
      </w:r>
      <w:r w:rsidRPr="00BF7A05">
        <w:rPr>
          <w:bCs/>
          <w:sz w:val="22"/>
          <w:szCs w:val="22"/>
        </w:rPr>
        <w:tab/>
      </w:r>
      <w:r w:rsidRPr="00BF7A05">
        <w:rPr>
          <w:b/>
          <w:bCs/>
          <w:i/>
          <w:sz w:val="22"/>
          <w:szCs w:val="22"/>
        </w:rPr>
        <w:t>Técnico en Minería</w:t>
      </w:r>
      <w:r w:rsidRPr="00BF7A05">
        <w:rPr>
          <w:bCs/>
          <w:sz w:val="22"/>
          <w:szCs w:val="22"/>
        </w:rPr>
        <w:t xml:space="preserve">. Área Técnico Profesional, </w:t>
      </w:r>
    </w:p>
    <w:p w:rsidR="00C57C80" w:rsidRDefault="00B8258B" w:rsidP="006219E6">
      <w:pPr>
        <w:ind w:firstLine="705"/>
        <w:jc w:val="both"/>
        <w:rPr>
          <w:b/>
          <w:bCs/>
          <w:sz w:val="22"/>
          <w:szCs w:val="22"/>
        </w:rPr>
      </w:pPr>
      <w:r w:rsidRPr="00BF7A05">
        <w:rPr>
          <w:bCs/>
          <w:sz w:val="22"/>
          <w:szCs w:val="22"/>
        </w:rPr>
        <w:t xml:space="preserve">Colegio Jorge Alessandri Rodríguez, </w:t>
      </w:r>
      <w:r w:rsidR="00D06A75" w:rsidRPr="00BF7A05">
        <w:rPr>
          <w:bCs/>
          <w:sz w:val="22"/>
          <w:szCs w:val="22"/>
        </w:rPr>
        <w:t>Copiap</w:t>
      </w:r>
      <w:r w:rsidR="00D06A75">
        <w:rPr>
          <w:bCs/>
          <w:sz w:val="22"/>
          <w:szCs w:val="22"/>
        </w:rPr>
        <w:t>ó</w:t>
      </w:r>
      <w:r w:rsidR="006219E6">
        <w:rPr>
          <w:bCs/>
          <w:sz w:val="22"/>
          <w:szCs w:val="22"/>
        </w:rPr>
        <w:t>.</w:t>
      </w:r>
    </w:p>
    <w:p w:rsidR="00C57C80" w:rsidRDefault="00C57C80" w:rsidP="0022261D">
      <w:pPr>
        <w:jc w:val="both"/>
        <w:rPr>
          <w:b/>
          <w:bCs/>
          <w:sz w:val="22"/>
          <w:szCs w:val="22"/>
        </w:rPr>
      </w:pPr>
    </w:p>
    <w:p w:rsidR="00C57C80" w:rsidRDefault="00C57C80" w:rsidP="0022261D">
      <w:pPr>
        <w:jc w:val="both"/>
        <w:rPr>
          <w:b/>
          <w:bCs/>
          <w:sz w:val="22"/>
          <w:szCs w:val="22"/>
        </w:rPr>
      </w:pPr>
    </w:p>
    <w:p w:rsidR="00C57C80" w:rsidRDefault="00536EBD" w:rsidP="0022261D">
      <w:pPr>
        <w:jc w:val="both"/>
        <w:rPr>
          <w:b/>
          <w:bCs/>
          <w:sz w:val="22"/>
          <w:szCs w:val="22"/>
        </w:rPr>
      </w:pPr>
      <w:r w:rsidRPr="00536EBD">
        <w:rPr>
          <w:b/>
          <w:bCs/>
          <w:sz w:val="22"/>
          <w:szCs w:val="22"/>
        </w:rPr>
        <w:t>C</w:t>
      </w:r>
      <w:r w:rsidR="00387DB3">
        <w:rPr>
          <w:b/>
          <w:bCs/>
          <w:sz w:val="22"/>
          <w:szCs w:val="22"/>
        </w:rPr>
        <w:t>apacitaciones</w:t>
      </w:r>
      <w:r w:rsidR="006219E6">
        <w:rPr>
          <w:b/>
          <w:bCs/>
          <w:sz w:val="22"/>
          <w:szCs w:val="22"/>
        </w:rPr>
        <w:t xml:space="preserve"> y Cursos</w:t>
      </w:r>
    </w:p>
    <w:p w:rsidR="00B8258B" w:rsidRDefault="00B8258B" w:rsidP="0022261D">
      <w:pPr>
        <w:jc w:val="both"/>
        <w:rPr>
          <w:sz w:val="24"/>
        </w:rPr>
      </w:pPr>
    </w:p>
    <w:p w:rsidR="00B8258B" w:rsidRPr="00D5489F" w:rsidRDefault="00B8258B" w:rsidP="0022261D">
      <w:pPr>
        <w:jc w:val="both"/>
        <w:rPr>
          <w:sz w:val="22"/>
          <w:szCs w:val="22"/>
        </w:rPr>
      </w:pPr>
      <w:r w:rsidRPr="00D5489F">
        <w:rPr>
          <w:sz w:val="22"/>
          <w:szCs w:val="22"/>
        </w:rPr>
        <w:t>1998 – 2004</w:t>
      </w:r>
    </w:p>
    <w:p w:rsidR="00B8258B" w:rsidRPr="00D5489F" w:rsidRDefault="00B8258B" w:rsidP="0022261D">
      <w:pPr>
        <w:numPr>
          <w:ilvl w:val="0"/>
          <w:numId w:val="2"/>
        </w:numPr>
        <w:tabs>
          <w:tab w:val="clear" w:pos="1770"/>
          <w:tab w:val="num" w:pos="0"/>
        </w:tabs>
        <w:ind w:left="709" w:hanging="283"/>
        <w:jc w:val="both"/>
        <w:rPr>
          <w:sz w:val="22"/>
          <w:szCs w:val="22"/>
        </w:rPr>
      </w:pPr>
      <w:r w:rsidRPr="00D5489F">
        <w:rPr>
          <w:sz w:val="22"/>
          <w:szCs w:val="22"/>
        </w:rPr>
        <w:t xml:space="preserve">Tutoría “Gestión de Proyectos de Sistemas Expertos” dictado por Sr. </w:t>
      </w:r>
      <w:r w:rsidR="00D06A75" w:rsidRPr="00D5489F">
        <w:rPr>
          <w:sz w:val="22"/>
          <w:szCs w:val="22"/>
        </w:rPr>
        <w:t>PH</w:t>
      </w:r>
      <w:r w:rsidRPr="00D5489F">
        <w:rPr>
          <w:sz w:val="22"/>
          <w:szCs w:val="22"/>
        </w:rPr>
        <w:t xml:space="preserve"> Dr. Juan Melo, Tecnitel, Facultad de Ingeniería, Universidad de Antofagasta.</w:t>
      </w:r>
    </w:p>
    <w:p w:rsidR="00B8258B" w:rsidRPr="00D5489F" w:rsidRDefault="00B8258B" w:rsidP="0022261D">
      <w:pPr>
        <w:numPr>
          <w:ilvl w:val="0"/>
          <w:numId w:val="3"/>
        </w:numPr>
        <w:tabs>
          <w:tab w:val="clear" w:pos="1770"/>
          <w:tab w:val="num" w:pos="709"/>
        </w:tabs>
        <w:ind w:hanging="1344"/>
        <w:jc w:val="both"/>
        <w:rPr>
          <w:sz w:val="22"/>
          <w:szCs w:val="22"/>
        </w:rPr>
      </w:pPr>
      <w:r w:rsidRPr="00D5489F">
        <w:rPr>
          <w:sz w:val="22"/>
          <w:szCs w:val="22"/>
        </w:rPr>
        <w:t xml:space="preserve">Seminario “ Tronadura en Pórfidos </w:t>
      </w:r>
      <w:r w:rsidR="00D06A75" w:rsidRPr="00D5489F">
        <w:rPr>
          <w:sz w:val="22"/>
          <w:szCs w:val="22"/>
        </w:rPr>
        <w:t>Cupríferos</w:t>
      </w:r>
      <w:r w:rsidRPr="00D5489F">
        <w:rPr>
          <w:sz w:val="22"/>
          <w:szCs w:val="22"/>
        </w:rPr>
        <w:t>”, Empresa Minera Manto Blancos.</w:t>
      </w:r>
    </w:p>
    <w:p w:rsidR="00B8258B" w:rsidRPr="00D5489F" w:rsidRDefault="00B8258B" w:rsidP="0022261D">
      <w:pPr>
        <w:numPr>
          <w:ilvl w:val="0"/>
          <w:numId w:val="3"/>
        </w:numPr>
        <w:tabs>
          <w:tab w:val="clear" w:pos="1770"/>
          <w:tab w:val="num" w:pos="709"/>
        </w:tabs>
        <w:ind w:hanging="1344"/>
        <w:jc w:val="both"/>
        <w:rPr>
          <w:sz w:val="22"/>
          <w:szCs w:val="22"/>
        </w:rPr>
      </w:pPr>
      <w:r w:rsidRPr="00D5489F">
        <w:rPr>
          <w:sz w:val="22"/>
          <w:szCs w:val="22"/>
        </w:rPr>
        <w:t>“Diseño y fabricación de Explosivos industriales”, Planta ENAEX Calama.</w:t>
      </w:r>
    </w:p>
    <w:p w:rsidR="00B8258B" w:rsidRPr="00D5489F" w:rsidRDefault="00B8258B" w:rsidP="0022261D">
      <w:pPr>
        <w:numPr>
          <w:ilvl w:val="0"/>
          <w:numId w:val="3"/>
        </w:numPr>
        <w:tabs>
          <w:tab w:val="clear" w:pos="1770"/>
          <w:tab w:val="num" w:pos="709"/>
        </w:tabs>
        <w:ind w:hanging="1344"/>
        <w:jc w:val="both"/>
        <w:rPr>
          <w:sz w:val="22"/>
          <w:szCs w:val="22"/>
        </w:rPr>
      </w:pPr>
      <w:r w:rsidRPr="00D5489F">
        <w:rPr>
          <w:sz w:val="22"/>
          <w:szCs w:val="22"/>
        </w:rPr>
        <w:t>“II Coloquio sobre Minería a Cielo Abierto”, Instituto de Ingenieros de Mina de Chile.</w:t>
      </w:r>
    </w:p>
    <w:p w:rsidR="00B8258B" w:rsidRPr="00D5489F" w:rsidRDefault="00B8258B" w:rsidP="0022261D">
      <w:pPr>
        <w:jc w:val="both"/>
        <w:rPr>
          <w:sz w:val="22"/>
          <w:szCs w:val="22"/>
        </w:rPr>
      </w:pPr>
    </w:p>
    <w:p w:rsidR="00B8258B" w:rsidRPr="00D5489F" w:rsidRDefault="00B8258B" w:rsidP="0022261D">
      <w:pPr>
        <w:ind w:left="702" w:hanging="276"/>
        <w:jc w:val="both"/>
        <w:rPr>
          <w:sz w:val="22"/>
          <w:szCs w:val="22"/>
        </w:rPr>
      </w:pPr>
      <w:r w:rsidRPr="00D5489F">
        <w:rPr>
          <w:sz w:val="22"/>
          <w:szCs w:val="22"/>
        </w:rPr>
        <w:t xml:space="preserve">  Visitas técnicas: </w:t>
      </w:r>
    </w:p>
    <w:p w:rsidR="00B8258B" w:rsidRPr="00D5489F" w:rsidRDefault="00B8258B" w:rsidP="0022261D">
      <w:pPr>
        <w:ind w:left="702" w:hanging="276"/>
        <w:jc w:val="both"/>
        <w:rPr>
          <w:sz w:val="22"/>
          <w:szCs w:val="22"/>
        </w:rPr>
      </w:pPr>
    </w:p>
    <w:p w:rsidR="00B8258B" w:rsidRPr="00D5489F" w:rsidRDefault="00B8258B" w:rsidP="0022261D">
      <w:pPr>
        <w:numPr>
          <w:ilvl w:val="0"/>
          <w:numId w:val="7"/>
        </w:numPr>
        <w:jc w:val="both"/>
        <w:rPr>
          <w:sz w:val="22"/>
          <w:szCs w:val="22"/>
        </w:rPr>
      </w:pPr>
      <w:r w:rsidRPr="00D5489F">
        <w:rPr>
          <w:sz w:val="22"/>
          <w:szCs w:val="22"/>
        </w:rPr>
        <w:t>Perforación y Tronadura en mantos de Caliche, “ SQM  S.A”</w:t>
      </w:r>
    </w:p>
    <w:p w:rsidR="00B8258B" w:rsidRPr="00D5489F" w:rsidRDefault="00B8258B" w:rsidP="0022261D">
      <w:pPr>
        <w:numPr>
          <w:ilvl w:val="0"/>
          <w:numId w:val="7"/>
        </w:numPr>
        <w:jc w:val="both"/>
        <w:rPr>
          <w:sz w:val="22"/>
          <w:szCs w:val="22"/>
        </w:rPr>
      </w:pPr>
      <w:r w:rsidRPr="00D5489F">
        <w:rPr>
          <w:sz w:val="22"/>
          <w:szCs w:val="22"/>
        </w:rPr>
        <w:t xml:space="preserve">Perforación y Tronadura en </w:t>
      </w:r>
      <w:r w:rsidR="00D06A75" w:rsidRPr="00D5489F">
        <w:rPr>
          <w:sz w:val="22"/>
          <w:szCs w:val="22"/>
        </w:rPr>
        <w:t>pórfidos</w:t>
      </w:r>
      <w:r w:rsidRPr="00D5489F">
        <w:rPr>
          <w:sz w:val="22"/>
          <w:szCs w:val="22"/>
        </w:rPr>
        <w:t xml:space="preserve"> cupríferos, “M.E.L”</w:t>
      </w:r>
    </w:p>
    <w:p w:rsidR="00B8258B" w:rsidRPr="00D5489F" w:rsidRDefault="00B8258B" w:rsidP="0022261D">
      <w:pPr>
        <w:numPr>
          <w:ilvl w:val="0"/>
          <w:numId w:val="7"/>
        </w:numPr>
        <w:jc w:val="both"/>
        <w:rPr>
          <w:sz w:val="22"/>
          <w:szCs w:val="22"/>
        </w:rPr>
      </w:pPr>
      <w:r w:rsidRPr="00D5489F">
        <w:rPr>
          <w:sz w:val="22"/>
          <w:szCs w:val="22"/>
        </w:rPr>
        <w:t>Método explotación Cielo Abierto, “MINERA  ZALDIVAR”</w:t>
      </w:r>
    </w:p>
    <w:p w:rsidR="00B8258B" w:rsidRPr="00D5489F" w:rsidRDefault="00B8258B" w:rsidP="0022261D">
      <w:pPr>
        <w:numPr>
          <w:ilvl w:val="0"/>
          <w:numId w:val="7"/>
        </w:numPr>
        <w:jc w:val="both"/>
        <w:rPr>
          <w:sz w:val="22"/>
          <w:szCs w:val="22"/>
        </w:rPr>
      </w:pPr>
      <w:r w:rsidRPr="00D5489F">
        <w:rPr>
          <w:sz w:val="22"/>
          <w:szCs w:val="22"/>
        </w:rPr>
        <w:t>ROCKTEST,  Mecánica de Rocas Ltda. Calama.</w:t>
      </w:r>
    </w:p>
    <w:p w:rsidR="00111599" w:rsidRDefault="00111599">
      <w:pPr>
        <w:rPr>
          <w:b/>
          <w:bCs/>
          <w:sz w:val="26"/>
        </w:rPr>
      </w:pPr>
    </w:p>
    <w:p w:rsidR="007E593C" w:rsidRDefault="007E593C" w:rsidP="007E593C">
      <w:pPr>
        <w:ind w:left="720"/>
        <w:jc w:val="center"/>
        <w:rPr>
          <w:sz w:val="22"/>
          <w:szCs w:val="22"/>
        </w:rPr>
      </w:pPr>
    </w:p>
    <w:sectPr w:rsidR="007E593C" w:rsidSect="00E30741">
      <w:pgSz w:w="12242" w:h="15842" w:code="1"/>
      <w:pgMar w:top="567" w:right="760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9BB"/>
    <w:multiLevelType w:val="hybridMultilevel"/>
    <w:tmpl w:val="69485A36"/>
    <w:lvl w:ilvl="0" w:tplc="05FE51F2">
      <w:start w:val="1990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D3E87"/>
    <w:multiLevelType w:val="hybridMultilevel"/>
    <w:tmpl w:val="F1A050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043A8F"/>
    <w:multiLevelType w:val="singleLevel"/>
    <w:tmpl w:val="05FE51F2"/>
    <w:lvl w:ilvl="0">
      <w:start w:val="1990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abstractNum w:abstractNumId="3">
    <w:nsid w:val="18E94DAE"/>
    <w:multiLevelType w:val="hybridMultilevel"/>
    <w:tmpl w:val="C1FC9C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2E1D87"/>
    <w:multiLevelType w:val="hybridMultilevel"/>
    <w:tmpl w:val="11B6C4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8976AF"/>
    <w:multiLevelType w:val="multilevel"/>
    <w:tmpl w:val="B104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997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A7D0C0C"/>
    <w:multiLevelType w:val="hybridMultilevel"/>
    <w:tmpl w:val="F38851DE"/>
    <w:lvl w:ilvl="0" w:tplc="1C681EC8">
      <w:start w:val="5"/>
      <w:numFmt w:val="upperRoman"/>
      <w:pStyle w:val="Ttulo7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F13EBC"/>
    <w:multiLevelType w:val="hybridMultilevel"/>
    <w:tmpl w:val="30EEA5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B1054F"/>
    <w:multiLevelType w:val="hybridMultilevel"/>
    <w:tmpl w:val="B5C8327C"/>
    <w:lvl w:ilvl="0" w:tplc="AE5EC63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57581D00"/>
    <w:multiLevelType w:val="hybridMultilevel"/>
    <w:tmpl w:val="5B22A476"/>
    <w:lvl w:ilvl="0" w:tplc="D28E08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83B6AFA"/>
    <w:multiLevelType w:val="multilevel"/>
    <w:tmpl w:val="E4BEF284"/>
    <w:lvl w:ilvl="0">
      <w:start w:val="2"/>
      <w:numFmt w:val="upperRoman"/>
      <w:pStyle w:val="Ttulo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334D10"/>
    <w:multiLevelType w:val="hybridMultilevel"/>
    <w:tmpl w:val="5B9246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92693D"/>
    <w:multiLevelType w:val="hybridMultilevel"/>
    <w:tmpl w:val="4EFA5C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14F18"/>
    <w:multiLevelType w:val="singleLevel"/>
    <w:tmpl w:val="05FE51F2"/>
    <w:lvl w:ilvl="0">
      <w:start w:val="1990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abstractNum w:abstractNumId="14">
    <w:nsid w:val="7BC74641"/>
    <w:multiLevelType w:val="hybridMultilevel"/>
    <w:tmpl w:val="ECDC67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3"/>
  </w:num>
  <w:num w:numId="11">
    <w:abstractNumId w:val="14"/>
  </w:num>
  <w:num w:numId="12">
    <w:abstractNumId w:val="4"/>
  </w:num>
  <w:num w:numId="13">
    <w:abstractNumId w:val="1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977C3"/>
    <w:rsid w:val="00024155"/>
    <w:rsid w:val="00024E8A"/>
    <w:rsid w:val="00033364"/>
    <w:rsid w:val="00036D5B"/>
    <w:rsid w:val="00070489"/>
    <w:rsid w:val="00076DC7"/>
    <w:rsid w:val="000855B9"/>
    <w:rsid w:val="000918AC"/>
    <w:rsid w:val="000A34BC"/>
    <w:rsid w:val="000B0341"/>
    <w:rsid w:val="000B402C"/>
    <w:rsid w:val="000F07C8"/>
    <w:rsid w:val="000F1724"/>
    <w:rsid w:val="00111599"/>
    <w:rsid w:val="00126517"/>
    <w:rsid w:val="00134E69"/>
    <w:rsid w:val="00145E10"/>
    <w:rsid w:val="001623F7"/>
    <w:rsid w:val="00164F5F"/>
    <w:rsid w:val="00180209"/>
    <w:rsid w:val="001810A1"/>
    <w:rsid w:val="00181EA7"/>
    <w:rsid w:val="001A226D"/>
    <w:rsid w:val="001B469E"/>
    <w:rsid w:val="001B6680"/>
    <w:rsid w:val="001C76D3"/>
    <w:rsid w:val="001E4BC3"/>
    <w:rsid w:val="001F0B2A"/>
    <w:rsid w:val="0021315A"/>
    <w:rsid w:val="00215926"/>
    <w:rsid w:val="0022261D"/>
    <w:rsid w:val="00225440"/>
    <w:rsid w:val="002269B4"/>
    <w:rsid w:val="00230907"/>
    <w:rsid w:val="0024187C"/>
    <w:rsid w:val="0026441F"/>
    <w:rsid w:val="00271AED"/>
    <w:rsid w:val="00273550"/>
    <w:rsid w:val="00274F61"/>
    <w:rsid w:val="00281938"/>
    <w:rsid w:val="00281C76"/>
    <w:rsid w:val="002A1B08"/>
    <w:rsid w:val="002A37D5"/>
    <w:rsid w:val="002A5361"/>
    <w:rsid w:val="002B3958"/>
    <w:rsid w:val="002C4D2A"/>
    <w:rsid w:val="002E2F24"/>
    <w:rsid w:val="003007A7"/>
    <w:rsid w:val="003057B4"/>
    <w:rsid w:val="00311D80"/>
    <w:rsid w:val="003209B8"/>
    <w:rsid w:val="00356CC1"/>
    <w:rsid w:val="00360CF9"/>
    <w:rsid w:val="003700E8"/>
    <w:rsid w:val="00387DB3"/>
    <w:rsid w:val="003A1442"/>
    <w:rsid w:val="003B1484"/>
    <w:rsid w:val="003C7A4F"/>
    <w:rsid w:val="003D54E1"/>
    <w:rsid w:val="003D6685"/>
    <w:rsid w:val="003E0485"/>
    <w:rsid w:val="003E1463"/>
    <w:rsid w:val="003E4235"/>
    <w:rsid w:val="003E7C87"/>
    <w:rsid w:val="003F459C"/>
    <w:rsid w:val="00407388"/>
    <w:rsid w:val="0041618E"/>
    <w:rsid w:val="00422D11"/>
    <w:rsid w:val="00423FA2"/>
    <w:rsid w:val="00435F63"/>
    <w:rsid w:val="0044270A"/>
    <w:rsid w:val="0044278F"/>
    <w:rsid w:val="004455F7"/>
    <w:rsid w:val="00451736"/>
    <w:rsid w:val="00480669"/>
    <w:rsid w:val="004819B3"/>
    <w:rsid w:val="004A424C"/>
    <w:rsid w:val="004A5B7D"/>
    <w:rsid w:val="004B2C2A"/>
    <w:rsid w:val="004D3EA4"/>
    <w:rsid w:val="004F492C"/>
    <w:rsid w:val="004F68E3"/>
    <w:rsid w:val="00513646"/>
    <w:rsid w:val="00536EBD"/>
    <w:rsid w:val="00541444"/>
    <w:rsid w:val="00547A94"/>
    <w:rsid w:val="005675E6"/>
    <w:rsid w:val="0058299E"/>
    <w:rsid w:val="005A71B5"/>
    <w:rsid w:val="005B0AB9"/>
    <w:rsid w:val="005B0E68"/>
    <w:rsid w:val="005C7471"/>
    <w:rsid w:val="005D3640"/>
    <w:rsid w:val="005F0575"/>
    <w:rsid w:val="005F1CA2"/>
    <w:rsid w:val="005F5AED"/>
    <w:rsid w:val="006009A1"/>
    <w:rsid w:val="006219E6"/>
    <w:rsid w:val="00646B3C"/>
    <w:rsid w:val="00647900"/>
    <w:rsid w:val="006514CC"/>
    <w:rsid w:val="00667B1E"/>
    <w:rsid w:val="00683FF0"/>
    <w:rsid w:val="006B147B"/>
    <w:rsid w:val="006B35B5"/>
    <w:rsid w:val="006C19F5"/>
    <w:rsid w:val="006C3008"/>
    <w:rsid w:val="006C65F8"/>
    <w:rsid w:val="007025AF"/>
    <w:rsid w:val="00703AE1"/>
    <w:rsid w:val="0071232F"/>
    <w:rsid w:val="00713F11"/>
    <w:rsid w:val="00750D59"/>
    <w:rsid w:val="0076384D"/>
    <w:rsid w:val="00767A68"/>
    <w:rsid w:val="00781CAE"/>
    <w:rsid w:val="0079614F"/>
    <w:rsid w:val="007A097D"/>
    <w:rsid w:val="007C2D28"/>
    <w:rsid w:val="007D5179"/>
    <w:rsid w:val="007D7C73"/>
    <w:rsid w:val="007E26DF"/>
    <w:rsid w:val="007E593C"/>
    <w:rsid w:val="007F0EC6"/>
    <w:rsid w:val="007F5876"/>
    <w:rsid w:val="00803FF6"/>
    <w:rsid w:val="008202C5"/>
    <w:rsid w:val="0082683C"/>
    <w:rsid w:val="0082777D"/>
    <w:rsid w:val="00831E62"/>
    <w:rsid w:val="00844E97"/>
    <w:rsid w:val="00857AF6"/>
    <w:rsid w:val="0089486C"/>
    <w:rsid w:val="008A3F11"/>
    <w:rsid w:val="008B1DD4"/>
    <w:rsid w:val="008B6888"/>
    <w:rsid w:val="008C07A9"/>
    <w:rsid w:val="008C54B1"/>
    <w:rsid w:val="008C63B9"/>
    <w:rsid w:val="008D653F"/>
    <w:rsid w:val="008E145C"/>
    <w:rsid w:val="00905FD1"/>
    <w:rsid w:val="00906B72"/>
    <w:rsid w:val="00931CCC"/>
    <w:rsid w:val="00935821"/>
    <w:rsid w:val="00942E0A"/>
    <w:rsid w:val="00955E05"/>
    <w:rsid w:val="009616D3"/>
    <w:rsid w:val="00971C9E"/>
    <w:rsid w:val="009836B4"/>
    <w:rsid w:val="009A4F9E"/>
    <w:rsid w:val="009D3093"/>
    <w:rsid w:val="009E4C2D"/>
    <w:rsid w:val="009E4FF8"/>
    <w:rsid w:val="009E626C"/>
    <w:rsid w:val="009F5CE4"/>
    <w:rsid w:val="00A04A48"/>
    <w:rsid w:val="00A05717"/>
    <w:rsid w:val="00A22437"/>
    <w:rsid w:val="00A36E8B"/>
    <w:rsid w:val="00A73CC1"/>
    <w:rsid w:val="00A83751"/>
    <w:rsid w:val="00A900E4"/>
    <w:rsid w:val="00A95B0F"/>
    <w:rsid w:val="00AA5BA1"/>
    <w:rsid w:val="00AA6352"/>
    <w:rsid w:val="00AC3707"/>
    <w:rsid w:val="00AE0C0B"/>
    <w:rsid w:val="00B05A9C"/>
    <w:rsid w:val="00B30495"/>
    <w:rsid w:val="00B31278"/>
    <w:rsid w:val="00B33FB6"/>
    <w:rsid w:val="00B34E29"/>
    <w:rsid w:val="00B60425"/>
    <w:rsid w:val="00B628A9"/>
    <w:rsid w:val="00B75F84"/>
    <w:rsid w:val="00B8258B"/>
    <w:rsid w:val="00B8370C"/>
    <w:rsid w:val="00BA07EC"/>
    <w:rsid w:val="00BB1B98"/>
    <w:rsid w:val="00BB3F5B"/>
    <w:rsid w:val="00BB6F95"/>
    <w:rsid w:val="00BC5E27"/>
    <w:rsid w:val="00BE340A"/>
    <w:rsid w:val="00BE5895"/>
    <w:rsid w:val="00BF30BE"/>
    <w:rsid w:val="00BF7A05"/>
    <w:rsid w:val="00C0196B"/>
    <w:rsid w:val="00C04725"/>
    <w:rsid w:val="00C14FF9"/>
    <w:rsid w:val="00C20113"/>
    <w:rsid w:val="00C57C80"/>
    <w:rsid w:val="00C745E6"/>
    <w:rsid w:val="00C819B0"/>
    <w:rsid w:val="00C96653"/>
    <w:rsid w:val="00CE7D44"/>
    <w:rsid w:val="00D00A71"/>
    <w:rsid w:val="00D02153"/>
    <w:rsid w:val="00D06A75"/>
    <w:rsid w:val="00D20B9A"/>
    <w:rsid w:val="00D22ACB"/>
    <w:rsid w:val="00D5489F"/>
    <w:rsid w:val="00D64821"/>
    <w:rsid w:val="00D85606"/>
    <w:rsid w:val="00D91E6C"/>
    <w:rsid w:val="00D97A24"/>
    <w:rsid w:val="00DB4089"/>
    <w:rsid w:val="00DB6593"/>
    <w:rsid w:val="00DC27C9"/>
    <w:rsid w:val="00DC2AB5"/>
    <w:rsid w:val="00DC7563"/>
    <w:rsid w:val="00DE5C50"/>
    <w:rsid w:val="00DF06F6"/>
    <w:rsid w:val="00DF7C51"/>
    <w:rsid w:val="00E1626D"/>
    <w:rsid w:val="00E17509"/>
    <w:rsid w:val="00E219BC"/>
    <w:rsid w:val="00E2371E"/>
    <w:rsid w:val="00E30741"/>
    <w:rsid w:val="00E3430F"/>
    <w:rsid w:val="00E62D0C"/>
    <w:rsid w:val="00E84119"/>
    <w:rsid w:val="00E87CE7"/>
    <w:rsid w:val="00E87F09"/>
    <w:rsid w:val="00E977C3"/>
    <w:rsid w:val="00E97F20"/>
    <w:rsid w:val="00EA7610"/>
    <w:rsid w:val="00EB452C"/>
    <w:rsid w:val="00EC4B03"/>
    <w:rsid w:val="00ED24B7"/>
    <w:rsid w:val="00ED4123"/>
    <w:rsid w:val="00EF60EC"/>
    <w:rsid w:val="00F11ED0"/>
    <w:rsid w:val="00F175EC"/>
    <w:rsid w:val="00F32A5D"/>
    <w:rsid w:val="00F368A2"/>
    <w:rsid w:val="00F4039E"/>
    <w:rsid w:val="00F4461F"/>
    <w:rsid w:val="00F65E33"/>
    <w:rsid w:val="00F830B3"/>
    <w:rsid w:val="00F8339C"/>
    <w:rsid w:val="00FA38EA"/>
    <w:rsid w:val="00FA3CDF"/>
    <w:rsid w:val="00FA5FF1"/>
    <w:rsid w:val="00FB66EA"/>
    <w:rsid w:val="00FC002B"/>
    <w:rsid w:val="00FC0188"/>
    <w:rsid w:val="00FC7B78"/>
    <w:rsid w:val="00FD11CF"/>
    <w:rsid w:val="00FD4169"/>
    <w:rsid w:val="00FE1E97"/>
    <w:rsid w:val="00FF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3646"/>
    <w:rPr>
      <w:lang w:val="es-ES" w:eastAsia="es-ES"/>
    </w:rPr>
  </w:style>
  <w:style w:type="paragraph" w:styleId="Ttulo1">
    <w:name w:val="heading 1"/>
    <w:basedOn w:val="Normal"/>
    <w:next w:val="Normal"/>
    <w:qFormat/>
    <w:rsid w:val="0051364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513646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13646"/>
    <w:pPr>
      <w:keepNext/>
      <w:ind w:left="1410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513646"/>
    <w:pPr>
      <w:keepNext/>
      <w:ind w:left="4956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513646"/>
    <w:pPr>
      <w:keepNext/>
      <w:outlineLvl w:val="4"/>
    </w:pPr>
    <w:rPr>
      <w:b/>
      <w:sz w:val="44"/>
    </w:rPr>
  </w:style>
  <w:style w:type="paragraph" w:styleId="Ttulo6">
    <w:name w:val="heading 6"/>
    <w:basedOn w:val="Normal"/>
    <w:next w:val="Normal"/>
    <w:qFormat/>
    <w:rsid w:val="00513646"/>
    <w:pPr>
      <w:keepNext/>
      <w:outlineLvl w:val="5"/>
    </w:pPr>
    <w:rPr>
      <w:sz w:val="26"/>
    </w:rPr>
  </w:style>
  <w:style w:type="paragraph" w:styleId="Ttulo7">
    <w:name w:val="heading 7"/>
    <w:basedOn w:val="Normal"/>
    <w:next w:val="Normal"/>
    <w:qFormat/>
    <w:rsid w:val="00513646"/>
    <w:pPr>
      <w:keepNext/>
      <w:numPr>
        <w:numId w:val="6"/>
      </w:numPr>
      <w:tabs>
        <w:tab w:val="clear" w:pos="1080"/>
        <w:tab w:val="num" w:pos="0"/>
      </w:tabs>
      <w:ind w:left="0" w:firstLine="0"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513646"/>
    <w:pPr>
      <w:keepNext/>
      <w:outlineLvl w:val="7"/>
    </w:pPr>
    <w:rPr>
      <w:b/>
      <w:bCs/>
      <w:sz w:val="26"/>
    </w:rPr>
  </w:style>
  <w:style w:type="paragraph" w:styleId="Ttulo9">
    <w:name w:val="heading 9"/>
    <w:basedOn w:val="Normal"/>
    <w:next w:val="Normal"/>
    <w:qFormat/>
    <w:rsid w:val="00513646"/>
    <w:pPr>
      <w:keepNext/>
      <w:numPr>
        <w:numId w:val="1"/>
      </w:numPr>
      <w:outlineLvl w:val="8"/>
    </w:pPr>
    <w:rPr>
      <w:b/>
      <w:sz w:val="26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513646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513646"/>
    <w:pPr>
      <w:ind w:left="1410"/>
    </w:pPr>
    <w:rPr>
      <w:sz w:val="28"/>
    </w:rPr>
  </w:style>
  <w:style w:type="paragraph" w:customStyle="1" w:styleId="a">
    <w:basedOn w:val="Normal"/>
    <w:next w:val="Sangradetextonormal"/>
    <w:rsid w:val="00513646"/>
    <w:pPr>
      <w:ind w:left="1410"/>
    </w:pPr>
    <w:rPr>
      <w:sz w:val="28"/>
    </w:rPr>
  </w:style>
  <w:style w:type="paragraph" w:styleId="Sangra2detindependiente">
    <w:name w:val="Body Text Indent 2"/>
    <w:basedOn w:val="Normal"/>
    <w:rsid w:val="00513646"/>
    <w:pPr>
      <w:ind w:left="708"/>
    </w:pPr>
    <w:rPr>
      <w:sz w:val="26"/>
    </w:rPr>
  </w:style>
  <w:style w:type="paragraph" w:styleId="Textoindependiente">
    <w:name w:val="Body Text"/>
    <w:basedOn w:val="Normal"/>
    <w:rsid w:val="00513646"/>
    <w:pPr>
      <w:jc w:val="center"/>
    </w:pPr>
    <w:rPr>
      <w:sz w:val="26"/>
      <w:szCs w:val="24"/>
    </w:rPr>
  </w:style>
  <w:style w:type="character" w:styleId="Hipervnculo">
    <w:name w:val="Hyperlink"/>
    <w:basedOn w:val="Fuentedeprrafopredeter"/>
    <w:rsid w:val="00B34E29"/>
    <w:rPr>
      <w:color w:val="0000FF"/>
      <w:u w:val="single"/>
    </w:rPr>
  </w:style>
  <w:style w:type="paragraph" w:customStyle="1" w:styleId="Encabezadodetabladecontenido1">
    <w:name w:val="Encabezado de tabla de contenido1"/>
    <w:basedOn w:val="Ttulo1"/>
    <w:next w:val="Normal"/>
    <w:unhideWhenUsed/>
    <w:qFormat/>
    <w:rsid w:val="00356CC1"/>
    <w:pPr>
      <w:keepLines/>
      <w:spacing w:before="480" w:line="276" w:lineRule="auto"/>
      <w:outlineLvl w:val="9"/>
    </w:pPr>
    <w:rPr>
      <w:rFonts w:ascii="Corbel" w:hAnsi="Corbel"/>
      <w:b/>
      <w:bCs/>
      <w:color w:val="5EA226"/>
      <w:szCs w:val="28"/>
      <w:lang w:val="es-ES_tradnl" w:eastAsia="es-ES_tradnl"/>
    </w:rPr>
  </w:style>
  <w:style w:type="paragraph" w:styleId="Textodeglobo">
    <w:name w:val="Balloon Text"/>
    <w:basedOn w:val="Normal"/>
    <w:link w:val="TextodegloboCar"/>
    <w:rsid w:val="00767A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67A68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22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barbey@yaho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53690-3DE5-4A85-B83F-08BF70F8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836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   V I T A E</vt:lpstr>
    </vt:vector>
  </TitlesOfParts>
  <Company>Universidad de Antofagasta</Company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   V I T A E</dc:title>
  <dc:creator>Patricio</dc:creator>
  <cp:lastModifiedBy>VAIO</cp:lastModifiedBy>
  <cp:revision>10</cp:revision>
  <cp:lastPrinted>2012-11-07T21:11:00Z</cp:lastPrinted>
  <dcterms:created xsi:type="dcterms:W3CDTF">2015-10-13T03:14:00Z</dcterms:created>
  <dcterms:modified xsi:type="dcterms:W3CDTF">2015-10-14T22:46:00Z</dcterms:modified>
</cp:coreProperties>
</file>