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E6" w:rsidRDefault="00921A68" w:rsidP="003959A7">
      <w:pPr>
        <w:spacing w:line="60" w:lineRule="atLeast"/>
        <w:rPr>
          <w:rFonts w:ascii="Arial" w:hAnsi="Arial" w:cs="Arial"/>
        </w:rPr>
      </w:pPr>
      <w:r w:rsidRPr="00921A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1.8pt;margin-top:18.15pt;width:98.8pt;height:103.8pt;z-index:251659264">
            <v:imagedata r:id="rId5" o:title="IMAG1467_2"/>
            <w10:wrap type="square"/>
          </v:shape>
        </w:pict>
      </w:r>
    </w:p>
    <w:p w:rsidR="003F2CA4" w:rsidRDefault="003F2CA4" w:rsidP="003959A7">
      <w:pPr>
        <w:spacing w:line="60" w:lineRule="atLeast"/>
        <w:rPr>
          <w:rFonts w:ascii="Arial" w:hAnsi="Arial" w:cs="Arial"/>
        </w:rPr>
      </w:pPr>
    </w:p>
    <w:p w:rsidR="00D622E6" w:rsidRDefault="00D622E6" w:rsidP="003959A7">
      <w:pPr>
        <w:spacing w:line="60" w:lineRule="atLeast"/>
        <w:rPr>
          <w:rFonts w:ascii="Arial" w:hAnsi="Arial" w:cs="Arial"/>
        </w:rPr>
      </w:pPr>
    </w:p>
    <w:p w:rsidR="00D622E6" w:rsidRDefault="00D622E6" w:rsidP="003959A7">
      <w:pPr>
        <w:spacing w:line="60" w:lineRule="atLeast"/>
        <w:rPr>
          <w:rFonts w:ascii="Arial" w:hAnsi="Arial" w:cs="Arial"/>
        </w:rPr>
      </w:pPr>
    </w:p>
    <w:p w:rsidR="00D622E6" w:rsidRDefault="00D622E6" w:rsidP="003959A7">
      <w:pPr>
        <w:spacing w:line="60" w:lineRule="atLeast"/>
        <w:rPr>
          <w:rFonts w:ascii="Arial" w:hAnsi="Arial" w:cs="Arial"/>
        </w:rPr>
      </w:pPr>
    </w:p>
    <w:p w:rsidR="00D622E6" w:rsidRPr="00062431" w:rsidRDefault="00D622E6" w:rsidP="003959A7">
      <w:pPr>
        <w:spacing w:line="60" w:lineRule="atLeast"/>
        <w:rPr>
          <w:rFonts w:ascii="Arial" w:hAnsi="Arial" w:cs="Arial"/>
        </w:rPr>
      </w:pPr>
    </w:p>
    <w:p w:rsidR="009E5E6E" w:rsidRPr="00062431" w:rsidRDefault="009E5E6E" w:rsidP="003F2CA4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val="es-MX" w:eastAsia="es-ES"/>
        </w:rPr>
      </w:pPr>
      <w:r w:rsidRPr="00062431">
        <w:rPr>
          <w:rFonts w:ascii="Arial" w:eastAsia="Times New Roman" w:hAnsi="Arial" w:cs="Arial"/>
          <w:b/>
          <w:lang w:val="es-MX" w:eastAsia="es-ES"/>
        </w:rPr>
        <w:t>ROBERTO ANDRÉS GÓMEZ BOCAZ</w:t>
      </w:r>
    </w:p>
    <w:p w:rsidR="009E5E6E" w:rsidRPr="00062431" w:rsidRDefault="0052019D" w:rsidP="003F2CA4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 w:rsidRPr="00062431">
        <w:rPr>
          <w:rFonts w:ascii="Arial" w:eastAsia="Times New Roman" w:hAnsi="Arial" w:cs="Arial"/>
          <w:b/>
          <w:lang w:val="es-MX" w:eastAsia="es-ES"/>
        </w:rPr>
        <w:t>INGENIERO</w:t>
      </w:r>
      <w:r w:rsidR="009E5E6E" w:rsidRPr="00062431">
        <w:rPr>
          <w:rFonts w:ascii="Arial" w:eastAsia="Times New Roman" w:hAnsi="Arial" w:cs="Arial"/>
          <w:b/>
          <w:lang w:val="es-MX" w:eastAsia="es-ES"/>
        </w:rPr>
        <w:t xml:space="preserve"> EN MINAS</w:t>
      </w:r>
    </w:p>
    <w:p w:rsidR="009E5E6E" w:rsidRPr="00062431" w:rsidRDefault="009E5E6E" w:rsidP="003F2CA4">
      <w:pPr>
        <w:spacing w:after="0" w:line="240" w:lineRule="auto"/>
        <w:ind w:left="1416" w:firstLine="708"/>
        <w:rPr>
          <w:rFonts w:ascii="Arial" w:eastAsia="Times New Roman" w:hAnsi="Arial" w:cs="Arial"/>
          <w:lang w:val="es-MX" w:eastAsia="es-ES"/>
        </w:rPr>
      </w:pPr>
      <w:r w:rsidRPr="00062431">
        <w:rPr>
          <w:rFonts w:ascii="Arial" w:eastAsia="Times New Roman" w:hAnsi="Arial" w:cs="Arial"/>
          <w:lang w:val="es-MX" w:eastAsia="es-ES"/>
        </w:rPr>
        <w:t xml:space="preserve">Calle </w:t>
      </w:r>
      <w:r w:rsidR="002B5E4E" w:rsidRPr="00062431">
        <w:rPr>
          <w:rFonts w:ascii="Arial" w:eastAsia="Times New Roman" w:hAnsi="Arial" w:cs="Arial"/>
          <w:lang w:val="es-MX" w:eastAsia="es-ES"/>
        </w:rPr>
        <w:t>S</w:t>
      </w:r>
      <w:r w:rsidRPr="00062431">
        <w:rPr>
          <w:rFonts w:ascii="Arial" w:eastAsia="Times New Roman" w:hAnsi="Arial" w:cs="Arial"/>
          <w:lang w:val="es-MX" w:eastAsia="es-ES"/>
        </w:rPr>
        <w:t>anta Cruz Nº7206, Ciudad Nueva Renca</w:t>
      </w:r>
    </w:p>
    <w:p w:rsidR="009E5E6E" w:rsidRPr="00062431" w:rsidRDefault="009E5E6E" w:rsidP="003F2CA4">
      <w:pPr>
        <w:spacing w:after="0" w:line="240" w:lineRule="auto"/>
        <w:jc w:val="center"/>
        <w:rPr>
          <w:rFonts w:ascii="Arial" w:eastAsia="Times New Roman" w:hAnsi="Arial" w:cs="Arial"/>
          <w:lang w:val="es-MX" w:eastAsia="es-ES"/>
        </w:rPr>
      </w:pPr>
      <w:r w:rsidRPr="00062431">
        <w:rPr>
          <w:rFonts w:ascii="Arial" w:eastAsia="Times New Roman" w:hAnsi="Arial" w:cs="Arial"/>
          <w:lang w:val="es-MX" w:eastAsia="es-ES"/>
        </w:rPr>
        <w:t>Renca – Santiago</w:t>
      </w:r>
    </w:p>
    <w:p w:rsidR="009E5E6E" w:rsidRPr="00062431" w:rsidRDefault="00062431" w:rsidP="003F2CA4">
      <w:pPr>
        <w:spacing w:after="0" w:line="240" w:lineRule="auto"/>
        <w:jc w:val="center"/>
        <w:rPr>
          <w:rFonts w:ascii="Arial" w:eastAsia="Times New Roman" w:hAnsi="Arial" w:cs="Arial"/>
          <w:lang w:val="es-MX" w:eastAsia="es-ES"/>
        </w:rPr>
      </w:pPr>
      <w:r w:rsidRPr="00062431">
        <w:rPr>
          <w:rFonts w:ascii="Arial" w:eastAsia="Times New Roman" w:hAnsi="Arial" w:cs="Arial"/>
          <w:lang w:val="es-MX" w:eastAsia="es-ES"/>
        </w:rPr>
        <w:t xml:space="preserve">(+56 9) 9 </w:t>
      </w:r>
      <w:r w:rsidR="009E5E6E" w:rsidRPr="00062431">
        <w:rPr>
          <w:rFonts w:ascii="Arial" w:eastAsia="Times New Roman" w:hAnsi="Arial" w:cs="Arial"/>
          <w:lang w:val="es-MX" w:eastAsia="es-ES"/>
        </w:rPr>
        <w:t>0730837</w:t>
      </w:r>
    </w:p>
    <w:p w:rsidR="009E5E6E" w:rsidRDefault="00921A68" w:rsidP="003F2CA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FF0000"/>
          <w:lang w:val="es-MX" w:eastAsia="es-ES"/>
        </w:rPr>
      </w:pPr>
      <w:hyperlink r:id="rId6" w:history="1">
        <w:r w:rsidR="0052019D" w:rsidRPr="00062431">
          <w:rPr>
            <w:rStyle w:val="Hipervnculo"/>
            <w:rFonts w:ascii="Arial" w:eastAsia="Times New Roman" w:hAnsi="Arial" w:cs="Arial"/>
            <w:lang w:val="es-MX" w:eastAsia="es-ES"/>
          </w:rPr>
          <w:t>robertoingminas@gmail.com</w:t>
        </w:r>
      </w:hyperlink>
    </w:p>
    <w:p w:rsidR="00062431" w:rsidRPr="00062431" w:rsidRDefault="00062431" w:rsidP="009E5E6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FF0000"/>
          <w:lang w:val="es-MX" w:eastAsia="es-ES"/>
        </w:rPr>
      </w:pPr>
    </w:p>
    <w:p w:rsidR="00062431" w:rsidRDefault="00062431" w:rsidP="00957CB1">
      <w:pPr>
        <w:spacing w:after="0" w:line="240" w:lineRule="auto"/>
        <w:ind w:left="284" w:right="168"/>
        <w:rPr>
          <w:rFonts w:ascii="Arial" w:eastAsia="Times New Roman" w:hAnsi="Arial" w:cs="Arial"/>
          <w:b/>
          <w:lang w:val="es-MX" w:eastAsia="es-ES"/>
        </w:rPr>
      </w:pPr>
    </w:p>
    <w:p w:rsidR="00957CB1" w:rsidRPr="00546247" w:rsidRDefault="00062431" w:rsidP="00957CB1">
      <w:pPr>
        <w:spacing w:after="0" w:line="240" w:lineRule="auto"/>
        <w:ind w:left="284" w:right="168"/>
        <w:rPr>
          <w:rFonts w:ascii="Arial" w:eastAsia="Times New Roman" w:hAnsi="Arial" w:cs="Arial"/>
          <w:b/>
          <w:u w:val="single"/>
          <w:lang w:val="es-MX" w:eastAsia="es-ES"/>
        </w:rPr>
      </w:pPr>
      <w:r w:rsidRPr="00546247">
        <w:rPr>
          <w:rFonts w:ascii="Arial" w:eastAsia="Times New Roman" w:hAnsi="Arial" w:cs="Arial"/>
          <w:b/>
          <w:u w:val="single"/>
          <w:lang w:val="es-MX" w:eastAsia="es-ES"/>
        </w:rPr>
        <w:t>Perfil Profesional</w:t>
      </w:r>
    </w:p>
    <w:p w:rsidR="00062431" w:rsidRPr="00062431" w:rsidRDefault="00062431" w:rsidP="00957CB1">
      <w:pPr>
        <w:spacing w:after="0" w:line="240" w:lineRule="auto"/>
        <w:ind w:left="284" w:right="168"/>
        <w:rPr>
          <w:rFonts w:ascii="Arial" w:eastAsia="Times New Roman" w:hAnsi="Arial" w:cs="Arial"/>
          <w:b/>
          <w:lang w:val="es-MX" w:eastAsia="es-ES"/>
        </w:rPr>
      </w:pPr>
    </w:p>
    <w:p w:rsidR="00957CB1" w:rsidRPr="00062431" w:rsidRDefault="00062431" w:rsidP="009C62F2">
      <w:pPr>
        <w:spacing w:after="0" w:line="240" w:lineRule="auto"/>
        <w:ind w:left="284" w:right="168"/>
        <w:jc w:val="both"/>
        <w:rPr>
          <w:rFonts w:ascii="Arial" w:eastAsia="Times New Roman" w:hAnsi="Arial" w:cs="Arial"/>
          <w:lang w:val="es-MX" w:eastAsia="es-ES"/>
        </w:rPr>
      </w:pPr>
      <w:r w:rsidRPr="00062431">
        <w:rPr>
          <w:rFonts w:ascii="Arial" w:eastAsia="Times New Roman" w:hAnsi="Arial" w:cs="Arial"/>
          <w:lang w:val="es-MX" w:eastAsia="es-ES"/>
        </w:rPr>
        <w:t xml:space="preserve">Profesional </w:t>
      </w:r>
      <w:r w:rsidR="00957CB1" w:rsidRPr="00062431">
        <w:rPr>
          <w:rFonts w:ascii="Arial" w:eastAsia="Times New Roman" w:hAnsi="Arial" w:cs="Arial"/>
          <w:lang w:val="es-MX" w:eastAsia="es-ES"/>
        </w:rPr>
        <w:t xml:space="preserve">con </w:t>
      </w:r>
      <w:r w:rsidR="00AE4D3A" w:rsidRPr="00062431">
        <w:rPr>
          <w:rFonts w:ascii="Arial" w:eastAsia="Times New Roman" w:hAnsi="Arial" w:cs="Arial"/>
          <w:lang w:val="es-MX" w:eastAsia="es-ES"/>
        </w:rPr>
        <w:t>cinco</w:t>
      </w:r>
      <w:r w:rsidR="00957CB1" w:rsidRPr="00062431">
        <w:rPr>
          <w:rFonts w:ascii="Arial" w:eastAsia="Times New Roman" w:hAnsi="Arial" w:cs="Arial"/>
          <w:lang w:val="es-MX" w:eastAsia="es-ES"/>
        </w:rPr>
        <w:t xml:space="preserve"> años de experiencia en el área de la ingeniería en minas</w:t>
      </w:r>
      <w:r w:rsidRPr="00062431">
        <w:rPr>
          <w:rFonts w:ascii="Arial" w:eastAsia="Times New Roman" w:hAnsi="Arial" w:cs="Arial"/>
          <w:lang w:val="es-MX" w:eastAsia="es-ES"/>
        </w:rPr>
        <w:t xml:space="preserve">, coordinando y liderando </w:t>
      </w:r>
      <w:r w:rsidR="00957CB1" w:rsidRPr="00062431">
        <w:rPr>
          <w:rFonts w:ascii="Arial" w:eastAsia="Times New Roman" w:hAnsi="Arial" w:cs="Arial"/>
          <w:lang w:val="es-MX" w:eastAsia="es-ES"/>
        </w:rPr>
        <w:t xml:space="preserve">equipos multidisciplinarios sobre entornos desafiantes. Con experiencia en operaciones, planificación </w:t>
      </w:r>
      <w:r w:rsidR="009C62F2" w:rsidRPr="00062431">
        <w:rPr>
          <w:rFonts w:ascii="Arial" w:eastAsia="Times New Roman" w:hAnsi="Arial" w:cs="Arial"/>
          <w:lang w:val="es-MX" w:eastAsia="es-ES"/>
        </w:rPr>
        <w:t xml:space="preserve">y ejecución de proyectos </w:t>
      </w:r>
      <w:r w:rsidRPr="00062431">
        <w:rPr>
          <w:rFonts w:ascii="Arial" w:eastAsia="Times New Roman" w:hAnsi="Arial" w:cs="Arial"/>
          <w:lang w:val="es-MX" w:eastAsia="es-ES"/>
        </w:rPr>
        <w:t xml:space="preserve">en la </w:t>
      </w:r>
      <w:r w:rsidR="00957CB1" w:rsidRPr="00062431">
        <w:rPr>
          <w:rFonts w:ascii="Arial" w:eastAsia="Times New Roman" w:hAnsi="Arial" w:cs="Arial"/>
          <w:lang w:val="es-MX" w:eastAsia="es-ES"/>
        </w:rPr>
        <w:t>i</w:t>
      </w:r>
      <w:r w:rsidRPr="00062431">
        <w:rPr>
          <w:rFonts w:ascii="Arial" w:eastAsia="Times New Roman" w:hAnsi="Arial" w:cs="Arial"/>
          <w:lang w:val="es-MX" w:eastAsia="es-ES"/>
        </w:rPr>
        <w:t>ndustria minera, específicamente,</w:t>
      </w:r>
      <w:r w:rsidR="00957CB1" w:rsidRPr="00062431">
        <w:rPr>
          <w:rFonts w:ascii="Arial" w:eastAsia="Times New Roman" w:hAnsi="Arial" w:cs="Arial"/>
          <w:lang w:val="es-MX" w:eastAsia="es-ES"/>
        </w:rPr>
        <w:t xml:space="preserve"> en la gran minería del cobre, en áreas de metalurgia, perforación y tronadura.</w:t>
      </w:r>
    </w:p>
    <w:p w:rsidR="00062431" w:rsidRPr="00062431" w:rsidRDefault="00062431" w:rsidP="009C62F2">
      <w:pPr>
        <w:spacing w:after="0" w:line="240" w:lineRule="auto"/>
        <w:rPr>
          <w:rFonts w:ascii="Arial" w:eastAsia="Times New Roman" w:hAnsi="Arial" w:cs="Arial"/>
          <w:lang w:val="es-MX" w:eastAsia="es-ES"/>
        </w:rPr>
      </w:pPr>
    </w:p>
    <w:p w:rsidR="009E5E6E" w:rsidRPr="00062431" w:rsidRDefault="009E5E6E" w:rsidP="009E5E6E">
      <w:pPr>
        <w:spacing w:after="0" w:line="240" w:lineRule="auto"/>
        <w:rPr>
          <w:rFonts w:ascii="Arial" w:eastAsia="Times New Roman" w:hAnsi="Arial" w:cs="Arial"/>
          <w:lang w:val="es-MX" w:eastAsia="es-ES"/>
        </w:rPr>
      </w:pPr>
    </w:p>
    <w:p w:rsidR="008B4F3D" w:rsidRPr="00062431" w:rsidRDefault="008B4F3D" w:rsidP="009E5E6E">
      <w:pPr>
        <w:spacing w:after="0" w:line="240" w:lineRule="auto"/>
        <w:rPr>
          <w:rFonts w:ascii="Arial" w:eastAsia="Times New Roman" w:hAnsi="Arial" w:cs="Arial"/>
          <w:lang w:val="es-MX" w:eastAsia="es-ES"/>
        </w:rPr>
      </w:pPr>
    </w:p>
    <w:p w:rsidR="00062431" w:rsidRPr="00546247" w:rsidRDefault="00062431" w:rsidP="003F2CA4">
      <w:pPr>
        <w:spacing w:line="60" w:lineRule="atLeast"/>
        <w:ind w:left="284"/>
        <w:jc w:val="both"/>
        <w:rPr>
          <w:rFonts w:ascii="Arial" w:hAnsi="Arial" w:cs="Arial"/>
          <w:b/>
          <w:u w:val="single"/>
        </w:rPr>
      </w:pPr>
      <w:r w:rsidRPr="00546247">
        <w:rPr>
          <w:rFonts w:ascii="Arial" w:hAnsi="Arial" w:cs="Arial"/>
          <w:b/>
          <w:u w:val="single"/>
        </w:rPr>
        <w:t xml:space="preserve">Experiencia </w:t>
      </w:r>
      <w:r w:rsidR="009C62F2" w:rsidRPr="00546247">
        <w:rPr>
          <w:rFonts w:ascii="Arial" w:hAnsi="Arial" w:cs="Arial"/>
          <w:b/>
          <w:u w:val="single"/>
        </w:rPr>
        <w:t>Laboral</w:t>
      </w:r>
    </w:p>
    <w:p w:rsidR="003F2CA4" w:rsidRPr="00062431" w:rsidRDefault="003F2CA4" w:rsidP="003F2CA4">
      <w:pPr>
        <w:spacing w:line="60" w:lineRule="atLeast"/>
        <w:ind w:left="284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2"/>
        <w:gridCol w:w="3371"/>
        <w:gridCol w:w="5374"/>
      </w:tblGrid>
      <w:tr w:rsidR="00062431" w:rsidRPr="00062431" w:rsidTr="003F2CA4">
        <w:trPr>
          <w:trHeight w:val="1190"/>
        </w:trPr>
        <w:tc>
          <w:tcPr>
            <w:tcW w:w="1134" w:type="dxa"/>
          </w:tcPr>
          <w:p w:rsidR="00062431" w:rsidRPr="00062431" w:rsidRDefault="00062431" w:rsidP="006865A1">
            <w:pPr>
              <w:spacing w:line="6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2015 </w:t>
            </w:r>
            <w:r w:rsidRPr="00062431">
              <w:rPr>
                <w:rFonts w:ascii="Arial" w:hAnsi="Arial" w:cs="Arial"/>
              </w:rPr>
              <w:t xml:space="preserve">2016  </w:t>
            </w:r>
          </w:p>
        </w:tc>
        <w:tc>
          <w:tcPr>
            <w:tcW w:w="1701" w:type="dxa"/>
          </w:tcPr>
          <w:p w:rsidR="00062431" w:rsidRPr="00062431" w:rsidRDefault="00062431" w:rsidP="006865A1">
            <w:pPr>
              <w:spacing w:line="60" w:lineRule="atLeast"/>
              <w:jc w:val="both"/>
              <w:rPr>
                <w:rFonts w:ascii="Arial" w:hAnsi="Arial" w:cs="Arial"/>
                <w:b/>
              </w:rPr>
            </w:pPr>
            <w:r w:rsidRPr="00062431">
              <w:rPr>
                <w:rFonts w:ascii="Arial" w:hAnsi="Arial" w:cs="Arial"/>
              </w:rPr>
              <w:t>ENAEX Servicios S.A.</w:t>
            </w:r>
          </w:p>
        </w:tc>
        <w:tc>
          <w:tcPr>
            <w:tcW w:w="6836" w:type="dxa"/>
          </w:tcPr>
          <w:p w:rsidR="00062431" w:rsidRPr="00062431" w:rsidRDefault="003F2CA4" w:rsidP="003F2CA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25A93">
              <w:rPr>
                <w:rFonts w:ascii="Arial" w:hAnsi="Arial" w:cs="Arial"/>
                <w:b/>
              </w:rPr>
              <w:t>Supervisor y Jefe de Operaciones (S)</w:t>
            </w:r>
            <w:r>
              <w:rPr>
                <w:rFonts w:ascii="Arial" w:hAnsi="Arial" w:cs="Arial"/>
              </w:rPr>
              <w:t xml:space="preserve"> de área de tronadura a cargo de la i</w:t>
            </w:r>
            <w:r w:rsidR="00062431" w:rsidRPr="00062431">
              <w:rPr>
                <w:rFonts w:ascii="Arial" w:hAnsi="Arial" w:cs="Arial"/>
              </w:rPr>
              <w:t>mplementac</w:t>
            </w:r>
            <w:r>
              <w:rPr>
                <w:rFonts w:ascii="Arial" w:hAnsi="Arial" w:cs="Arial"/>
              </w:rPr>
              <w:t>ión y e</w:t>
            </w:r>
            <w:r w:rsidR="00062431" w:rsidRPr="00062431">
              <w:rPr>
                <w:rFonts w:ascii="Arial" w:hAnsi="Arial" w:cs="Arial"/>
              </w:rPr>
              <w:t xml:space="preserve">jecución de nueva planta </w:t>
            </w:r>
            <w:proofErr w:type="spellStart"/>
            <w:r w:rsidR="00062431" w:rsidRPr="00525A93">
              <w:rPr>
                <w:rFonts w:ascii="Arial" w:hAnsi="Arial" w:cs="Arial"/>
                <w:b/>
              </w:rPr>
              <w:t>Collahuasi</w:t>
            </w:r>
            <w:proofErr w:type="spellEnd"/>
            <w:r w:rsidR="00062431" w:rsidRPr="00062431">
              <w:rPr>
                <w:rFonts w:ascii="Arial" w:hAnsi="Arial" w:cs="Arial"/>
              </w:rPr>
              <w:t>, como proveedores de explosivos</w:t>
            </w:r>
            <w:r>
              <w:rPr>
                <w:rFonts w:ascii="Arial" w:hAnsi="Arial" w:cs="Arial"/>
              </w:rPr>
              <w:t xml:space="preserve"> y operaciones de tronadura, asumiendo</w:t>
            </w:r>
            <w:r w:rsidR="00062431" w:rsidRPr="00062431">
              <w:rPr>
                <w:rFonts w:ascii="Arial" w:hAnsi="Arial" w:cs="Arial"/>
              </w:rPr>
              <w:t xml:space="preserve"> responsabilidad</w:t>
            </w:r>
            <w:r>
              <w:rPr>
                <w:rFonts w:ascii="Arial" w:hAnsi="Arial" w:cs="Arial"/>
              </w:rPr>
              <w:t xml:space="preserve"> de faena</w:t>
            </w:r>
            <w:r w:rsidR="00062431" w:rsidRPr="00062431">
              <w:rPr>
                <w:rFonts w:ascii="Arial" w:hAnsi="Arial" w:cs="Arial"/>
              </w:rPr>
              <w:t xml:space="preserve"> y manejo de grandes equipos de trabajos.</w:t>
            </w:r>
          </w:p>
        </w:tc>
      </w:tr>
      <w:tr w:rsidR="00062431" w:rsidRPr="00062431" w:rsidTr="003F2CA4">
        <w:trPr>
          <w:trHeight w:val="967"/>
        </w:trPr>
        <w:tc>
          <w:tcPr>
            <w:tcW w:w="1134" w:type="dxa"/>
          </w:tcPr>
          <w:p w:rsidR="00062431" w:rsidRDefault="003F39FA" w:rsidP="006865A1">
            <w:pPr>
              <w:spacing w:line="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2012 2014</w:t>
            </w:r>
          </w:p>
        </w:tc>
        <w:tc>
          <w:tcPr>
            <w:tcW w:w="1701" w:type="dxa"/>
          </w:tcPr>
          <w:p w:rsidR="00062431" w:rsidRPr="00062431" w:rsidRDefault="003F39FA" w:rsidP="006865A1">
            <w:pPr>
              <w:spacing w:line="60" w:lineRule="atLeast"/>
              <w:jc w:val="both"/>
              <w:rPr>
                <w:rFonts w:ascii="Arial" w:hAnsi="Arial" w:cs="Arial"/>
              </w:rPr>
            </w:pPr>
            <w:r w:rsidRPr="00062431">
              <w:rPr>
                <w:rFonts w:ascii="Arial" w:hAnsi="Arial" w:cs="Arial"/>
              </w:rPr>
              <w:t>ENAEX Servicios S.A.</w:t>
            </w:r>
          </w:p>
        </w:tc>
        <w:tc>
          <w:tcPr>
            <w:tcW w:w="6836" w:type="dxa"/>
          </w:tcPr>
          <w:p w:rsidR="00062431" w:rsidRPr="00062431" w:rsidRDefault="003F39FA" w:rsidP="0006243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25A93">
              <w:rPr>
                <w:rFonts w:ascii="Arial" w:hAnsi="Arial" w:cs="Arial"/>
                <w:b/>
              </w:rPr>
              <w:t>Supervisor de Tronadura</w:t>
            </w:r>
            <w:r w:rsidR="00525A93">
              <w:rPr>
                <w:rFonts w:ascii="Arial" w:hAnsi="Arial" w:cs="Arial"/>
              </w:rPr>
              <w:t xml:space="preserve"> en Minera </w:t>
            </w:r>
            <w:r w:rsidR="00525A93" w:rsidRPr="00525A93">
              <w:rPr>
                <w:rFonts w:ascii="Arial" w:hAnsi="Arial" w:cs="Arial"/>
                <w:b/>
              </w:rPr>
              <w:t>“Los Bronces”</w:t>
            </w:r>
            <w:r w:rsidR="00525A93">
              <w:rPr>
                <w:rFonts w:ascii="Arial" w:hAnsi="Arial" w:cs="Arial"/>
              </w:rPr>
              <w:t>,</w:t>
            </w:r>
            <w:r w:rsidRPr="00062431">
              <w:rPr>
                <w:rFonts w:ascii="Arial" w:hAnsi="Arial" w:cs="Arial"/>
              </w:rPr>
              <w:t xml:space="preserve"> liderando equipo de trabajo</w:t>
            </w:r>
            <w:r w:rsidR="00525A93">
              <w:rPr>
                <w:rFonts w:ascii="Arial" w:hAnsi="Arial" w:cs="Arial"/>
              </w:rPr>
              <w:t xml:space="preserve"> (Turno Completo) para operaciones de tronadura. Además, desarrollando supervisión</w:t>
            </w:r>
            <w:r w:rsidR="003F2CA4">
              <w:rPr>
                <w:rFonts w:ascii="Arial" w:hAnsi="Arial" w:cs="Arial"/>
              </w:rPr>
              <w:t>para la</w:t>
            </w:r>
            <w:r>
              <w:rPr>
                <w:rFonts w:ascii="Arial" w:hAnsi="Arial" w:cs="Arial"/>
              </w:rPr>
              <w:t xml:space="preserve"> implementación de </w:t>
            </w:r>
            <w:r w:rsidR="00525A93">
              <w:rPr>
                <w:rFonts w:ascii="Arial" w:hAnsi="Arial" w:cs="Arial"/>
              </w:rPr>
              <w:t>nuevo</w:t>
            </w:r>
            <w:r w:rsidRPr="00062431">
              <w:rPr>
                <w:rFonts w:ascii="Arial" w:hAnsi="Arial" w:cs="Arial"/>
              </w:rPr>
              <w:t xml:space="preserve"> </w:t>
            </w:r>
            <w:proofErr w:type="spellStart"/>
            <w:r w:rsidRPr="00062431">
              <w:rPr>
                <w:rFonts w:ascii="Arial" w:hAnsi="Arial" w:cs="Arial"/>
              </w:rPr>
              <w:t>explosivo</w:t>
            </w:r>
            <w:r w:rsidRPr="00525A93">
              <w:rPr>
                <w:rFonts w:ascii="Arial" w:hAnsi="Arial" w:cs="Arial"/>
                <w:b/>
              </w:rPr>
              <w:t>“</w:t>
            </w:r>
            <w:r w:rsidR="00525A93" w:rsidRPr="00525A93">
              <w:rPr>
                <w:rFonts w:ascii="Arial" w:hAnsi="Arial" w:cs="Arial"/>
                <w:b/>
              </w:rPr>
              <w:t>H</w:t>
            </w:r>
            <w:r w:rsidRPr="00525A93">
              <w:rPr>
                <w:rFonts w:ascii="Arial" w:hAnsi="Arial" w:cs="Arial"/>
                <w:b/>
              </w:rPr>
              <w:t>idrex</w:t>
            </w:r>
            <w:proofErr w:type="spellEnd"/>
            <w:r w:rsidRPr="00525A93">
              <w:rPr>
                <w:rFonts w:ascii="Arial" w:hAnsi="Arial" w:cs="Arial"/>
                <w:b/>
              </w:rPr>
              <w:t>”</w:t>
            </w:r>
            <w:r>
              <w:rPr>
                <w:rFonts w:ascii="Arial" w:hAnsi="Arial" w:cs="Arial"/>
              </w:rPr>
              <w:t xml:space="preserve">, para </w:t>
            </w:r>
            <w:r w:rsidR="00525A93">
              <w:rPr>
                <w:rFonts w:ascii="Arial" w:hAnsi="Arial" w:cs="Arial"/>
              </w:rPr>
              <w:t>el cuidado de paredes finales, adquiriendo también habilidades de liderazgo y trabajo en equipo.</w:t>
            </w:r>
          </w:p>
        </w:tc>
      </w:tr>
      <w:tr w:rsidR="00062431" w:rsidRPr="00062431" w:rsidTr="003F2CA4">
        <w:trPr>
          <w:trHeight w:val="1190"/>
        </w:trPr>
        <w:tc>
          <w:tcPr>
            <w:tcW w:w="1134" w:type="dxa"/>
          </w:tcPr>
          <w:p w:rsidR="00062431" w:rsidRDefault="003F39FA" w:rsidP="006865A1">
            <w:pPr>
              <w:spacing w:line="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  <w:tc>
          <w:tcPr>
            <w:tcW w:w="1701" w:type="dxa"/>
          </w:tcPr>
          <w:p w:rsidR="00062431" w:rsidRPr="00062431" w:rsidRDefault="003F39FA" w:rsidP="003F39FA">
            <w:pPr>
              <w:spacing w:line="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SGS </w:t>
            </w:r>
            <w:proofErr w:type="spellStart"/>
            <w:r>
              <w:rPr>
                <w:rFonts w:ascii="Arial" w:hAnsi="Arial" w:cs="Arial"/>
              </w:rPr>
              <w:t>MineralsLakefield</w:t>
            </w:r>
            <w:r w:rsidRPr="00062431">
              <w:rPr>
                <w:rFonts w:ascii="Arial" w:hAnsi="Arial" w:cs="Arial"/>
              </w:rPr>
              <w:t>ResearchChile</w:t>
            </w:r>
            <w:proofErr w:type="spellEnd"/>
          </w:p>
        </w:tc>
        <w:tc>
          <w:tcPr>
            <w:tcW w:w="6836" w:type="dxa"/>
          </w:tcPr>
          <w:p w:rsidR="00062431" w:rsidRPr="00062431" w:rsidRDefault="003F39FA" w:rsidP="0006243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25A93">
              <w:rPr>
                <w:rFonts w:ascii="Arial" w:hAnsi="Arial" w:cs="Arial"/>
                <w:b/>
              </w:rPr>
              <w:t>Supervisor de Área Metalurgia</w:t>
            </w:r>
            <w:r>
              <w:rPr>
                <w:rFonts w:ascii="Arial" w:hAnsi="Arial" w:cs="Arial"/>
              </w:rPr>
              <w:t xml:space="preserve">, </w:t>
            </w:r>
            <w:r w:rsidRPr="00062431">
              <w:rPr>
                <w:rFonts w:ascii="Arial" w:hAnsi="Arial" w:cs="Arial"/>
              </w:rPr>
              <w:t xml:space="preserve">liderando </w:t>
            </w:r>
            <w:r>
              <w:rPr>
                <w:rFonts w:ascii="Arial" w:hAnsi="Arial" w:cs="Arial"/>
              </w:rPr>
              <w:t>equipos de chancado y molienda.</w:t>
            </w:r>
          </w:p>
        </w:tc>
      </w:tr>
    </w:tbl>
    <w:p w:rsidR="006865A1" w:rsidRDefault="006865A1" w:rsidP="003F39FA">
      <w:pPr>
        <w:spacing w:line="240" w:lineRule="auto"/>
        <w:jc w:val="both"/>
        <w:rPr>
          <w:rFonts w:ascii="Arial" w:hAnsi="Arial" w:cs="Arial"/>
        </w:rPr>
      </w:pPr>
    </w:p>
    <w:p w:rsidR="00525A93" w:rsidRDefault="00525A93" w:rsidP="003F39FA">
      <w:pPr>
        <w:spacing w:line="240" w:lineRule="auto"/>
        <w:jc w:val="both"/>
        <w:rPr>
          <w:rFonts w:ascii="Arial" w:hAnsi="Arial" w:cs="Arial"/>
        </w:rPr>
      </w:pPr>
    </w:p>
    <w:p w:rsidR="00525A93" w:rsidRDefault="00525A93" w:rsidP="003F39FA">
      <w:pPr>
        <w:spacing w:line="240" w:lineRule="auto"/>
        <w:jc w:val="both"/>
        <w:rPr>
          <w:rFonts w:ascii="Arial" w:hAnsi="Arial" w:cs="Arial"/>
        </w:rPr>
      </w:pPr>
    </w:p>
    <w:p w:rsidR="00525A93" w:rsidRDefault="00525A93" w:rsidP="003F39FA">
      <w:pPr>
        <w:spacing w:line="240" w:lineRule="auto"/>
        <w:jc w:val="both"/>
        <w:rPr>
          <w:rFonts w:ascii="Arial" w:hAnsi="Arial" w:cs="Arial"/>
        </w:rPr>
      </w:pPr>
    </w:p>
    <w:p w:rsidR="00525A93" w:rsidRPr="00062431" w:rsidRDefault="00525A93" w:rsidP="003F39FA">
      <w:pPr>
        <w:spacing w:line="240" w:lineRule="auto"/>
        <w:jc w:val="both"/>
        <w:rPr>
          <w:rFonts w:ascii="Arial" w:hAnsi="Arial" w:cs="Arial"/>
        </w:rPr>
      </w:pPr>
    </w:p>
    <w:p w:rsidR="002B5E4E" w:rsidRPr="00546247" w:rsidRDefault="006865A1" w:rsidP="003F39FA">
      <w:pPr>
        <w:spacing w:line="240" w:lineRule="auto"/>
        <w:ind w:left="284"/>
        <w:jc w:val="both"/>
        <w:rPr>
          <w:rFonts w:ascii="Arial" w:hAnsi="Arial" w:cs="Arial"/>
          <w:b/>
          <w:u w:val="single"/>
        </w:rPr>
      </w:pPr>
      <w:r w:rsidRPr="00546247">
        <w:rPr>
          <w:rFonts w:ascii="Arial" w:hAnsi="Arial" w:cs="Arial"/>
          <w:b/>
          <w:u w:val="single"/>
        </w:rPr>
        <w:t>Formación Académica</w:t>
      </w:r>
    </w:p>
    <w:p w:rsidR="00546247" w:rsidRDefault="00546247" w:rsidP="003F39FA">
      <w:pPr>
        <w:spacing w:line="240" w:lineRule="auto"/>
        <w:ind w:left="284"/>
        <w:jc w:val="both"/>
        <w:rPr>
          <w:rFonts w:ascii="Arial" w:hAnsi="Arial" w:cs="Arial"/>
          <w:b/>
        </w:rPr>
      </w:pPr>
    </w:p>
    <w:tbl>
      <w:tblPr>
        <w:tblStyle w:val="Tablaconcuadrcula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397"/>
      </w:tblGrid>
      <w:tr w:rsidR="003F39FA" w:rsidTr="00525A93">
        <w:trPr>
          <w:trHeight w:val="1395"/>
        </w:trPr>
        <w:tc>
          <w:tcPr>
            <w:tcW w:w="1242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8397" w:type="dxa"/>
          </w:tcPr>
          <w:p w:rsidR="003F39FA" w:rsidRDefault="00525A93" w:rsidP="003F39F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Titulado </w:t>
            </w:r>
            <w:r w:rsidR="003F39FA" w:rsidRPr="00062431">
              <w:rPr>
                <w:rFonts w:ascii="Arial" w:hAnsi="Arial" w:cs="Arial"/>
              </w:rPr>
              <w:t>de Ingeniería en Minas</w:t>
            </w:r>
            <w:r>
              <w:rPr>
                <w:rFonts w:ascii="Arial" w:hAnsi="Arial" w:cs="Arial"/>
              </w:rPr>
              <w:t xml:space="preserve">, </w:t>
            </w:r>
            <w:r w:rsidR="003F39FA" w:rsidRPr="00062431">
              <w:rPr>
                <w:rFonts w:ascii="Arial" w:hAnsi="Arial" w:cs="Arial"/>
              </w:rPr>
              <w:t>Universi</w:t>
            </w:r>
            <w:r>
              <w:rPr>
                <w:rFonts w:ascii="Arial" w:hAnsi="Arial" w:cs="Arial"/>
              </w:rPr>
              <w:t xml:space="preserve">dad Tecnológica de Chile – </w:t>
            </w:r>
            <w:r w:rsidR="003F39FA">
              <w:rPr>
                <w:rFonts w:ascii="Arial" w:hAnsi="Arial" w:cs="Arial"/>
              </w:rPr>
              <w:t>INACAP</w:t>
            </w:r>
            <w:r>
              <w:rPr>
                <w:rFonts w:ascii="Arial" w:hAnsi="Arial" w:cs="Arial"/>
              </w:rPr>
              <w:t>, con vasta formación en área de operaciones mineras.</w:t>
            </w:r>
          </w:p>
          <w:p w:rsidR="003F39FA" w:rsidRPr="003F39FA" w:rsidRDefault="00525A93" w:rsidP="003F39F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 de Título rendido y aprobado, desarrollado en la administración de recursos de perforación y tronadura en avances de galería.</w:t>
            </w:r>
          </w:p>
        </w:tc>
      </w:tr>
      <w:tr w:rsidR="003F39FA" w:rsidTr="00525A93">
        <w:trPr>
          <w:trHeight w:val="422"/>
        </w:trPr>
        <w:tc>
          <w:tcPr>
            <w:tcW w:w="1242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  <w:r w:rsidR="0012723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397" w:type="dxa"/>
          </w:tcPr>
          <w:p w:rsidR="003F39FA" w:rsidRPr="00062431" w:rsidRDefault="00525A93" w:rsidP="003F39F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Titulado de </w:t>
            </w:r>
            <w:r w:rsidR="003F39FA" w:rsidRPr="00062431">
              <w:rPr>
                <w:rFonts w:ascii="Arial" w:hAnsi="Arial" w:cs="Arial"/>
              </w:rPr>
              <w:t xml:space="preserve">Enseñanza  Media, Liceo Federico </w:t>
            </w:r>
            <w:proofErr w:type="spellStart"/>
            <w:r w:rsidR="003F39FA" w:rsidRPr="00062431">
              <w:rPr>
                <w:rFonts w:ascii="Arial" w:hAnsi="Arial" w:cs="Arial"/>
              </w:rPr>
              <w:t>Ozanam</w:t>
            </w:r>
            <w:proofErr w:type="spellEnd"/>
            <w:r>
              <w:rPr>
                <w:rFonts w:ascii="Arial" w:hAnsi="Arial" w:cs="Arial"/>
              </w:rPr>
              <w:t>, Santiago Centro.</w:t>
            </w:r>
          </w:p>
        </w:tc>
      </w:tr>
    </w:tbl>
    <w:p w:rsidR="00AE4D3A" w:rsidRDefault="00AE4D3A" w:rsidP="006865A1">
      <w:pPr>
        <w:spacing w:line="240" w:lineRule="auto"/>
        <w:jc w:val="both"/>
        <w:rPr>
          <w:rFonts w:ascii="Arial" w:hAnsi="Arial" w:cs="Arial"/>
          <w:b/>
        </w:rPr>
      </w:pPr>
    </w:p>
    <w:p w:rsidR="00546247" w:rsidRPr="00062431" w:rsidRDefault="00546247" w:rsidP="006865A1">
      <w:pPr>
        <w:spacing w:line="240" w:lineRule="auto"/>
        <w:jc w:val="both"/>
        <w:rPr>
          <w:rFonts w:ascii="Arial" w:hAnsi="Arial" w:cs="Arial"/>
          <w:b/>
        </w:rPr>
      </w:pPr>
    </w:p>
    <w:p w:rsidR="00033549" w:rsidRPr="00546247" w:rsidRDefault="002B5E4E" w:rsidP="003F39FA">
      <w:pPr>
        <w:spacing w:line="240" w:lineRule="auto"/>
        <w:ind w:left="284"/>
        <w:jc w:val="both"/>
        <w:rPr>
          <w:rFonts w:ascii="Arial" w:hAnsi="Arial" w:cs="Arial"/>
          <w:b/>
          <w:u w:val="single"/>
        </w:rPr>
      </w:pPr>
      <w:r w:rsidRPr="00546247">
        <w:rPr>
          <w:rFonts w:ascii="Arial" w:hAnsi="Arial" w:cs="Arial"/>
          <w:b/>
          <w:u w:val="single"/>
        </w:rPr>
        <w:t>Otros Cursos</w:t>
      </w:r>
      <w:r w:rsidR="003A60B0">
        <w:rPr>
          <w:rFonts w:ascii="Arial" w:hAnsi="Arial" w:cs="Arial"/>
          <w:b/>
          <w:u w:val="single"/>
        </w:rPr>
        <w:t xml:space="preserve"> </w:t>
      </w:r>
    </w:p>
    <w:p w:rsidR="003F39FA" w:rsidRDefault="003F39FA" w:rsidP="003F39FA">
      <w:pPr>
        <w:spacing w:line="240" w:lineRule="auto"/>
        <w:ind w:left="284"/>
        <w:jc w:val="both"/>
        <w:rPr>
          <w:rFonts w:ascii="Arial" w:hAnsi="Arial" w:cs="Arial"/>
          <w:b/>
        </w:rPr>
      </w:pPr>
    </w:p>
    <w:tbl>
      <w:tblPr>
        <w:tblStyle w:val="Tablaconcuadrcula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255"/>
      </w:tblGrid>
      <w:tr w:rsidR="003F39FA" w:rsidTr="00546247">
        <w:tc>
          <w:tcPr>
            <w:tcW w:w="1242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8255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062431">
              <w:rPr>
                <w:rFonts w:ascii="Arial" w:hAnsi="Arial" w:cs="Arial"/>
              </w:rPr>
              <w:t>Curso de Actual Legislación Minera</w:t>
            </w:r>
            <w:r w:rsidR="00525A93">
              <w:rPr>
                <w:rFonts w:ascii="Arial" w:hAnsi="Arial" w:cs="Arial"/>
              </w:rPr>
              <w:t xml:space="preserve">, por </w:t>
            </w:r>
            <w:proofErr w:type="spellStart"/>
            <w:r w:rsidR="00525A93">
              <w:rPr>
                <w:rFonts w:ascii="Arial" w:hAnsi="Arial" w:cs="Arial"/>
              </w:rPr>
              <w:t>Enaex</w:t>
            </w:r>
            <w:proofErr w:type="spellEnd"/>
            <w:r w:rsidR="00525A93">
              <w:rPr>
                <w:rFonts w:ascii="Arial" w:hAnsi="Arial" w:cs="Arial"/>
              </w:rPr>
              <w:t>.</w:t>
            </w:r>
          </w:p>
        </w:tc>
      </w:tr>
      <w:tr w:rsidR="003F39FA" w:rsidTr="00546247">
        <w:tc>
          <w:tcPr>
            <w:tcW w:w="1242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8255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062431">
              <w:rPr>
                <w:rFonts w:ascii="Arial" w:hAnsi="Arial" w:cs="Arial"/>
              </w:rPr>
              <w:t>Curso de Capacitación de Camiones Fábrica</w:t>
            </w:r>
            <w:r w:rsidR="00525A93">
              <w:rPr>
                <w:rFonts w:ascii="Arial" w:hAnsi="Arial" w:cs="Arial"/>
              </w:rPr>
              <w:t xml:space="preserve">, por </w:t>
            </w:r>
            <w:proofErr w:type="spellStart"/>
            <w:r w:rsidR="00525A93">
              <w:rPr>
                <w:rFonts w:ascii="Arial" w:hAnsi="Arial" w:cs="Arial"/>
              </w:rPr>
              <w:t>Enaex</w:t>
            </w:r>
            <w:proofErr w:type="spellEnd"/>
            <w:r w:rsidR="00525A93">
              <w:rPr>
                <w:rFonts w:ascii="Arial" w:hAnsi="Arial" w:cs="Arial"/>
              </w:rPr>
              <w:t>.</w:t>
            </w:r>
          </w:p>
        </w:tc>
      </w:tr>
      <w:tr w:rsidR="003F39FA" w:rsidTr="00546247">
        <w:tc>
          <w:tcPr>
            <w:tcW w:w="1242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8255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062431">
              <w:rPr>
                <w:rFonts w:ascii="Arial" w:hAnsi="Arial" w:cs="Arial"/>
              </w:rPr>
              <w:t>Curso de Liderazgo y Manejo de grupo</w:t>
            </w:r>
            <w:r w:rsidR="00525A93">
              <w:rPr>
                <w:rFonts w:ascii="Arial" w:hAnsi="Arial" w:cs="Arial"/>
              </w:rPr>
              <w:t xml:space="preserve">, por </w:t>
            </w:r>
            <w:proofErr w:type="spellStart"/>
            <w:r w:rsidR="00525A93">
              <w:rPr>
                <w:rFonts w:ascii="Arial" w:hAnsi="Arial" w:cs="Arial"/>
              </w:rPr>
              <w:t>Enaex</w:t>
            </w:r>
            <w:proofErr w:type="spellEnd"/>
            <w:r w:rsidR="00525A93">
              <w:rPr>
                <w:rFonts w:ascii="Arial" w:hAnsi="Arial" w:cs="Arial"/>
              </w:rPr>
              <w:t>.</w:t>
            </w:r>
          </w:p>
        </w:tc>
      </w:tr>
      <w:tr w:rsidR="003F39FA" w:rsidTr="00546247">
        <w:trPr>
          <w:trHeight w:val="370"/>
        </w:trPr>
        <w:tc>
          <w:tcPr>
            <w:tcW w:w="1242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8255" w:type="dxa"/>
          </w:tcPr>
          <w:p w:rsidR="003F39FA" w:rsidRPr="003F39FA" w:rsidRDefault="00525A93" w:rsidP="003F39FA">
            <w:pPr>
              <w:spacing w:after="120" w:line="1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DT-SP (</w:t>
            </w:r>
            <w:proofErr w:type="spellStart"/>
            <w:r>
              <w:rPr>
                <w:rFonts w:ascii="Arial" w:hAnsi="Arial" w:cs="Arial"/>
              </w:rPr>
              <w:t>DaveyTronicSuperP</w:t>
            </w:r>
            <w:r w:rsidR="003F39FA" w:rsidRPr="00062431">
              <w:rPr>
                <w:rFonts w:ascii="Arial" w:hAnsi="Arial" w:cs="Arial"/>
              </w:rPr>
              <w:t>it</w:t>
            </w:r>
            <w:proofErr w:type="spellEnd"/>
            <w:r w:rsidR="003F39FA" w:rsidRPr="0006243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en</w:t>
            </w:r>
            <w:r w:rsidR="003F39FA" w:rsidRPr="00062431">
              <w:rPr>
                <w:rFonts w:ascii="Arial" w:hAnsi="Arial" w:cs="Arial"/>
              </w:rPr>
              <w:t xml:space="preserve"> programación</w:t>
            </w:r>
            <w:r>
              <w:rPr>
                <w:rFonts w:ascii="Arial" w:hAnsi="Arial" w:cs="Arial"/>
              </w:rPr>
              <w:t>,</w:t>
            </w:r>
            <w:r w:rsidR="003F39FA" w:rsidRPr="00062431">
              <w:rPr>
                <w:rFonts w:ascii="Arial" w:hAnsi="Arial" w:cs="Arial"/>
              </w:rPr>
              <w:t xml:space="preserve"> conexión, testeo e iniciación de </w:t>
            </w:r>
            <w:r w:rsidR="003F39FA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isparo, por </w:t>
            </w:r>
            <w:proofErr w:type="spellStart"/>
            <w:r>
              <w:rPr>
                <w:rFonts w:ascii="Arial" w:hAnsi="Arial" w:cs="Arial"/>
              </w:rPr>
              <w:t>Enaex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3F39FA" w:rsidTr="00546247">
        <w:tc>
          <w:tcPr>
            <w:tcW w:w="1242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8255" w:type="dxa"/>
          </w:tcPr>
          <w:p w:rsidR="003F39FA" w:rsidRDefault="003F39FA" w:rsidP="003F39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062431">
              <w:rPr>
                <w:rFonts w:ascii="Arial" w:hAnsi="Arial" w:cs="Arial"/>
              </w:rPr>
              <w:t>Responsabilidad</w:t>
            </w:r>
            <w:r w:rsidR="00525A93">
              <w:rPr>
                <w:rFonts w:ascii="Arial" w:hAnsi="Arial" w:cs="Arial"/>
              </w:rPr>
              <w:t xml:space="preserve"> penal en el rol de supervisión</w:t>
            </w:r>
            <w:r w:rsidR="00546247">
              <w:rPr>
                <w:rFonts w:ascii="Arial" w:hAnsi="Arial" w:cs="Arial"/>
              </w:rPr>
              <w:t xml:space="preserve">, por </w:t>
            </w:r>
            <w:proofErr w:type="spellStart"/>
            <w:r w:rsidR="00546247">
              <w:rPr>
                <w:rFonts w:ascii="Arial" w:hAnsi="Arial" w:cs="Arial"/>
              </w:rPr>
              <w:t>Enaex</w:t>
            </w:r>
            <w:proofErr w:type="spellEnd"/>
            <w:r w:rsidR="00546247">
              <w:rPr>
                <w:rFonts w:ascii="Arial" w:hAnsi="Arial" w:cs="Arial"/>
              </w:rPr>
              <w:t>.</w:t>
            </w:r>
          </w:p>
        </w:tc>
      </w:tr>
    </w:tbl>
    <w:p w:rsidR="003F39FA" w:rsidRDefault="003F39FA" w:rsidP="003F39FA">
      <w:pPr>
        <w:spacing w:line="240" w:lineRule="auto"/>
        <w:ind w:left="284"/>
        <w:jc w:val="both"/>
        <w:rPr>
          <w:rFonts w:ascii="Arial" w:hAnsi="Arial" w:cs="Arial"/>
          <w:b/>
        </w:rPr>
      </w:pPr>
    </w:p>
    <w:p w:rsidR="003A60B0" w:rsidRDefault="003A60B0" w:rsidP="003F39FA">
      <w:pPr>
        <w:spacing w:line="240" w:lineRule="auto"/>
        <w:ind w:left="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u w:val="single"/>
        </w:rPr>
        <w:t>Licencias</w:t>
      </w:r>
    </w:p>
    <w:p w:rsidR="003A60B0" w:rsidRDefault="003A60B0" w:rsidP="003F39FA">
      <w:pPr>
        <w:spacing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Licencia clase B.</w:t>
      </w:r>
    </w:p>
    <w:p w:rsidR="003A60B0" w:rsidRDefault="003A60B0" w:rsidP="0012522B">
      <w:pPr>
        <w:spacing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Programador Calculista</w:t>
      </w:r>
      <w:r w:rsidR="00503727">
        <w:rPr>
          <w:rFonts w:ascii="Arial" w:hAnsi="Arial" w:cs="Arial"/>
        </w:rPr>
        <w:t>.</w:t>
      </w:r>
    </w:p>
    <w:p w:rsidR="0012522B" w:rsidRPr="0012522B" w:rsidRDefault="0012522B" w:rsidP="0012522B">
      <w:pPr>
        <w:spacing w:line="240" w:lineRule="auto"/>
        <w:ind w:left="284"/>
        <w:jc w:val="both"/>
        <w:rPr>
          <w:rFonts w:ascii="Arial" w:hAnsi="Arial" w:cs="Arial"/>
        </w:rPr>
      </w:pPr>
    </w:p>
    <w:p w:rsidR="00930B03" w:rsidRDefault="00546247" w:rsidP="0012522B">
      <w:pPr>
        <w:spacing w:line="60" w:lineRule="atLeast"/>
        <w:ind w:left="426"/>
        <w:rPr>
          <w:rFonts w:ascii="Arial" w:hAnsi="Arial" w:cs="Arial"/>
          <w:b/>
          <w:u w:val="single"/>
        </w:rPr>
      </w:pPr>
      <w:r w:rsidRPr="00546247">
        <w:rPr>
          <w:rFonts w:ascii="Arial" w:hAnsi="Arial" w:cs="Arial"/>
          <w:b/>
          <w:u w:val="single"/>
        </w:rPr>
        <w:t>Referencias</w:t>
      </w:r>
    </w:p>
    <w:p w:rsidR="0012522B" w:rsidRDefault="0012522B" w:rsidP="0012522B">
      <w:pPr>
        <w:spacing w:line="60" w:lineRule="atLeast"/>
        <w:ind w:left="426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3118"/>
        <w:gridCol w:w="2093"/>
      </w:tblGrid>
      <w:tr w:rsidR="00930B03" w:rsidTr="00930B03">
        <w:tc>
          <w:tcPr>
            <w:tcW w:w="4502" w:type="dxa"/>
          </w:tcPr>
          <w:p w:rsidR="00930B03" w:rsidRDefault="00930B03" w:rsidP="0048584F">
            <w:pPr>
              <w:spacing w:line="60" w:lineRule="atLeast"/>
              <w:jc w:val="both"/>
              <w:rPr>
                <w:rFonts w:ascii="Arial" w:hAnsi="Arial" w:cs="Arial"/>
                <w:b/>
                <w:u w:val="single"/>
              </w:rPr>
            </w:pPr>
            <w:r w:rsidRPr="00546247">
              <w:rPr>
                <w:rFonts w:ascii="Arial" w:hAnsi="Arial" w:cs="Arial"/>
              </w:rPr>
              <w:t xml:space="preserve">Sr. José Flores, </w:t>
            </w:r>
            <w:proofErr w:type="spellStart"/>
            <w:r w:rsidRPr="00546247">
              <w:rPr>
                <w:rFonts w:ascii="Arial" w:hAnsi="Arial" w:cs="Arial"/>
              </w:rPr>
              <w:t>Ingenierio</w:t>
            </w:r>
            <w:proofErr w:type="spellEnd"/>
            <w:r w:rsidRPr="00546247">
              <w:rPr>
                <w:rFonts w:ascii="Arial" w:hAnsi="Arial" w:cs="Arial"/>
              </w:rPr>
              <w:t xml:space="preserve"> </w:t>
            </w:r>
            <w:proofErr w:type="spellStart"/>
            <w:r w:rsidRPr="00546247">
              <w:rPr>
                <w:rFonts w:ascii="Arial" w:hAnsi="Arial" w:cs="Arial"/>
              </w:rPr>
              <w:t>Senior</w:t>
            </w:r>
            <w:proofErr w:type="spellEnd"/>
            <w:r w:rsidRPr="00546247">
              <w:rPr>
                <w:rFonts w:ascii="Arial" w:hAnsi="Arial" w:cs="Arial"/>
              </w:rPr>
              <w:t xml:space="preserve"> de Perforación </w:t>
            </w:r>
            <w:r w:rsidR="0048584F">
              <w:rPr>
                <w:rFonts w:ascii="Arial" w:hAnsi="Arial" w:cs="Arial"/>
              </w:rPr>
              <w:t xml:space="preserve">y </w:t>
            </w:r>
            <w:proofErr w:type="spellStart"/>
            <w:r w:rsidR="0048584F">
              <w:rPr>
                <w:rFonts w:ascii="Arial" w:hAnsi="Arial" w:cs="Arial"/>
              </w:rPr>
              <w:t>Tronadura</w:t>
            </w:r>
            <w:proofErr w:type="spellEnd"/>
            <w:r w:rsidR="0048584F">
              <w:rPr>
                <w:rFonts w:ascii="Arial" w:hAnsi="Arial" w:cs="Arial"/>
              </w:rPr>
              <w:t>, Minera “</w:t>
            </w:r>
            <w:proofErr w:type="spellStart"/>
            <w:r w:rsidR="0048584F">
              <w:rPr>
                <w:rFonts w:ascii="Arial" w:hAnsi="Arial" w:cs="Arial"/>
              </w:rPr>
              <w:t>Collahuasi</w:t>
            </w:r>
            <w:proofErr w:type="spellEnd"/>
            <w:r w:rsidR="0048584F">
              <w:rPr>
                <w:rFonts w:ascii="Arial" w:hAnsi="Arial" w:cs="Arial"/>
              </w:rPr>
              <w:t>”</w:t>
            </w:r>
          </w:p>
        </w:tc>
        <w:tc>
          <w:tcPr>
            <w:tcW w:w="3118" w:type="dxa"/>
          </w:tcPr>
          <w:p w:rsidR="00930B03" w:rsidRDefault="00930B03" w:rsidP="00546247">
            <w:pPr>
              <w:spacing w:line="60" w:lineRule="atLeast"/>
              <w:rPr>
                <w:rFonts w:ascii="Arial" w:hAnsi="Arial" w:cs="Arial"/>
                <w:b/>
                <w:u w:val="single"/>
              </w:rPr>
            </w:pPr>
            <w:r w:rsidRPr="00546247">
              <w:rPr>
                <w:rFonts w:ascii="Arial" w:hAnsi="Arial" w:cs="Arial"/>
              </w:rPr>
              <w:t>jeflores@collahuasi.cl</w:t>
            </w:r>
          </w:p>
        </w:tc>
        <w:tc>
          <w:tcPr>
            <w:tcW w:w="2093" w:type="dxa"/>
          </w:tcPr>
          <w:p w:rsidR="00930B03" w:rsidRDefault="00930B03" w:rsidP="00546247">
            <w:pPr>
              <w:spacing w:line="60" w:lineRule="atLeas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+56 9 8 837 78 80</w:t>
            </w:r>
          </w:p>
        </w:tc>
      </w:tr>
      <w:tr w:rsidR="00930B03" w:rsidTr="00930B03">
        <w:tc>
          <w:tcPr>
            <w:tcW w:w="4502" w:type="dxa"/>
          </w:tcPr>
          <w:p w:rsidR="00930B03" w:rsidRDefault="00930B03" w:rsidP="0048584F">
            <w:pPr>
              <w:spacing w:line="60" w:lineRule="atLeast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Sr. Francisco Zuta, Administrador de Contrato, Planta “Los Sauces” en Minera “Los Bronces”</w:t>
            </w:r>
          </w:p>
        </w:tc>
        <w:tc>
          <w:tcPr>
            <w:tcW w:w="3118" w:type="dxa"/>
          </w:tcPr>
          <w:p w:rsidR="00930B03" w:rsidRDefault="00930B03" w:rsidP="00546247">
            <w:pPr>
              <w:spacing w:line="60" w:lineRule="atLeas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f</w:t>
            </w:r>
            <w:r w:rsidRPr="00930B03">
              <w:rPr>
                <w:rFonts w:ascii="Arial" w:hAnsi="Arial" w:cs="Arial"/>
              </w:rPr>
              <w:t>rancisco.zuta@enaex.com</w:t>
            </w:r>
          </w:p>
        </w:tc>
        <w:tc>
          <w:tcPr>
            <w:tcW w:w="2093" w:type="dxa"/>
          </w:tcPr>
          <w:p w:rsidR="00930B03" w:rsidRDefault="00930B03" w:rsidP="00546247">
            <w:pPr>
              <w:spacing w:line="60" w:lineRule="atLeas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+56 9 6 159 86 49</w:t>
            </w:r>
          </w:p>
        </w:tc>
        <w:bookmarkStart w:id="0" w:name="_GoBack"/>
        <w:bookmarkEnd w:id="0"/>
      </w:tr>
      <w:tr w:rsidR="00930B03" w:rsidTr="00930B03">
        <w:tc>
          <w:tcPr>
            <w:tcW w:w="4502" w:type="dxa"/>
          </w:tcPr>
          <w:p w:rsidR="00930B03" w:rsidRPr="00930B03" w:rsidRDefault="00930B03" w:rsidP="0048584F">
            <w:pPr>
              <w:spacing w:after="0" w:line="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Sr. Gabriel González, Administrador de Contrato, Planta “Los Pelambres” en Minera “Los Bronces”</w:t>
            </w:r>
          </w:p>
        </w:tc>
        <w:tc>
          <w:tcPr>
            <w:tcW w:w="3118" w:type="dxa"/>
          </w:tcPr>
          <w:p w:rsidR="00930B03" w:rsidRDefault="00930B03" w:rsidP="00546247">
            <w:pPr>
              <w:spacing w:line="60" w:lineRule="atLeas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gabriel.gonzalez@enaex.com</w:t>
            </w:r>
          </w:p>
        </w:tc>
        <w:tc>
          <w:tcPr>
            <w:tcW w:w="2093" w:type="dxa"/>
          </w:tcPr>
          <w:p w:rsidR="00930B03" w:rsidRDefault="00930B03" w:rsidP="00546247">
            <w:pPr>
              <w:spacing w:line="60" w:lineRule="atLeas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+56 9 4 293 93 80</w:t>
            </w:r>
          </w:p>
        </w:tc>
      </w:tr>
    </w:tbl>
    <w:p w:rsidR="00546247" w:rsidRPr="00062431" w:rsidRDefault="00546247" w:rsidP="009E5E6E">
      <w:pPr>
        <w:spacing w:line="60" w:lineRule="atLeast"/>
        <w:rPr>
          <w:rFonts w:ascii="Arial" w:hAnsi="Arial" w:cs="Arial"/>
        </w:rPr>
      </w:pPr>
    </w:p>
    <w:p w:rsidR="003959A7" w:rsidRDefault="00546247" w:rsidP="005462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58"/>
        </w:tabs>
        <w:spacing w:after="0" w:line="60" w:lineRule="atLeast"/>
        <w:ind w:left="28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Información Personal</w:t>
      </w:r>
    </w:p>
    <w:p w:rsidR="00546247" w:rsidRPr="00546247" w:rsidRDefault="00546247" w:rsidP="005462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58"/>
        </w:tabs>
        <w:spacing w:after="0" w:line="60" w:lineRule="atLeast"/>
        <w:ind w:left="284"/>
        <w:rPr>
          <w:rFonts w:ascii="Arial" w:hAnsi="Arial" w:cs="Arial"/>
          <w:u w:val="single"/>
        </w:rPr>
      </w:pPr>
    </w:p>
    <w:p w:rsidR="003959A7" w:rsidRPr="00062431" w:rsidRDefault="003F39FA" w:rsidP="00546247">
      <w:pPr>
        <w:spacing w:after="0" w:line="60" w:lineRule="atLeast"/>
        <w:ind w:left="284"/>
        <w:rPr>
          <w:rFonts w:ascii="Arial" w:hAnsi="Arial" w:cs="Arial"/>
        </w:rPr>
      </w:pPr>
      <w:r>
        <w:rPr>
          <w:rFonts w:ascii="Arial" w:hAnsi="Arial" w:cs="Arial"/>
        </w:rPr>
        <w:t>Nacionalidad: Chileno</w:t>
      </w:r>
    </w:p>
    <w:p w:rsidR="003959A7" w:rsidRPr="00062431" w:rsidRDefault="003959A7" w:rsidP="00546247">
      <w:pPr>
        <w:spacing w:after="0" w:line="60" w:lineRule="atLeast"/>
        <w:ind w:left="284"/>
        <w:rPr>
          <w:rFonts w:ascii="Arial" w:hAnsi="Arial" w:cs="Arial"/>
        </w:rPr>
      </w:pPr>
      <w:r w:rsidRPr="00062431">
        <w:rPr>
          <w:rFonts w:ascii="Arial" w:hAnsi="Arial" w:cs="Arial"/>
        </w:rPr>
        <w:t>Rut: 16.786.493-7</w:t>
      </w:r>
    </w:p>
    <w:p w:rsidR="003959A7" w:rsidRPr="00062431" w:rsidRDefault="003959A7" w:rsidP="00546247">
      <w:pPr>
        <w:spacing w:after="0" w:line="60" w:lineRule="atLeast"/>
        <w:ind w:left="284"/>
        <w:rPr>
          <w:rFonts w:ascii="Arial" w:hAnsi="Arial" w:cs="Arial"/>
        </w:rPr>
      </w:pPr>
      <w:r w:rsidRPr="00062431">
        <w:rPr>
          <w:rFonts w:ascii="Arial" w:hAnsi="Arial" w:cs="Arial"/>
        </w:rPr>
        <w:t>Fecha de Nacimiento: 30 de octubre, 1987</w:t>
      </w:r>
    </w:p>
    <w:p w:rsidR="002B5E4E" w:rsidRPr="00062431" w:rsidRDefault="003959A7" w:rsidP="00546247">
      <w:pPr>
        <w:spacing w:after="0" w:line="60" w:lineRule="atLeast"/>
        <w:ind w:left="284"/>
        <w:rPr>
          <w:rFonts w:ascii="Arial" w:hAnsi="Arial" w:cs="Arial"/>
        </w:rPr>
      </w:pPr>
      <w:r w:rsidRPr="00062431">
        <w:rPr>
          <w:rFonts w:ascii="Arial" w:hAnsi="Arial" w:cs="Arial"/>
        </w:rPr>
        <w:t>Estado Civil: Soltero</w:t>
      </w:r>
    </w:p>
    <w:p w:rsidR="003959A7" w:rsidRPr="00062431" w:rsidRDefault="003959A7" w:rsidP="009E5E6E">
      <w:pPr>
        <w:spacing w:line="60" w:lineRule="atLeast"/>
        <w:rPr>
          <w:rFonts w:ascii="Arial" w:hAnsi="Arial" w:cs="Arial"/>
        </w:rPr>
      </w:pPr>
    </w:p>
    <w:sectPr w:rsidR="003959A7" w:rsidRPr="00062431" w:rsidSect="00546247">
      <w:pgSz w:w="12240" w:h="15840" w:code="1"/>
      <w:pgMar w:top="851" w:right="1183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379A"/>
    <w:multiLevelType w:val="hybridMultilevel"/>
    <w:tmpl w:val="4D4CC98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517DF"/>
    <w:multiLevelType w:val="hybridMultilevel"/>
    <w:tmpl w:val="113CAA68"/>
    <w:lvl w:ilvl="0" w:tplc="34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9727BD7"/>
    <w:multiLevelType w:val="hybridMultilevel"/>
    <w:tmpl w:val="7116C216"/>
    <w:lvl w:ilvl="0" w:tplc="3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663795F"/>
    <w:multiLevelType w:val="hybridMultilevel"/>
    <w:tmpl w:val="2C9A83F8"/>
    <w:lvl w:ilvl="0" w:tplc="BCD007C4">
      <w:start w:val="2010"/>
      <w:numFmt w:val="decimal"/>
      <w:lvlText w:val="%1"/>
      <w:lvlJc w:val="left"/>
      <w:pPr>
        <w:tabs>
          <w:tab w:val="num" w:pos="4875"/>
        </w:tabs>
        <w:ind w:left="4875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55"/>
        </w:tabs>
        <w:ind w:left="53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75"/>
        </w:tabs>
        <w:ind w:left="60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95"/>
        </w:tabs>
        <w:ind w:left="67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515"/>
        </w:tabs>
        <w:ind w:left="75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35"/>
        </w:tabs>
        <w:ind w:left="82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55"/>
        </w:tabs>
        <w:ind w:left="89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75"/>
        </w:tabs>
        <w:ind w:left="96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95"/>
        </w:tabs>
        <w:ind w:left="10395" w:hanging="180"/>
      </w:pPr>
    </w:lvl>
  </w:abstractNum>
  <w:abstractNum w:abstractNumId="4">
    <w:nsid w:val="4E572F78"/>
    <w:multiLevelType w:val="hybridMultilevel"/>
    <w:tmpl w:val="8EE2E8C4"/>
    <w:lvl w:ilvl="0" w:tplc="3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BAF8677E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  <w:lang w:val="es-ES"/>
      </w:rPr>
    </w:lvl>
  </w:abstractNum>
  <w:abstractNum w:abstractNumId="6">
    <w:nsid w:val="67C95B08"/>
    <w:multiLevelType w:val="hybridMultilevel"/>
    <w:tmpl w:val="13529CC4"/>
    <w:lvl w:ilvl="0" w:tplc="340A0005">
      <w:start w:val="1"/>
      <w:numFmt w:val="bullet"/>
      <w:pStyle w:val="Logro"/>
      <w:lvlText w:val=""/>
      <w:lvlJc w:val="left"/>
      <w:pPr>
        <w:ind w:left="639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7E2"/>
    <w:rsid w:val="00033549"/>
    <w:rsid w:val="00062431"/>
    <w:rsid w:val="000C17E2"/>
    <w:rsid w:val="000E2F59"/>
    <w:rsid w:val="0012522B"/>
    <w:rsid w:val="0012723D"/>
    <w:rsid w:val="00272E8E"/>
    <w:rsid w:val="00275B4E"/>
    <w:rsid w:val="002B5E4E"/>
    <w:rsid w:val="003403F4"/>
    <w:rsid w:val="003959A7"/>
    <w:rsid w:val="003A60B0"/>
    <w:rsid w:val="003B2BC6"/>
    <w:rsid w:val="003C66F9"/>
    <w:rsid w:val="003D7A71"/>
    <w:rsid w:val="003F2CA4"/>
    <w:rsid w:val="003F39FA"/>
    <w:rsid w:val="00415800"/>
    <w:rsid w:val="004602AB"/>
    <w:rsid w:val="00483B3C"/>
    <w:rsid w:val="0048584F"/>
    <w:rsid w:val="004E0142"/>
    <w:rsid w:val="004F4C80"/>
    <w:rsid w:val="00503727"/>
    <w:rsid w:val="0052019D"/>
    <w:rsid w:val="00525A93"/>
    <w:rsid w:val="0053383D"/>
    <w:rsid w:val="00546247"/>
    <w:rsid w:val="00617AEF"/>
    <w:rsid w:val="006865A1"/>
    <w:rsid w:val="00783721"/>
    <w:rsid w:val="007929DE"/>
    <w:rsid w:val="00794058"/>
    <w:rsid w:val="0085351E"/>
    <w:rsid w:val="008B4F3D"/>
    <w:rsid w:val="00921A68"/>
    <w:rsid w:val="00930B03"/>
    <w:rsid w:val="00957CB1"/>
    <w:rsid w:val="009C62F2"/>
    <w:rsid w:val="009E5E6E"/>
    <w:rsid w:val="00AE4D3A"/>
    <w:rsid w:val="00B67F9B"/>
    <w:rsid w:val="00C7427B"/>
    <w:rsid w:val="00D232A2"/>
    <w:rsid w:val="00D622E6"/>
    <w:rsid w:val="00E20F86"/>
    <w:rsid w:val="00F329A3"/>
    <w:rsid w:val="00F51C2E"/>
    <w:rsid w:val="00F80299"/>
    <w:rsid w:val="00FD0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5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17E2"/>
    <w:pPr>
      <w:ind w:left="720"/>
      <w:contextualSpacing/>
    </w:pPr>
  </w:style>
  <w:style w:type="paragraph" w:customStyle="1" w:styleId="Direccin1">
    <w:name w:val="Dirección 1"/>
    <w:basedOn w:val="Normal"/>
    <w:rsid w:val="000C17E2"/>
    <w:pPr>
      <w:spacing w:after="0" w:line="160" w:lineRule="atLeast"/>
      <w:jc w:val="both"/>
    </w:pPr>
    <w:rPr>
      <w:rFonts w:ascii="Arial" w:eastAsia="Batang" w:hAnsi="Arial"/>
      <w:sz w:val="14"/>
      <w:szCs w:val="20"/>
      <w:lang w:val="es-ES"/>
    </w:rPr>
  </w:style>
  <w:style w:type="paragraph" w:customStyle="1" w:styleId="Direccin2">
    <w:name w:val="Dirección 2"/>
    <w:basedOn w:val="Normal"/>
    <w:rsid w:val="000C17E2"/>
    <w:pPr>
      <w:spacing w:after="0" w:line="160" w:lineRule="atLeast"/>
      <w:jc w:val="both"/>
    </w:pPr>
    <w:rPr>
      <w:rFonts w:ascii="Arial" w:eastAsia="Batang" w:hAnsi="Arial"/>
      <w:sz w:val="14"/>
      <w:szCs w:val="20"/>
      <w:lang w:val="es-ES"/>
    </w:rPr>
  </w:style>
  <w:style w:type="paragraph" w:customStyle="1" w:styleId="Nombre">
    <w:name w:val="Nombre"/>
    <w:basedOn w:val="Normal"/>
    <w:next w:val="Normal"/>
    <w:rsid w:val="000C17E2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/>
      <w:spacing w:val="-35"/>
      <w:sz w:val="54"/>
      <w:szCs w:val="20"/>
      <w:lang w:val="es-ES"/>
    </w:rPr>
  </w:style>
  <w:style w:type="character" w:styleId="Hipervnculo">
    <w:name w:val="Hyperlink"/>
    <w:rsid w:val="000C17E2"/>
    <w:rPr>
      <w:color w:val="0000FF"/>
      <w:u w:val="single"/>
      <w:lang w:val="es-ES"/>
    </w:rPr>
  </w:style>
  <w:style w:type="paragraph" w:customStyle="1" w:styleId="Logro">
    <w:name w:val="Logro"/>
    <w:basedOn w:val="Textoindependiente"/>
    <w:rsid w:val="00F329A3"/>
    <w:pPr>
      <w:numPr>
        <w:numId w:val="1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val="es-ES"/>
    </w:rPr>
  </w:style>
  <w:style w:type="paragraph" w:customStyle="1" w:styleId="Ttulodeseccin">
    <w:name w:val="Título de sección"/>
    <w:basedOn w:val="Normal"/>
    <w:next w:val="Normal"/>
    <w:autoRedefine/>
    <w:rsid w:val="00F329A3"/>
    <w:pPr>
      <w:spacing w:before="220" w:after="0" w:line="220" w:lineRule="atLeast"/>
    </w:pPr>
    <w:rPr>
      <w:rFonts w:ascii="Arial Black" w:eastAsia="Batang" w:hAnsi="Arial Black"/>
      <w:spacing w:val="-1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329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329A3"/>
  </w:style>
  <w:style w:type="table" w:styleId="Tablaconcuadrcula">
    <w:name w:val="Table Grid"/>
    <w:basedOn w:val="Tablanormal"/>
    <w:uiPriority w:val="59"/>
    <w:rsid w:val="00062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C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oingmina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2683</CharactersWithSpaces>
  <SharedDoc>false</SharedDoc>
  <HLinks>
    <vt:vector size="6" baseType="variant"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mailto:robertoingminas@gmail.com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Dady</dc:creator>
  <cp:keywords/>
  <cp:lastModifiedBy>valentina.gomez</cp:lastModifiedBy>
  <cp:revision>11</cp:revision>
  <cp:lastPrinted>2016-02-24T17:22:00Z</cp:lastPrinted>
  <dcterms:created xsi:type="dcterms:W3CDTF">2016-02-24T17:19:00Z</dcterms:created>
  <dcterms:modified xsi:type="dcterms:W3CDTF">2016-05-04T21:11:00Z</dcterms:modified>
</cp:coreProperties>
</file>