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21" w:rsidRPr="0023210E" w:rsidRDefault="007868F5">
      <w:pPr>
        <w:pStyle w:val="Ttulo2"/>
        <w:spacing w:line="480" w:lineRule="auto"/>
        <w:rPr>
          <w:rFonts w:asciiTheme="minorHAnsi" w:hAnsiTheme="minorHAnsi"/>
          <w:sz w:val="44"/>
        </w:rPr>
      </w:pPr>
      <w:r w:rsidRPr="0023210E">
        <w:rPr>
          <w:rFonts w:asciiTheme="minorHAnsi" w:hAnsiTheme="minorHAnsi"/>
          <w:noProof/>
          <w:sz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29.25pt;margin-top:-41.55pt;width:96pt;height:120pt;z-index:-1" wrapcoords="-225 0 -225 21420 21600 21420 21600 0 -225 0">
            <v:imagedata r:id="rId7" o:title="a" croptop="2427f" cropbottom="14564f" cropleft="14563f" cropright="9852f"/>
            <w10:wrap type="tight"/>
          </v:shape>
        </w:pict>
      </w:r>
      <w:r w:rsidR="00930221" w:rsidRPr="0023210E">
        <w:rPr>
          <w:rFonts w:asciiTheme="minorHAnsi" w:hAnsiTheme="minorHAnsi"/>
          <w:sz w:val="52"/>
        </w:rPr>
        <w:t>Andrea Roxana Garay Carriel</w:t>
      </w:r>
    </w:p>
    <w:p w:rsidR="00930221" w:rsidRPr="0023210E" w:rsidRDefault="00930221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b/>
          <w:sz w:val="28"/>
          <w:u w:val="single"/>
          <w:lang w:val="es-ES"/>
        </w:rPr>
      </w:pPr>
      <w:r w:rsidRPr="0023210E">
        <w:rPr>
          <w:rFonts w:asciiTheme="minorHAnsi" w:hAnsiTheme="minorHAnsi"/>
          <w:b/>
          <w:sz w:val="28"/>
          <w:u w:val="single"/>
          <w:lang w:val="es-ES"/>
        </w:rPr>
        <w:t>PERSONAL</w:t>
      </w:r>
    </w:p>
    <w:p w:rsidR="007868F5" w:rsidRPr="00954D45" w:rsidRDefault="00954D45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36"/>
          <w:u w:val="single"/>
          <w:lang w:val="es-ES"/>
        </w:rPr>
      </w:pPr>
      <w:hyperlink r:id="rId8" w:history="1">
        <w:r w:rsidRPr="00954D45">
          <w:rPr>
            <w:rStyle w:val="Hipervnculo"/>
            <w:sz w:val="32"/>
          </w:rPr>
          <w:t>https://es.cuvitt.com/professional/andygchotmailcom/</w:t>
        </w:r>
      </w:hyperlink>
    </w:p>
    <w:p w:rsidR="00930221" w:rsidRPr="0023210E" w:rsidRDefault="00C913F1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sz w:val="28"/>
          <w:lang w:val="es-ES"/>
        </w:rPr>
        <w:t>Profesión:</w:t>
      </w:r>
      <w:r w:rsidRPr="0023210E">
        <w:rPr>
          <w:rFonts w:asciiTheme="minorHAnsi" w:hAnsiTheme="minorHAnsi"/>
          <w:b/>
          <w:sz w:val="28"/>
          <w:lang w:val="es-ES"/>
        </w:rPr>
        <w:tab/>
      </w:r>
      <w:r w:rsidR="003016E3" w:rsidRPr="0023210E">
        <w:rPr>
          <w:rFonts w:asciiTheme="minorHAnsi" w:hAnsiTheme="minorHAnsi"/>
          <w:b/>
          <w:sz w:val="28"/>
          <w:lang w:val="es-ES"/>
        </w:rPr>
        <w:tab/>
      </w:r>
      <w:r w:rsidR="00930221" w:rsidRPr="0023210E">
        <w:rPr>
          <w:rFonts w:asciiTheme="minorHAnsi" w:hAnsiTheme="minorHAnsi"/>
          <w:sz w:val="28"/>
          <w:lang w:val="es-ES"/>
        </w:rPr>
        <w:t>Periodista.</w:t>
      </w:r>
    </w:p>
    <w:p w:rsidR="00A913EF" w:rsidRPr="0023210E" w:rsidRDefault="00501F2F" w:rsidP="007868F5">
      <w:pPr>
        <w:tabs>
          <w:tab w:val="left" w:pos="0"/>
        </w:tabs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sz w:val="28"/>
          <w:lang w:val="es-ES"/>
        </w:rPr>
        <w:t>Edad:</w:t>
      </w:r>
      <w:r w:rsidRPr="0023210E">
        <w:rPr>
          <w:rFonts w:asciiTheme="minorHAnsi" w:hAnsiTheme="minorHAnsi"/>
          <w:b/>
          <w:sz w:val="28"/>
          <w:lang w:val="es-ES"/>
        </w:rPr>
        <w:tab/>
      </w:r>
      <w:r w:rsidRPr="0023210E">
        <w:rPr>
          <w:rFonts w:asciiTheme="minorHAnsi" w:hAnsiTheme="minorHAnsi"/>
          <w:b/>
          <w:sz w:val="28"/>
          <w:lang w:val="es-ES"/>
        </w:rPr>
        <w:tab/>
      </w:r>
      <w:r w:rsidRPr="0023210E">
        <w:rPr>
          <w:rFonts w:asciiTheme="minorHAnsi" w:hAnsiTheme="minorHAnsi"/>
          <w:sz w:val="28"/>
          <w:lang w:val="es-ES"/>
        </w:rPr>
        <w:t>39</w:t>
      </w:r>
      <w:r w:rsidR="00C17644" w:rsidRPr="0023210E">
        <w:rPr>
          <w:rFonts w:asciiTheme="minorHAnsi" w:hAnsiTheme="minorHAnsi"/>
          <w:sz w:val="28"/>
          <w:lang w:val="es-ES"/>
        </w:rPr>
        <w:t xml:space="preserve"> </w:t>
      </w:r>
      <w:r w:rsidR="00930221" w:rsidRPr="0023210E">
        <w:rPr>
          <w:rFonts w:asciiTheme="minorHAnsi" w:hAnsiTheme="minorHAnsi"/>
          <w:sz w:val="28"/>
          <w:lang w:val="es-ES"/>
        </w:rPr>
        <w:t>años</w:t>
      </w:r>
    </w:p>
    <w:p w:rsidR="00930221" w:rsidRPr="0023210E" w:rsidRDefault="00930221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sz w:val="28"/>
          <w:lang w:val="es-ES"/>
        </w:rPr>
        <w:t>Teléfono Celular:</w:t>
      </w:r>
      <w:r w:rsidRPr="0023210E">
        <w:rPr>
          <w:rFonts w:asciiTheme="minorHAnsi" w:hAnsiTheme="minorHAnsi"/>
          <w:b/>
          <w:sz w:val="28"/>
          <w:lang w:val="es-ES"/>
        </w:rPr>
        <w:tab/>
      </w:r>
      <w:r w:rsidRPr="0023210E">
        <w:rPr>
          <w:rFonts w:asciiTheme="minorHAnsi" w:hAnsiTheme="minorHAnsi"/>
          <w:sz w:val="28"/>
          <w:lang w:val="es-ES"/>
        </w:rPr>
        <w:t>97785278</w:t>
      </w:r>
    </w:p>
    <w:p w:rsidR="003016E3" w:rsidRPr="0023210E" w:rsidRDefault="003016E3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sz w:val="28"/>
          <w:lang w:val="es-ES"/>
        </w:rPr>
        <w:t>Correo electrónico:</w:t>
      </w:r>
      <w:r w:rsidRPr="0023210E">
        <w:rPr>
          <w:rFonts w:asciiTheme="minorHAnsi" w:hAnsiTheme="minorHAnsi"/>
          <w:sz w:val="28"/>
          <w:lang w:val="es-ES"/>
        </w:rPr>
        <w:tab/>
        <w:t>andy.gc@hotmail.com</w:t>
      </w:r>
    </w:p>
    <w:p w:rsidR="00930221" w:rsidRPr="0023210E" w:rsidRDefault="00C913F1" w:rsidP="005C2C82">
      <w:pPr>
        <w:autoSpaceDE w:val="0"/>
        <w:autoSpaceDN w:val="0"/>
        <w:adjustRightInd w:val="0"/>
        <w:spacing w:line="480" w:lineRule="auto"/>
        <w:ind w:left="3908" w:hanging="2490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sz w:val="28"/>
          <w:lang w:val="es-ES"/>
        </w:rPr>
        <w:t>Dirección:</w:t>
      </w:r>
      <w:r w:rsidR="005C2C82" w:rsidRPr="0023210E">
        <w:rPr>
          <w:rFonts w:asciiTheme="minorHAnsi" w:hAnsiTheme="minorHAnsi"/>
          <w:sz w:val="28"/>
          <w:lang w:val="es-ES"/>
        </w:rPr>
        <w:tab/>
      </w:r>
      <w:r w:rsidRPr="0023210E">
        <w:rPr>
          <w:rFonts w:asciiTheme="minorHAnsi" w:hAnsiTheme="minorHAnsi"/>
          <w:sz w:val="28"/>
          <w:lang w:val="es-ES"/>
        </w:rPr>
        <w:tab/>
      </w:r>
      <w:r w:rsidR="00705286" w:rsidRPr="0023210E">
        <w:rPr>
          <w:rFonts w:asciiTheme="minorHAnsi" w:hAnsiTheme="minorHAnsi"/>
          <w:sz w:val="28"/>
          <w:lang w:val="es-ES"/>
        </w:rPr>
        <w:t>calle Placilla</w:t>
      </w:r>
      <w:r w:rsidR="00501F2F" w:rsidRPr="0023210E">
        <w:rPr>
          <w:rFonts w:asciiTheme="minorHAnsi" w:hAnsiTheme="minorHAnsi"/>
          <w:sz w:val="28"/>
          <w:lang w:val="es-ES"/>
        </w:rPr>
        <w:t xml:space="preserve"> 633-a,</w:t>
      </w:r>
      <w:r w:rsidR="00705286" w:rsidRPr="0023210E">
        <w:rPr>
          <w:rFonts w:asciiTheme="minorHAnsi" w:hAnsiTheme="minorHAnsi"/>
          <w:sz w:val="28"/>
          <w:lang w:val="es-ES"/>
        </w:rPr>
        <w:t xml:space="preserve"> Cº San Juan de Dios</w:t>
      </w:r>
      <w:r w:rsidRPr="0023210E">
        <w:rPr>
          <w:rFonts w:asciiTheme="minorHAnsi" w:hAnsiTheme="minorHAnsi"/>
          <w:sz w:val="28"/>
          <w:lang w:val="es-ES"/>
        </w:rPr>
        <w:t>,</w:t>
      </w:r>
      <w:r w:rsidR="003016E3" w:rsidRPr="0023210E">
        <w:rPr>
          <w:rFonts w:asciiTheme="minorHAnsi" w:hAnsiTheme="minorHAnsi"/>
          <w:sz w:val="28"/>
          <w:lang w:val="es-ES"/>
        </w:rPr>
        <w:t xml:space="preserve"> </w:t>
      </w:r>
      <w:r w:rsidR="00930221" w:rsidRPr="0023210E">
        <w:rPr>
          <w:rFonts w:asciiTheme="minorHAnsi" w:hAnsiTheme="minorHAnsi"/>
          <w:sz w:val="28"/>
          <w:lang w:val="es-ES"/>
        </w:rPr>
        <w:t>Valparaíso</w:t>
      </w:r>
      <w:r w:rsidR="003016E3" w:rsidRPr="0023210E">
        <w:rPr>
          <w:rFonts w:asciiTheme="minorHAnsi" w:hAnsiTheme="minorHAnsi"/>
          <w:sz w:val="28"/>
          <w:lang w:val="es-ES"/>
        </w:rPr>
        <w:t>.</w:t>
      </w:r>
    </w:p>
    <w:p w:rsidR="007868F5" w:rsidRPr="0023210E" w:rsidRDefault="007868F5" w:rsidP="00757D97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</w:p>
    <w:p w:rsidR="00930221" w:rsidRPr="0023210E" w:rsidRDefault="00930221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b/>
          <w:sz w:val="28"/>
          <w:u w:val="single"/>
          <w:lang w:val="es-ES"/>
        </w:rPr>
      </w:pPr>
      <w:r w:rsidRPr="0023210E">
        <w:rPr>
          <w:rFonts w:asciiTheme="minorHAnsi" w:hAnsiTheme="minorHAnsi"/>
          <w:b/>
          <w:sz w:val="28"/>
          <w:u w:val="single"/>
          <w:lang w:val="es-ES"/>
        </w:rPr>
        <w:t>ESTUDIOS</w:t>
      </w:r>
    </w:p>
    <w:p w:rsidR="007868F5" w:rsidRPr="0023210E" w:rsidRDefault="007868F5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u w:val="single"/>
          <w:lang w:val="es-ES"/>
        </w:rPr>
      </w:pPr>
    </w:p>
    <w:p w:rsidR="00930221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iCs/>
          <w:sz w:val="28"/>
          <w:lang w:val="es-ES"/>
        </w:rPr>
        <w:t>1979-1980</w:t>
      </w:r>
      <w:r w:rsidRPr="0023210E">
        <w:rPr>
          <w:rFonts w:asciiTheme="minorHAnsi" w:hAnsiTheme="minorHAnsi"/>
          <w:b/>
          <w:iCs/>
          <w:sz w:val="28"/>
          <w:lang w:val="es-ES"/>
        </w:rPr>
        <w:tab/>
      </w:r>
      <w:r w:rsidRPr="0023210E">
        <w:rPr>
          <w:rFonts w:asciiTheme="minorHAnsi" w:hAnsiTheme="minorHAnsi"/>
          <w:iCs/>
          <w:sz w:val="28"/>
          <w:lang w:val="es-ES"/>
        </w:rPr>
        <w:t xml:space="preserve"> </w:t>
      </w:r>
      <w:r w:rsidRPr="0023210E">
        <w:rPr>
          <w:rFonts w:asciiTheme="minorHAnsi" w:hAnsiTheme="minorHAnsi"/>
          <w:sz w:val="28"/>
          <w:lang w:val="es-ES"/>
        </w:rPr>
        <w:t>Colegio María Auxiliadora. Valparaíso</w:t>
      </w:r>
    </w:p>
    <w:p w:rsidR="00930221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iCs/>
          <w:sz w:val="28"/>
          <w:lang w:val="es-ES"/>
        </w:rPr>
        <w:t>1981-1982</w:t>
      </w:r>
      <w:r w:rsidRPr="0023210E">
        <w:rPr>
          <w:rFonts w:asciiTheme="minorHAnsi" w:hAnsiTheme="minorHAnsi"/>
          <w:b/>
          <w:iCs/>
          <w:sz w:val="28"/>
          <w:lang w:val="es-ES"/>
        </w:rPr>
        <w:tab/>
      </w:r>
      <w:r w:rsidRPr="0023210E">
        <w:rPr>
          <w:rFonts w:asciiTheme="minorHAnsi" w:hAnsiTheme="minorHAnsi"/>
          <w:iCs/>
          <w:sz w:val="28"/>
          <w:lang w:val="es-ES"/>
        </w:rPr>
        <w:t xml:space="preserve"> </w:t>
      </w:r>
      <w:r w:rsidRPr="0023210E">
        <w:rPr>
          <w:rFonts w:asciiTheme="minorHAnsi" w:hAnsiTheme="minorHAnsi"/>
          <w:sz w:val="28"/>
          <w:lang w:val="es-ES"/>
        </w:rPr>
        <w:t>Colegio Santo Domingo. Valparaíso</w:t>
      </w:r>
    </w:p>
    <w:p w:rsidR="005B7286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iCs/>
          <w:sz w:val="28"/>
          <w:lang w:val="es-ES"/>
        </w:rPr>
        <w:t>1984-1987</w:t>
      </w:r>
      <w:r w:rsidRPr="0023210E">
        <w:rPr>
          <w:rFonts w:asciiTheme="minorHAnsi" w:hAnsiTheme="minorHAnsi"/>
          <w:b/>
          <w:iCs/>
          <w:sz w:val="28"/>
          <w:lang w:val="es-ES"/>
        </w:rPr>
        <w:tab/>
      </w:r>
      <w:r w:rsidRPr="0023210E">
        <w:rPr>
          <w:rFonts w:asciiTheme="minorHAnsi" w:hAnsiTheme="minorHAnsi"/>
          <w:iCs/>
          <w:sz w:val="28"/>
          <w:lang w:val="es-ES"/>
        </w:rPr>
        <w:t xml:space="preserve"> </w:t>
      </w:r>
      <w:r w:rsidRPr="0023210E">
        <w:rPr>
          <w:rFonts w:asciiTheme="minorHAnsi" w:hAnsiTheme="minorHAnsi"/>
          <w:sz w:val="28"/>
          <w:lang w:val="es-ES"/>
        </w:rPr>
        <w:t xml:space="preserve">E.E.P.S.G. Colegio Sao Joao de Souza Campos. </w:t>
      </w:r>
      <w:proofErr w:type="spellStart"/>
      <w:r w:rsidRPr="0023210E">
        <w:rPr>
          <w:rFonts w:asciiTheme="minorHAnsi" w:hAnsiTheme="minorHAnsi"/>
          <w:sz w:val="28"/>
          <w:lang w:val="es-ES"/>
        </w:rPr>
        <w:t>Cravinhos</w:t>
      </w:r>
      <w:proofErr w:type="spellEnd"/>
      <w:r w:rsidRPr="0023210E">
        <w:rPr>
          <w:rFonts w:asciiTheme="minorHAnsi" w:hAnsiTheme="minorHAnsi"/>
          <w:sz w:val="28"/>
          <w:lang w:val="es-ES"/>
        </w:rPr>
        <w:t>, Sao Paulo. Brasil.</w:t>
      </w:r>
    </w:p>
    <w:p w:rsidR="007868F5" w:rsidRPr="0023210E" w:rsidRDefault="007868F5" w:rsidP="00AA1090">
      <w:pPr>
        <w:autoSpaceDE w:val="0"/>
        <w:autoSpaceDN w:val="0"/>
        <w:adjustRightInd w:val="0"/>
        <w:spacing w:line="480" w:lineRule="auto"/>
        <w:ind w:left="1418" w:hanging="1418"/>
        <w:jc w:val="right"/>
        <w:rPr>
          <w:rFonts w:asciiTheme="minorHAnsi" w:hAnsiTheme="minorHAnsi"/>
          <w:sz w:val="28"/>
          <w:lang w:val="es-ES"/>
        </w:rPr>
      </w:pPr>
    </w:p>
    <w:p w:rsidR="007868F5" w:rsidRPr="0023210E" w:rsidRDefault="007868F5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sz w:val="28"/>
          <w:lang w:val="es-ES"/>
        </w:rPr>
      </w:pPr>
    </w:p>
    <w:p w:rsidR="007868F5" w:rsidRPr="0023210E" w:rsidRDefault="007868F5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sz w:val="28"/>
          <w:lang w:val="es-ES"/>
        </w:rPr>
      </w:pPr>
    </w:p>
    <w:p w:rsidR="00930221" w:rsidRPr="0023210E" w:rsidRDefault="00930221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b/>
          <w:sz w:val="28"/>
          <w:u w:val="single"/>
          <w:lang w:val="es-ES"/>
        </w:rPr>
      </w:pPr>
      <w:r w:rsidRPr="0023210E">
        <w:rPr>
          <w:rFonts w:asciiTheme="minorHAnsi" w:hAnsiTheme="minorHAnsi"/>
          <w:b/>
          <w:sz w:val="28"/>
          <w:lang w:val="es-ES"/>
        </w:rPr>
        <w:tab/>
      </w:r>
      <w:r w:rsidRPr="0023210E">
        <w:rPr>
          <w:rFonts w:asciiTheme="minorHAnsi" w:hAnsiTheme="minorHAnsi"/>
          <w:b/>
          <w:sz w:val="28"/>
          <w:u w:val="single"/>
          <w:lang w:val="es-ES"/>
        </w:rPr>
        <w:t>ESTUDIOS SUPERIORES</w:t>
      </w:r>
    </w:p>
    <w:p w:rsidR="007868F5" w:rsidRPr="0023210E" w:rsidRDefault="007868F5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sz w:val="28"/>
          <w:u w:val="single"/>
          <w:lang w:val="es-ES"/>
        </w:rPr>
      </w:pPr>
    </w:p>
    <w:p w:rsidR="00930221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iCs/>
          <w:sz w:val="28"/>
          <w:lang w:val="es-ES"/>
        </w:rPr>
        <w:t>1994</w:t>
      </w:r>
      <w:r w:rsidRPr="0023210E">
        <w:rPr>
          <w:rFonts w:asciiTheme="minorHAnsi" w:hAnsiTheme="minorHAnsi"/>
          <w:b/>
          <w:iCs/>
          <w:sz w:val="28"/>
          <w:lang w:val="es-ES"/>
        </w:rPr>
        <w:tab/>
      </w:r>
      <w:r w:rsidRPr="0023210E">
        <w:rPr>
          <w:rFonts w:asciiTheme="minorHAnsi" w:hAnsiTheme="minorHAnsi"/>
          <w:iCs/>
          <w:sz w:val="28"/>
          <w:lang w:val="es-ES"/>
        </w:rPr>
        <w:t>Ingeniería en Computación. Inst</w:t>
      </w:r>
      <w:r w:rsidR="00501F2F" w:rsidRPr="0023210E">
        <w:rPr>
          <w:rFonts w:asciiTheme="minorHAnsi" w:hAnsiTheme="minorHAnsi"/>
          <w:iCs/>
          <w:sz w:val="28"/>
          <w:lang w:val="es-ES"/>
        </w:rPr>
        <w:t>. John F. Kennedy, Viña del Mar (Incompleto).</w:t>
      </w:r>
    </w:p>
    <w:p w:rsidR="00930221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iCs/>
          <w:sz w:val="28"/>
          <w:lang w:val="es-ES"/>
        </w:rPr>
        <w:t>2001-2004</w:t>
      </w:r>
      <w:r w:rsidRPr="0023210E">
        <w:rPr>
          <w:rFonts w:asciiTheme="minorHAnsi" w:hAnsiTheme="minorHAnsi"/>
          <w:iCs/>
          <w:sz w:val="28"/>
          <w:lang w:val="es-ES"/>
        </w:rPr>
        <w:tab/>
        <w:t>Periodismo, Licenciatura en Comunicación Social. Universidad de Aconcagua. Viña del Mar.</w:t>
      </w:r>
    </w:p>
    <w:p w:rsidR="00930221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iCs/>
          <w:sz w:val="28"/>
          <w:lang w:val="es-ES"/>
        </w:rPr>
        <w:t>Julio 2005</w:t>
      </w:r>
      <w:r w:rsidRPr="0023210E">
        <w:rPr>
          <w:rFonts w:asciiTheme="minorHAnsi" w:hAnsiTheme="minorHAnsi"/>
          <w:b/>
          <w:sz w:val="28"/>
          <w:lang w:val="es-ES"/>
        </w:rPr>
        <w:tab/>
      </w:r>
      <w:r w:rsidRPr="0023210E">
        <w:rPr>
          <w:rFonts w:asciiTheme="minorHAnsi" w:hAnsiTheme="minorHAnsi"/>
          <w:sz w:val="28"/>
          <w:lang w:val="es-ES"/>
        </w:rPr>
        <w:t>Examen de Grado, Carrera</w:t>
      </w:r>
      <w:r w:rsidR="00424C0C" w:rsidRPr="0023210E">
        <w:rPr>
          <w:rFonts w:asciiTheme="minorHAnsi" w:hAnsiTheme="minorHAnsi"/>
          <w:sz w:val="28"/>
          <w:lang w:val="es-ES"/>
        </w:rPr>
        <w:t xml:space="preserve"> de Periodismo U. de Aconcagua.</w:t>
      </w:r>
      <w:r w:rsidR="00026DE7" w:rsidRPr="0023210E">
        <w:rPr>
          <w:rFonts w:asciiTheme="minorHAnsi" w:hAnsiTheme="minorHAnsi"/>
          <w:sz w:val="28"/>
          <w:lang w:val="es-ES"/>
        </w:rPr>
        <w:t xml:space="preserve"> </w:t>
      </w:r>
      <w:r w:rsidR="00671B0F" w:rsidRPr="0023210E">
        <w:rPr>
          <w:rFonts w:asciiTheme="minorHAnsi" w:hAnsiTheme="minorHAnsi"/>
          <w:sz w:val="28"/>
          <w:lang w:val="es-ES"/>
        </w:rPr>
        <w:t>(</w:t>
      </w:r>
      <w:proofErr w:type="gramStart"/>
      <w:r w:rsidR="00671B0F" w:rsidRPr="0023210E">
        <w:rPr>
          <w:rFonts w:asciiTheme="minorHAnsi" w:hAnsiTheme="minorHAnsi"/>
          <w:sz w:val="28"/>
          <w:lang w:val="es-ES"/>
        </w:rPr>
        <w:t>nota</w:t>
      </w:r>
      <w:proofErr w:type="gramEnd"/>
      <w:r w:rsidR="00671B0F" w:rsidRPr="0023210E">
        <w:rPr>
          <w:rFonts w:asciiTheme="minorHAnsi" w:hAnsiTheme="minorHAnsi"/>
          <w:sz w:val="28"/>
          <w:lang w:val="es-ES"/>
        </w:rPr>
        <w:t xml:space="preserve"> 6.0)</w:t>
      </w:r>
    </w:p>
    <w:p w:rsidR="00671B0F" w:rsidRPr="0023210E" w:rsidRDefault="00671B0F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iCs/>
          <w:sz w:val="28"/>
          <w:lang w:val="es-ES"/>
        </w:rPr>
        <w:t>Mayo 2011</w:t>
      </w:r>
      <w:r w:rsidRPr="0023210E">
        <w:rPr>
          <w:rFonts w:asciiTheme="minorHAnsi" w:hAnsiTheme="minorHAnsi"/>
          <w:iCs/>
          <w:sz w:val="28"/>
          <w:lang w:val="es-ES"/>
        </w:rPr>
        <w:tab/>
        <w:t xml:space="preserve">Seminario “El adolescente y los riesgos en el mundo de hoy” Dr. Sergio Canals-Centro de Capacitación </w:t>
      </w:r>
      <w:proofErr w:type="spellStart"/>
      <w:r w:rsidRPr="0023210E">
        <w:rPr>
          <w:rFonts w:asciiTheme="minorHAnsi" w:hAnsiTheme="minorHAnsi"/>
          <w:iCs/>
          <w:sz w:val="28"/>
          <w:lang w:val="es-ES"/>
        </w:rPr>
        <w:t>Mahuida</w:t>
      </w:r>
      <w:proofErr w:type="spellEnd"/>
      <w:r w:rsidRPr="0023210E">
        <w:rPr>
          <w:rFonts w:asciiTheme="minorHAnsi" w:hAnsiTheme="minorHAnsi"/>
          <w:iCs/>
          <w:sz w:val="28"/>
          <w:lang w:val="es-ES"/>
        </w:rPr>
        <w:t>.</w:t>
      </w:r>
    </w:p>
    <w:p w:rsidR="003016E3" w:rsidRPr="0023210E" w:rsidRDefault="003016E3" w:rsidP="00424C0C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sz w:val="28"/>
          <w:lang w:val="es-ES"/>
        </w:rPr>
      </w:pPr>
    </w:p>
    <w:p w:rsidR="008F7382" w:rsidRPr="0023210E" w:rsidRDefault="008F7382" w:rsidP="00424C0C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sz w:val="28"/>
          <w:lang w:val="es-ES"/>
        </w:rPr>
      </w:pPr>
    </w:p>
    <w:p w:rsidR="008F7382" w:rsidRPr="0023210E" w:rsidRDefault="008F7382" w:rsidP="00424C0C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sz w:val="28"/>
          <w:lang w:val="es-ES"/>
        </w:rPr>
      </w:pPr>
    </w:p>
    <w:p w:rsidR="008F7382" w:rsidRPr="0023210E" w:rsidRDefault="008F7382" w:rsidP="00424C0C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sz w:val="28"/>
          <w:lang w:val="es-ES"/>
        </w:rPr>
      </w:pPr>
    </w:p>
    <w:p w:rsidR="008F7382" w:rsidRPr="0023210E" w:rsidRDefault="008F7382" w:rsidP="00424C0C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sz w:val="28"/>
          <w:lang w:val="es-ES"/>
        </w:rPr>
      </w:pPr>
    </w:p>
    <w:p w:rsidR="008F7382" w:rsidRPr="0023210E" w:rsidRDefault="008F7382" w:rsidP="00424C0C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sz w:val="28"/>
          <w:lang w:val="es-ES"/>
        </w:rPr>
      </w:pPr>
    </w:p>
    <w:p w:rsidR="008F7382" w:rsidRPr="0023210E" w:rsidRDefault="008F7382" w:rsidP="00424C0C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sz w:val="28"/>
          <w:lang w:val="es-ES"/>
        </w:rPr>
      </w:pPr>
    </w:p>
    <w:p w:rsidR="00930221" w:rsidRPr="0023210E" w:rsidRDefault="00930221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b/>
          <w:sz w:val="28"/>
          <w:u w:val="single"/>
          <w:lang w:val="es-ES"/>
        </w:rPr>
      </w:pPr>
      <w:r w:rsidRPr="0023210E">
        <w:rPr>
          <w:rFonts w:asciiTheme="minorHAnsi" w:hAnsiTheme="minorHAnsi"/>
          <w:b/>
          <w:sz w:val="28"/>
          <w:u w:val="single"/>
          <w:lang w:val="es-ES"/>
        </w:rPr>
        <w:lastRenderedPageBreak/>
        <w:t>EMPLEOS</w:t>
      </w:r>
    </w:p>
    <w:p w:rsidR="007868F5" w:rsidRPr="0023210E" w:rsidRDefault="007868F5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u w:val="single"/>
          <w:lang w:val="es-ES"/>
        </w:rPr>
      </w:pPr>
    </w:p>
    <w:p w:rsidR="007868F5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b/>
          <w:sz w:val="28"/>
          <w:lang w:val="es-ES"/>
        </w:rPr>
      </w:pPr>
      <w:r w:rsidRPr="0023210E">
        <w:rPr>
          <w:rFonts w:asciiTheme="minorHAnsi" w:hAnsiTheme="minorHAnsi"/>
          <w:b/>
          <w:iCs/>
          <w:sz w:val="28"/>
          <w:lang w:val="es-ES"/>
        </w:rPr>
        <w:t>12/2003-02/2004</w:t>
      </w:r>
      <w:r w:rsidRPr="0023210E">
        <w:rPr>
          <w:rFonts w:asciiTheme="minorHAnsi" w:hAnsiTheme="minorHAnsi"/>
          <w:b/>
          <w:iCs/>
          <w:sz w:val="28"/>
          <w:lang w:val="es-ES"/>
        </w:rPr>
        <w:tab/>
      </w:r>
      <w:r w:rsidR="007868F5" w:rsidRPr="0023210E">
        <w:rPr>
          <w:rFonts w:asciiTheme="minorHAnsi" w:hAnsiTheme="minorHAnsi"/>
          <w:b/>
          <w:bCs/>
          <w:iCs/>
          <w:sz w:val="28"/>
          <w:lang w:val="es-ES"/>
        </w:rPr>
        <w:t xml:space="preserve">Canal Cable Noticias </w:t>
      </w:r>
      <w:r w:rsidR="00E05968" w:rsidRPr="0023210E">
        <w:rPr>
          <w:rFonts w:asciiTheme="minorHAnsi" w:hAnsiTheme="minorHAnsi"/>
          <w:b/>
          <w:bCs/>
          <w:iCs/>
          <w:sz w:val="28"/>
          <w:lang w:val="es-ES"/>
        </w:rPr>
        <w:t>(Quinta</w:t>
      </w:r>
      <w:r w:rsidR="007868F5" w:rsidRPr="0023210E">
        <w:rPr>
          <w:rFonts w:asciiTheme="minorHAnsi" w:hAnsiTheme="minorHAnsi"/>
          <w:b/>
          <w:bCs/>
          <w:iCs/>
          <w:sz w:val="28"/>
          <w:lang w:val="es-ES"/>
        </w:rPr>
        <w:t xml:space="preserve"> Visión), Viña del Mar</w:t>
      </w:r>
      <w:r w:rsidR="007868F5" w:rsidRPr="0023210E">
        <w:rPr>
          <w:rFonts w:asciiTheme="minorHAnsi" w:hAnsiTheme="minorHAnsi"/>
          <w:b/>
          <w:sz w:val="28"/>
          <w:lang w:val="es-ES"/>
        </w:rPr>
        <w:t xml:space="preserve"> </w:t>
      </w:r>
    </w:p>
    <w:p w:rsidR="00930221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14"/>
        <w:rPr>
          <w:rFonts w:asciiTheme="minorHAnsi" w:hAnsiTheme="minorHAnsi"/>
          <w:iCs/>
          <w:sz w:val="28"/>
          <w:lang w:val="es-ES"/>
        </w:rPr>
      </w:pPr>
      <w:r w:rsidRPr="0023210E">
        <w:rPr>
          <w:rFonts w:asciiTheme="minorHAnsi" w:hAnsiTheme="minorHAnsi"/>
          <w:sz w:val="28"/>
          <w:lang w:val="es-ES"/>
        </w:rPr>
        <w:t>Práctica Profesional: Labor Periodista</w:t>
      </w:r>
    </w:p>
    <w:p w:rsidR="00632590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iCs/>
          <w:sz w:val="28"/>
          <w:lang w:val="es-ES"/>
        </w:rPr>
      </w:pPr>
      <w:r w:rsidRPr="0023210E">
        <w:rPr>
          <w:rFonts w:asciiTheme="minorHAnsi" w:hAnsiTheme="minorHAnsi"/>
          <w:iCs/>
          <w:sz w:val="28"/>
          <w:lang w:val="es-ES"/>
        </w:rPr>
        <w:tab/>
      </w:r>
    </w:p>
    <w:p w:rsidR="007868F5" w:rsidRPr="0023210E" w:rsidRDefault="00930221" w:rsidP="007868F5">
      <w:pPr>
        <w:pStyle w:val="Ttulo1"/>
        <w:spacing w:line="480" w:lineRule="auto"/>
        <w:ind w:left="1418" w:hanging="1418"/>
        <w:rPr>
          <w:rFonts w:asciiTheme="minorHAnsi" w:hAnsiTheme="minorHAnsi"/>
          <w:b/>
          <w:i w:val="0"/>
        </w:rPr>
      </w:pPr>
      <w:r w:rsidRPr="0023210E">
        <w:rPr>
          <w:rFonts w:asciiTheme="minorHAnsi" w:hAnsiTheme="minorHAnsi"/>
          <w:b/>
          <w:i w:val="0"/>
        </w:rPr>
        <w:t>2005</w:t>
      </w:r>
      <w:r w:rsidRPr="0023210E">
        <w:rPr>
          <w:rFonts w:asciiTheme="minorHAnsi" w:hAnsiTheme="minorHAnsi"/>
          <w:b/>
          <w:i w:val="0"/>
        </w:rPr>
        <w:tab/>
      </w:r>
      <w:r w:rsidR="007868F5" w:rsidRPr="0023210E">
        <w:rPr>
          <w:rFonts w:asciiTheme="minorHAnsi" w:hAnsiTheme="minorHAnsi"/>
          <w:b/>
          <w:bCs/>
          <w:i w:val="0"/>
          <w:iCs w:val="0"/>
        </w:rPr>
        <w:t>Radio Portales de Valparaíso</w:t>
      </w:r>
      <w:r w:rsidR="007868F5" w:rsidRPr="0023210E">
        <w:rPr>
          <w:rFonts w:asciiTheme="minorHAnsi" w:hAnsiTheme="minorHAnsi"/>
          <w:b/>
          <w:i w:val="0"/>
        </w:rPr>
        <w:t xml:space="preserve"> </w:t>
      </w:r>
    </w:p>
    <w:p w:rsidR="00930221" w:rsidRPr="0023210E" w:rsidRDefault="00930221" w:rsidP="007868F5">
      <w:pPr>
        <w:pStyle w:val="Ttulo1"/>
        <w:spacing w:line="480" w:lineRule="auto"/>
        <w:ind w:left="1418" w:hanging="114"/>
        <w:rPr>
          <w:rFonts w:asciiTheme="minorHAnsi" w:hAnsiTheme="minorHAnsi"/>
          <w:i w:val="0"/>
        </w:rPr>
      </w:pPr>
      <w:r w:rsidRPr="0023210E">
        <w:rPr>
          <w:rFonts w:asciiTheme="minorHAnsi" w:hAnsiTheme="minorHAnsi"/>
          <w:i w:val="0"/>
        </w:rPr>
        <w:t>Periodista y Producción</w:t>
      </w:r>
    </w:p>
    <w:p w:rsidR="00632590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iCs/>
          <w:sz w:val="28"/>
          <w:lang w:val="es-ES"/>
        </w:rPr>
      </w:pPr>
      <w:r w:rsidRPr="0023210E">
        <w:rPr>
          <w:rFonts w:asciiTheme="minorHAnsi" w:hAnsiTheme="minorHAnsi"/>
          <w:iCs/>
          <w:sz w:val="28"/>
          <w:lang w:val="es-ES"/>
        </w:rPr>
        <w:tab/>
      </w:r>
    </w:p>
    <w:p w:rsidR="007868F5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b/>
          <w:iCs/>
          <w:sz w:val="28"/>
          <w:lang w:val="es-ES"/>
        </w:rPr>
      </w:pPr>
      <w:r w:rsidRPr="0023210E">
        <w:rPr>
          <w:rFonts w:asciiTheme="minorHAnsi" w:hAnsiTheme="minorHAnsi"/>
          <w:b/>
          <w:iCs/>
          <w:sz w:val="28"/>
          <w:lang w:val="es-ES"/>
        </w:rPr>
        <w:t>2008</w:t>
      </w:r>
      <w:r w:rsidRPr="0023210E">
        <w:rPr>
          <w:rFonts w:asciiTheme="minorHAnsi" w:hAnsiTheme="minorHAnsi"/>
          <w:b/>
          <w:iCs/>
          <w:sz w:val="28"/>
          <w:lang w:val="es-ES"/>
        </w:rPr>
        <w:tab/>
      </w:r>
      <w:r w:rsidR="007868F5" w:rsidRPr="0023210E">
        <w:rPr>
          <w:rFonts w:asciiTheme="minorHAnsi" w:hAnsiTheme="minorHAnsi"/>
          <w:b/>
          <w:bCs/>
          <w:iCs/>
          <w:sz w:val="28"/>
          <w:lang w:val="es-ES"/>
        </w:rPr>
        <w:t>NOVARA. Viña del Mar</w:t>
      </w:r>
      <w:r w:rsidR="007868F5" w:rsidRPr="0023210E">
        <w:rPr>
          <w:rFonts w:asciiTheme="minorHAnsi" w:hAnsiTheme="minorHAnsi"/>
          <w:b/>
          <w:iCs/>
          <w:sz w:val="28"/>
          <w:lang w:val="es-ES"/>
        </w:rPr>
        <w:t xml:space="preserve"> </w:t>
      </w:r>
    </w:p>
    <w:p w:rsidR="00632590" w:rsidRPr="0023210E" w:rsidRDefault="00930221" w:rsidP="007868F5">
      <w:pPr>
        <w:autoSpaceDE w:val="0"/>
        <w:autoSpaceDN w:val="0"/>
        <w:adjustRightInd w:val="0"/>
        <w:spacing w:line="480" w:lineRule="auto"/>
        <w:ind w:left="1418" w:hanging="114"/>
        <w:rPr>
          <w:rFonts w:asciiTheme="minorHAnsi" w:hAnsiTheme="minorHAnsi"/>
          <w:iCs/>
          <w:sz w:val="28"/>
          <w:lang w:val="es-ES"/>
        </w:rPr>
      </w:pPr>
      <w:r w:rsidRPr="0023210E">
        <w:rPr>
          <w:rFonts w:asciiTheme="minorHAnsi" w:hAnsiTheme="minorHAnsi"/>
          <w:iCs/>
          <w:sz w:val="28"/>
          <w:lang w:val="es-ES"/>
        </w:rPr>
        <w:t>Vendedora Inmobiliaria</w:t>
      </w:r>
    </w:p>
    <w:p w:rsidR="008F7382" w:rsidRPr="0023210E" w:rsidRDefault="008F7382" w:rsidP="007868F5">
      <w:pPr>
        <w:autoSpaceDE w:val="0"/>
        <w:autoSpaceDN w:val="0"/>
        <w:adjustRightInd w:val="0"/>
        <w:spacing w:line="480" w:lineRule="auto"/>
        <w:ind w:left="1418" w:hanging="114"/>
        <w:rPr>
          <w:rFonts w:asciiTheme="minorHAnsi" w:hAnsiTheme="minorHAnsi"/>
          <w:iCs/>
          <w:sz w:val="28"/>
          <w:lang w:val="es-ES"/>
        </w:rPr>
      </w:pPr>
    </w:p>
    <w:p w:rsidR="004C4DB2" w:rsidRPr="0023210E" w:rsidRDefault="00C17644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b/>
          <w:bCs/>
          <w:iCs/>
          <w:sz w:val="28"/>
          <w:lang w:val="es-ES"/>
        </w:rPr>
      </w:pPr>
      <w:r w:rsidRPr="0023210E">
        <w:rPr>
          <w:rFonts w:asciiTheme="minorHAnsi" w:hAnsiTheme="minorHAnsi"/>
          <w:b/>
          <w:bCs/>
          <w:iCs/>
          <w:sz w:val="28"/>
          <w:lang w:val="es-ES"/>
        </w:rPr>
        <w:t>2009</w:t>
      </w:r>
      <w:r w:rsidR="004C4DB2" w:rsidRPr="0023210E">
        <w:rPr>
          <w:rFonts w:asciiTheme="minorHAnsi" w:hAnsiTheme="minorHAnsi"/>
          <w:b/>
          <w:bCs/>
          <w:iCs/>
          <w:sz w:val="28"/>
          <w:lang w:val="es-ES"/>
        </w:rPr>
        <w:tab/>
        <w:t>Unión Demócrata Independiente (UDI)</w:t>
      </w:r>
    </w:p>
    <w:p w:rsidR="00930221" w:rsidRPr="0023210E" w:rsidRDefault="004C4DB2" w:rsidP="000B2D32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bCs/>
          <w:iCs/>
          <w:sz w:val="28"/>
          <w:lang w:val="es-ES"/>
        </w:rPr>
      </w:pPr>
      <w:r w:rsidRPr="0023210E">
        <w:rPr>
          <w:rFonts w:asciiTheme="minorHAnsi" w:hAnsiTheme="minorHAnsi"/>
          <w:bCs/>
          <w:iCs/>
          <w:sz w:val="28"/>
          <w:lang w:val="es-ES"/>
        </w:rPr>
        <w:tab/>
        <w:t>Secretaria Sede</w:t>
      </w:r>
      <w:r w:rsidR="00501F2F" w:rsidRPr="0023210E">
        <w:rPr>
          <w:rFonts w:asciiTheme="minorHAnsi" w:hAnsiTheme="minorHAnsi"/>
          <w:bCs/>
          <w:iCs/>
          <w:sz w:val="28"/>
          <w:lang w:val="es-ES"/>
        </w:rPr>
        <w:t>.</w:t>
      </w:r>
    </w:p>
    <w:p w:rsidR="007868F5" w:rsidRPr="0023210E" w:rsidRDefault="00272393" w:rsidP="007868F5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sz w:val="28"/>
          <w:lang w:val="es-ES"/>
        </w:rPr>
        <w:t>Asesoría Comunicacional,</w:t>
      </w:r>
      <w:r w:rsidR="00C17644" w:rsidRPr="0023210E">
        <w:rPr>
          <w:rFonts w:asciiTheme="minorHAnsi" w:hAnsiTheme="minorHAnsi"/>
          <w:sz w:val="28"/>
          <w:lang w:val="es-ES"/>
        </w:rPr>
        <w:t xml:space="preserve"> Concejal Jaime Barrientos, Ilustre Municipalidad de Valparaíso. Fono: 032-2939209</w:t>
      </w:r>
    </w:p>
    <w:p w:rsidR="008F7382" w:rsidRPr="0023210E" w:rsidRDefault="008F7382" w:rsidP="007868F5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szCs w:val="24"/>
          <w:lang w:val="es-ES"/>
        </w:rPr>
      </w:pPr>
    </w:p>
    <w:p w:rsidR="008F7382" w:rsidRPr="0023210E" w:rsidRDefault="008F7382" w:rsidP="007868F5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szCs w:val="24"/>
          <w:lang w:val="es-ES"/>
        </w:rPr>
      </w:pPr>
    </w:p>
    <w:p w:rsidR="008F7382" w:rsidRPr="0023210E" w:rsidRDefault="008F7382" w:rsidP="007868F5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szCs w:val="24"/>
          <w:lang w:val="es-ES"/>
        </w:rPr>
      </w:pPr>
    </w:p>
    <w:p w:rsidR="00736BD7" w:rsidRPr="0023210E" w:rsidRDefault="00736BD7" w:rsidP="007868F5">
      <w:pPr>
        <w:autoSpaceDE w:val="0"/>
        <w:autoSpaceDN w:val="0"/>
        <w:adjustRightInd w:val="0"/>
        <w:spacing w:line="480" w:lineRule="auto"/>
        <w:ind w:left="1418" w:hanging="1418"/>
        <w:rPr>
          <w:rFonts w:asciiTheme="minorHAnsi" w:hAnsiTheme="minorHAnsi"/>
          <w:b/>
          <w:bCs/>
          <w:iCs/>
          <w:sz w:val="28"/>
          <w:lang w:val="es-ES"/>
        </w:rPr>
      </w:pPr>
      <w:r w:rsidRPr="0023210E">
        <w:rPr>
          <w:rFonts w:asciiTheme="minorHAnsi" w:hAnsiTheme="minorHAnsi"/>
          <w:b/>
          <w:bCs/>
          <w:iCs/>
          <w:sz w:val="28"/>
          <w:lang w:val="es-ES"/>
        </w:rPr>
        <w:lastRenderedPageBreak/>
        <w:t>2010</w:t>
      </w:r>
      <w:r w:rsidRPr="0023210E">
        <w:rPr>
          <w:rFonts w:asciiTheme="minorHAnsi" w:hAnsiTheme="minorHAnsi"/>
          <w:b/>
          <w:bCs/>
          <w:iCs/>
          <w:sz w:val="28"/>
          <w:lang w:val="es-ES"/>
        </w:rPr>
        <w:tab/>
        <w:t>Ensueños</w:t>
      </w:r>
      <w:r w:rsidR="00DC3EA6" w:rsidRPr="0023210E">
        <w:rPr>
          <w:rFonts w:asciiTheme="minorHAnsi" w:hAnsiTheme="minorHAnsi"/>
          <w:b/>
          <w:bCs/>
          <w:iCs/>
          <w:sz w:val="28"/>
          <w:lang w:val="es-ES"/>
        </w:rPr>
        <w:t xml:space="preserve"> (Boutique Ropa Bebés)</w:t>
      </w:r>
    </w:p>
    <w:p w:rsidR="00736BD7" w:rsidRPr="0023210E" w:rsidRDefault="00736BD7" w:rsidP="00736BD7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bCs/>
          <w:iCs/>
          <w:sz w:val="28"/>
          <w:szCs w:val="28"/>
          <w:lang w:val="es-ES"/>
        </w:rPr>
      </w:pPr>
      <w:r w:rsidRPr="0023210E">
        <w:rPr>
          <w:rFonts w:asciiTheme="minorHAnsi" w:hAnsiTheme="minorHAnsi"/>
          <w:bCs/>
          <w:iCs/>
          <w:sz w:val="28"/>
          <w:lang w:val="es-ES"/>
        </w:rPr>
        <w:tab/>
      </w:r>
      <w:r w:rsidRPr="0023210E">
        <w:rPr>
          <w:rFonts w:asciiTheme="minorHAnsi" w:hAnsiTheme="minorHAnsi"/>
          <w:sz w:val="28"/>
          <w:szCs w:val="28"/>
        </w:rPr>
        <w:t>Av. Valparaíso 637 interior Galería Florida, 2º Piso, Local 18.</w:t>
      </w:r>
    </w:p>
    <w:p w:rsidR="00736BD7" w:rsidRPr="0023210E" w:rsidRDefault="00736BD7" w:rsidP="00736BD7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bCs/>
          <w:iCs/>
          <w:sz w:val="28"/>
          <w:lang w:val="es-ES"/>
        </w:rPr>
      </w:pPr>
      <w:r w:rsidRPr="0023210E">
        <w:rPr>
          <w:rFonts w:asciiTheme="minorHAnsi" w:hAnsiTheme="minorHAnsi"/>
          <w:bCs/>
          <w:iCs/>
          <w:sz w:val="28"/>
          <w:lang w:val="es-ES"/>
        </w:rPr>
        <w:tab/>
        <w:t>Vendedora</w:t>
      </w:r>
    </w:p>
    <w:p w:rsidR="007868F5" w:rsidRPr="0023210E" w:rsidRDefault="00736BD7" w:rsidP="007868F5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sz w:val="28"/>
          <w:lang w:val="es-ES"/>
        </w:rPr>
        <w:t>Labor: Ventas Boutique, Atención al Cliente, Promoción.</w:t>
      </w:r>
    </w:p>
    <w:p w:rsidR="007868F5" w:rsidRPr="0023210E" w:rsidRDefault="007868F5" w:rsidP="007868F5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</w:p>
    <w:p w:rsidR="001A6F6F" w:rsidRPr="0023210E" w:rsidRDefault="001A6F6F" w:rsidP="00632590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b/>
          <w:bCs/>
          <w:iCs/>
          <w:sz w:val="28"/>
          <w:lang w:val="es-ES"/>
        </w:rPr>
      </w:pPr>
      <w:r w:rsidRPr="0023210E">
        <w:rPr>
          <w:rFonts w:asciiTheme="minorHAnsi" w:hAnsiTheme="minorHAnsi"/>
          <w:b/>
          <w:bCs/>
          <w:iCs/>
          <w:sz w:val="28"/>
          <w:lang w:val="es-ES"/>
        </w:rPr>
        <w:t>2010</w:t>
      </w:r>
      <w:r w:rsidRPr="0023210E">
        <w:rPr>
          <w:rFonts w:asciiTheme="minorHAnsi" w:hAnsiTheme="minorHAnsi"/>
          <w:b/>
          <w:bCs/>
          <w:iCs/>
          <w:sz w:val="28"/>
          <w:lang w:val="es-ES"/>
        </w:rPr>
        <w:tab/>
        <w:t>Paris S.A.</w:t>
      </w:r>
    </w:p>
    <w:p w:rsidR="001A6F6F" w:rsidRPr="0023210E" w:rsidRDefault="001A6F6F" w:rsidP="001A6F6F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bCs/>
          <w:iCs/>
          <w:sz w:val="28"/>
          <w:szCs w:val="28"/>
          <w:lang w:val="es-ES"/>
        </w:rPr>
      </w:pPr>
      <w:r w:rsidRPr="0023210E">
        <w:rPr>
          <w:rFonts w:asciiTheme="minorHAnsi" w:hAnsiTheme="minorHAnsi"/>
          <w:bCs/>
          <w:iCs/>
          <w:sz w:val="28"/>
          <w:lang w:val="es-ES"/>
        </w:rPr>
        <w:tab/>
      </w:r>
      <w:r w:rsidRPr="0023210E">
        <w:rPr>
          <w:rFonts w:asciiTheme="minorHAnsi" w:hAnsiTheme="minorHAnsi"/>
          <w:sz w:val="28"/>
          <w:szCs w:val="28"/>
        </w:rPr>
        <w:t>Av. Argentina 51, Valparaíso.</w:t>
      </w:r>
    </w:p>
    <w:p w:rsidR="001A6F6F" w:rsidRPr="0023210E" w:rsidRDefault="001A6F6F" w:rsidP="001A6F6F">
      <w:pPr>
        <w:autoSpaceDE w:val="0"/>
        <w:autoSpaceDN w:val="0"/>
        <w:adjustRightInd w:val="0"/>
        <w:spacing w:line="480" w:lineRule="auto"/>
        <w:ind w:left="1418" w:hanging="1800"/>
        <w:rPr>
          <w:rFonts w:asciiTheme="minorHAnsi" w:hAnsiTheme="minorHAnsi"/>
          <w:bCs/>
          <w:iCs/>
          <w:sz w:val="28"/>
          <w:lang w:val="es-ES"/>
        </w:rPr>
      </w:pPr>
      <w:r w:rsidRPr="0023210E">
        <w:rPr>
          <w:rFonts w:asciiTheme="minorHAnsi" w:hAnsiTheme="minorHAnsi"/>
          <w:bCs/>
          <w:iCs/>
          <w:sz w:val="28"/>
          <w:lang w:val="es-ES"/>
        </w:rPr>
        <w:tab/>
        <w:t>Jefa Marcas Propias</w:t>
      </w:r>
    </w:p>
    <w:p w:rsidR="001A6F6F" w:rsidRPr="0023210E" w:rsidRDefault="001A6F6F" w:rsidP="001A6F6F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sz w:val="28"/>
          <w:lang w:val="es-ES"/>
        </w:rPr>
        <w:t xml:space="preserve">Labor: Jefatura de un equipo de ventas encargada de administrar uno de los sectores del área de vestuario femenino. </w:t>
      </w:r>
      <w:r w:rsidR="00DC3EA6" w:rsidRPr="0023210E">
        <w:rPr>
          <w:rFonts w:asciiTheme="minorHAnsi" w:hAnsiTheme="minorHAnsi"/>
          <w:sz w:val="28"/>
          <w:lang w:val="es-ES"/>
        </w:rPr>
        <w:t xml:space="preserve">Cumplimiento de metas, coordinación de equipo de trabajo y disposición de productos en sala de venta </w:t>
      </w:r>
      <w:proofErr w:type="gramStart"/>
      <w:r w:rsidR="00DC3EA6" w:rsidRPr="0023210E">
        <w:rPr>
          <w:rFonts w:asciiTheme="minorHAnsi" w:hAnsiTheme="minorHAnsi"/>
          <w:sz w:val="28"/>
          <w:lang w:val="es-ES"/>
        </w:rPr>
        <w:t>coordinado</w:t>
      </w:r>
      <w:proofErr w:type="gramEnd"/>
      <w:r w:rsidR="00DC3EA6" w:rsidRPr="0023210E">
        <w:rPr>
          <w:rFonts w:asciiTheme="minorHAnsi" w:hAnsiTheme="minorHAnsi"/>
          <w:sz w:val="28"/>
          <w:lang w:val="es-ES"/>
        </w:rPr>
        <w:t xml:space="preserve"> con supervisión de stock de bodega.</w:t>
      </w:r>
    </w:p>
    <w:p w:rsidR="00DC3EA6" w:rsidRPr="0023210E" w:rsidRDefault="00DC3EA6" w:rsidP="001A6F6F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</w:p>
    <w:p w:rsidR="008F7382" w:rsidRPr="0023210E" w:rsidRDefault="008F7382" w:rsidP="001A6F6F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</w:p>
    <w:p w:rsidR="008F7382" w:rsidRPr="0023210E" w:rsidRDefault="008F7382" w:rsidP="001A6F6F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</w:p>
    <w:p w:rsidR="008F7382" w:rsidRPr="0023210E" w:rsidRDefault="008F7382" w:rsidP="001A6F6F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</w:p>
    <w:p w:rsidR="008F7382" w:rsidRPr="0023210E" w:rsidRDefault="008F7382" w:rsidP="001A6F6F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</w:p>
    <w:p w:rsidR="008F7382" w:rsidRPr="0023210E" w:rsidRDefault="008F7382" w:rsidP="001A6F6F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sz w:val="28"/>
          <w:lang w:val="es-ES"/>
        </w:rPr>
      </w:pPr>
    </w:p>
    <w:p w:rsidR="00D9373F" w:rsidRPr="0023210E" w:rsidRDefault="00D9373F" w:rsidP="00501F2F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b/>
          <w:bCs/>
          <w:iCs/>
          <w:sz w:val="28"/>
          <w:lang w:val="es-ES"/>
        </w:rPr>
      </w:pPr>
      <w:r w:rsidRPr="0023210E">
        <w:rPr>
          <w:rFonts w:asciiTheme="minorHAnsi" w:hAnsiTheme="minorHAnsi"/>
          <w:b/>
          <w:bCs/>
          <w:iCs/>
          <w:sz w:val="28"/>
          <w:lang w:val="es-ES"/>
        </w:rPr>
        <w:lastRenderedPageBreak/>
        <w:t xml:space="preserve">Marzo </w:t>
      </w:r>
      <w:r w:rsidR="00501F2F" w:rsidRPr="0023210E">
        <w:rPr>
          <w:rFonts w:asciiTheme="minorHAnsi" w:hAnsiTheme="minorHAnsi"/>
          <w:b/>
          <w:bCs/>
          <w:iCs/>
          <w:sz w:val="28"/>
          <w:lang w:val="es-ES"/>
        </w:rPr>
        <w:t>2011-A la actualidad</w:t>
      </w:r>
      <w:r w:rsidR="00501F2F" w:rsidRPr="0023210E">
        <w:rPr>
          <w:rFonts w:asciiTheme="minorHAnsi" w:hAnsiTheme="minorHAnsi"/>
          <w:b/>
          <w:bCs/>
          <w:iCs/>
          <w:sz w:val="28"/>
          <w:lang w:val="es-ES"/>
        </w:rPr>
        <w:tab/>
        <w:t>Escuela Industrial Superior de Valparaíso.</w:t>
      </w:r>
    </w:p>
    <w:p w:rsidR="00501F2F" w:rsidRPr="0023210E" w:rsidRDefault="00501F2F" w:rsidP="00501F2F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bCs/>
          <w:iCs/>
          <w:sz w:val="28"/>
          <w:lang w:val="es-ES"/>
        </w:rPr>
      </w:pPr>
      <w:r w:rsidRPr="0023210E">
        <w:rPr>
          <w:rFonts w:asciiTheme="minorHAnsi" w:hAnsiTheme="minorHAnsi"/>
          <w:bCs/>
          <w:iCs/>
          <w:sz w:val="28"/>
          <w:lang w:val="es-ES"/>
        </w:rPr>
        <w:tab/>
      </w:r>
      <w:r w:rsidR="00E05968" w:rsidRPr="0023210E">
        <w:rPr>
          <w:rFonts w:asciiTheme="minorHAnsi" w:hAnsiTheme="minorHAnsi"/>
          <w:bCs/>
          <w:iCs/>
          <w:sz w:val="28"/>
          <w:lang w:val="es-ES"/>
        </w:rPr>
        <w:tab/>
      </w:r>
      <w:r w:rsidR="00E05968" w:rsidRPr="0023210E">
        <w:rPr>
          <w:rFonts w:asciiTheme="minorHAnsi" w:hAnsiTheme="minorHAnsi"/>
          <w:bCs/>
          <w:iCs/>
          <w:sz w:val="28"/>
          <w:lang w:val="es-ES"/>
        </w:rPr>
        <w:tab/>
      </w:r>
      <w:r w:rsidRPr="0023210E">
        <w:rPr>
          <w:rFonts w:asciiTheme="minorHAnsi" w:hAnsiTheme="minorHAnsi"/>
          <w:sz w:val="28"/>
        </w:rPr>
        <w:t xml:space="preserve">Av. </w:t>
      </w:r>
      <w:r w:rsidR="00DC3EA6" w:rsidRPr="0023210E">
        <w:rPr>
          <w:rFonts w:asciiTheme="minorHAnsi" w:hAnsiTheme="minorHAnsi"/>
          <w:sz w:val="28"/>
        </w:rPr>
        <w:t>España</w:t>
      </w:r>
      <w:r w:rsidRPr="0023210E">
        <w:rPr>
          <w:rFonts w:asciiTheme="minorHAnsi" w:hAnsiTheme="minorHAnsi"/>
          <w:sz w:val="28"/>
        </w:rPr>
        <w:t>, Valparaíso.</w:t>
      </w:r>
    </w:p>
    <w:p w:rsidR="00501F2F" w:rsidRPr="0023210E" w:rsidRDefault="00501F2F" w:rsidP="00501F2F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bCs/>
          <w:iCs/>
          <w:sz w:val="28"/>
          <w:lang w:val="es-ES"/>
        </w:rPr>
      </w:pPr>
      <w:r w:rsidRPr="0023210E">
        <w:rPr>
          <w:rFonts w:asciiTheme="minorHAnsi" w:hAnsiTheme="minorHAnsi"/>
          <w:bCs/>
          <w:iCs/>
          <w:sz w:val="28"/>
          <w:lang w:val="es-ES"/>
        </w:rPr>
        <w:tab/>
      </w:r>
      <w:r w:rsidR="00D9373F" w:rsidRPr="0023210E">
        <w:rPr>
          <w:rFonts w:asciiTheme="minorHAnsi" w:hAnsiTheme="minorHAnsi"/>
          <w:bCs/>
          <w:iCs/>
          <w:sz w:val="28"/>
          <w:lang w:val="es-ES"/>
        </w:rPr>
        <w:t>Inspectora Paradocente.</w:t>
      </w:r>
    </w:p>
    <w:p w:rsidR="00D9373F" w:rsidRPr="0023210E" w:rsidRDefault="00501F2F" w:rsidP="00DC3EA6">
      <w:pPr>
        <w:autoSpaceDE w:val="0"/>
        <w:autoSpaceDN w:val="0"/>
        <w:adjustRightInd w:val="0"/>
        <w:spacing w:line="480" w:lineRule="auto"/>
        <w:ind w:left="1304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sz w:val="28"/>
          <w:lang w:val="es-ES"/>
        </w:rPr>
        <w:t xml:space="preserve">Labor: </w:t>
      </w:r>
      <w:r w:rsidR="00D9373F" w:rsidRPr="0023210E">
        <w:rPr>
          <w:rFonts w:asciiTheme="minorHAnsi" w:hAnsiTheme="minorHAnsi"/>
          <w:sz w:val="28"/>
          <w:lang w:val="es-ES"/>
        </w:rPr>
        <w:t xml:space="preserve">Supervisión de desempeño del alumnado en relaciones sociales, presentación personal y cumplimiento del reglamento interno; apoyo área salud, orientación psicológica. </w:t>
      </w:r>
      <w:r w:rsidRPr="0023210E">
        <w:rPr>
          <w:rFonts w:asciiTheme="minorHAnsi" w:hAnsiTheme="minorHAnsi"/>
          <w:sz w:val="28"/>
          <w:lang w:val="es-ES"/>
        </w:rPr>
        <w:t xml:space="preserve"> </w:t>
      </w:r>
    </w:p>
    <w:p w:rsidR="00501F2F" w:rsidRPr="0023210E" w:rsidRDefault="00D9373F" w:rsidP="00DC3EA6">
      <w:pPr>
        <w:autoSpaceDE w:val="0"/>
        <w:autoSpaceDN w:val="0"/>
        <w:adjustRightInd w:val="0"/>
        <w:spacing w:line="480" w:lineRule="auto"/>
        <w:ind w:left="1304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sz w:val="28"/>
          <w:lang w:val="es-ES"/>
        </w:rPr>
        <w:t>Actualización en plataformas computacionales de información sobre asistencia (SIGE) Ministerio Educación</w:t>
      </w:r>
      <w:r w:rsidR="009E6512" w:rsidRPr="0023210E">
        <w:rPr>
          <w:rFonts w:asciiTheme="minorHAnsi" w:hAnsiTheme="minorHAnsi"/>
          <w:sz w:val="28"/>
          <w:lang w:val="es-ES"/>
        </w:rPr>
        <w:t>; R</w:t>
      </w:r>
      <w:r w:rsidRPr="0023210E">
        <w:rPr>
          <w:rFonts w:asciiTheme="minorHAnsi" w:hAnsiTheme="minorHAnsi"/>
          <w:sz w:val="28"/>
          <w:lang w:val="es-ES"/>
        </w:rPr>
        <w:t>egistro en formularios de los cumplimientos de la disposición de becas de JUNAEB y labores de apoyo y coordinación diaria para el buen desarrollo de la jornada docente.</w:t>
      </w:r>
    </w:p>
    <w:p w:rsidR="001A6F6F" w:rsidRPr="0023210E" w:rsidRDefault="001A6F6F" w:rsidP="00026DE7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sz w:val="28"/>
          <w:lang w:val="es-ES"/>
        </w:rPr>
      </w:pPr>
    </w:p>
    <w:p w:rsidR="00930221" w:rsidRPr="0023210E" w:rsidRDefault="00930221" w:rsidP="00757D97">
      <w:pPr>
        <w:autoSpaceDE w:val="0"/>
        <w:autoSpaceDN w:val="0"/>
        <w:adjustRightInd w:val="0"/>
        <w:spacing w:line="480" w:lineRule="auto"/>
        <w:ind w:left="1418"/>
        <w:rPr>
          <w:rFonts w:asciiTheme="minorHAnsi" w:hAnsiTheme="minorHAnsi"/>
          <w:b/>
          <w:sz w:val="28"/>
          <w:lang w:val="es-ES"/>
        </w:rPr>
      </w:pPr>
      <w:r w:rsidRPr="0023210E">
        <w:rPr>
          <w:rFonts w:asciiTheme="minorHAnsi" w:hAnsiTheme="minorHAnsi"/>
          <w:b/>
          <w:sz w:val="28"/>
          <w:u w:val="single"/>
          <w:lang w:val="es-ES"/>
        </w:rPr>
        <w:t>IDIOMAS</w:t>
      </w:r>
      <w:r w:rsidR="00757D97" w:rsidRPr="0023210E">
        <w:rPr>
          <w:rFonts w:asciiTheme="minorHAnsi" w:hAnsiTheme="minorHAnsi"/>
          <w:b/>
          <w:sz w:val="28"/>
          <w:u w:val="single"/>
          <w:lang w:val="es-ES"/>
        </w:rPr>
        <w:tab/>
      </w:r>
      <w:r w:rsidR="00757D97" w:rsidRPr="0023210E">
        <w:rPr>
          <w:rFonts w:asciiTheme="minorHAnsi" w:hAnsiTheme="minorHAnsi"/>
          <w:b/>
          <w:sz w:val="28"/>
          <w:lang w:val="es-ES"/>
        </w:rPr>
        <w:tab/>
      </w:r>
      <w:r w:rsidR="00757D97" w:rsidRPr="0023210E">
        <w:rPr>
          <w:rFonts w:asciiTheme="minorHAnsi" w:hAnsiTheme="minorHAnsi"/>
          <w:b/>
          <w:sz w:val="28"/>
          <w:lang w:val="es-ES"/>
        </w:rPr>
        <w:tab/>
      </w:r>
      <w:proofErr w:type="gramStart"/>
      <w:r w:rsidRPr="0023210E">
        <w:rPr>
          <w:rFonts w:asciiTheme="minorHAnsi" w:hAnsiTheme="minorHAnsi"/>
          <w:b/>
          <w:sz w:val="28"/>
          <w:lang w:val="es-ES"/>
        </w:rPr>
        <w:t>Portugués</w:t>
      </w:r>
      <w:r w:rsidR="0023210E">
        <w:rPr>
          <w:rFonts w:asciiTheme="minorHAnsi" w:hAnsiTheme="minorHAnsi"/>
          <w:b/>
          <w:sz w:val="28"/>
          <w:lang w:val="es-ES"/>
        </w:rPr>
        <w:t xml:space="preserve"> </w:t>
      </w:r>
      <w:r w:rsidR="007868F5" w:rsidRPr="0023210E">
        <w:rPr>
          <w:rFonts w:asciiTheme="minorHAnsi" w:hAnsiTheme="minorHAnsi"/>
          <w:b/>
          <w:sz w:val="28"/>
          <w:lang w:val="es-ES"/>
        </w:rPr>
        <w:t>.</w:t>
      </w:r>
      <w:proofErr w:type="gramEnd"/>
    </w:p>
    <w:p w:rsidR="007F3CDB" w:rsidRPr="0023210E" w:rsidRDefault="007F3CDB" w:rsidP="00B80F48">
      <w:pPr>
        <w:autoSpaceDE w:val="0"/>
        <w:autoSpaceDN w:val="0"/>
        <w:adjustRightInd w:val="0"/>
        <w:spacing w:line="480" w:lineRule="auto"/>
        <w:ind w:left="5213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sz w:val="28"/>
          <w:lang w:val="es-ES"/>
        </w:rPr>
        <w:t>Inglés</w:t>
      </w:r>
      <w:r w:rsidRPr="0023210E">
        <w:rPr>
          <w:rFonts w:asciiTheme="minorHAnsi" w:hAnsiTheme="minorHAnsi"/>
          <w:sz w:val="28"/>
          <w:lang w:val="es-ES"/>
        </w:rPr>
        <w:t xml:space="preserve"> (Curso </w:t>
      </w:r>
      <w:r w:rsidR="00B80F48" w:rsidRPr="0023210E">
        <w:rPr>
          <w:rFonts w:asciiTheme="minorHAnsi" w:hAnsiTheme="minorHAnsi"/>
          <w:sz w:val="28"/>
          <w:lang w:val="es-ES"/>
        </w:rPr>
        <w:t xml:space="preserve">dictado por British </w:t>
      </w:r>
      <w:proofErr w:type="spellStart"/>
      <w:r w:rsidR="00B80F48" w:rsidRPr="0023210E">
        <w:rPr>
          <w:rFonts w:asciiTheme="minorHAnsi" w:hAnsiTheme="minorHAnsi"/>
          <w:sz w:val="28"/>
          <w:lang w:val="es-ES"/>
        </w:rPr>
        <w:t>Counsil</w:t>
      </w:r>
      <w:proofErr w:type="spellEnd"/>
      <w:r w:rsidR="00B80F48" w:rsidRPr="0023210E">
        <w:rPr>
          <w:rFonts w:asciiTheme="minorHAnsi" w:hAnsiTheme="minorHAnsi"/>
          <w:sz w:val="28"/>
          <w:lang w:val="es-ES"/>
        </w:rPr>
        <w:t>-en proceso).</w:t>
      </w:r>
    </w:p>
    <w:p w:rsidR="00930221" w:rsidRPr="0023210E" w:rsidRDefault="00930221" w:rsidP="008F7382">
      <w:pPr>
        <w:autoSpaceDE w:val="0"/>
        <w:autoSpaceDN w:val="0"/>
        <w:adjustRightInd w:val="0"/>
        <w:spacing w:line="480" w:lineRule="auto"/>
        <w:ind w:left="5213" w:hanging="3795"/>
        <w:rPr>
          <w:rFonts w:asciiTheme="minorHAnsi" w:hAnsiTheme="minorHAnsi"/>
          <w:sz w:val="28"/>
          <w:lang w:val="es-ES"/>
        </w:rPr>
      </w:pPr>
      <w:r w:rsidRPr="0023210E">
        <w:rPr>
          <w:rFonts w:asciiTheme="minorHAnsi" w:hAnsiTheme="minorHAnsi"/>
          <w:b/>
          <w:sz w:val="28"/>
          <w:u w:val="single"/>
          <w:lang w:val="es-ES"/>
        </w:rPr>
        <w:t xml:space="preserve">OTROS </w:t>
      </w:r>
      <w:r w:rsidR="000B2D32" w:rsidRPr="0023210E">
        <w:rPr>
          <w:rFonts w:asciiTheme="minorHAnsi" w:hAnsiTheme="minorHAnsi"/>
          <w:b/>
          <w:sz w:val="28"/>
          <w:u w:val="single"/>
          <w:lang w:val="es-ES"/>
        </w:rPr>
        <w:t xml:space="preserve"> </w:t>
      </w:r>
      <w:r w:rsidRPr="0023210E">
        <w:rPr>
          <w:rFonts w:asciiTheme="minorHAnsi" w:hAnsiTheme="minorHAnsi"/>
          <w:b/>
          <w:sz w:val="28"/>
          <w:u w:val="single"/>
          <w:lang w:val="es-ES"/>
        </w:rPr>
        <w:t>ANTECEDENTES</w:t>
      </w:r>
      <w:r w:rsidR="00757D97" w:rsidRPr="0023210E">
        <w:rPr>
          <w:rFonts w:asciiTheme="minorHAnsi" w:hAnsiTheme="minorHAnsi"/>
          <w:sz w:val="28"/>
          <w:lang w:val="es-ES"/>
        </w:rPr>
        <w:tab/>
      </w:r>
      <w:r w:rsidR="00757D97" w:rsidRPr="0023210E">
        <w:rPr>
          <w:rFonts w:asciiTheme="minorHAnsi" w:hAnsiTheme="minorHAnsi"/>
          <w:sz w:val="28"/>
          <w:lang w:val="es-ES"/>
        </w:rPr>
        <w:tab/>
      </w:r>
      <w:r w:rsidRPr="0023210E">
        <w:rPr>
          <w:rFonts w:asciiTheme="minorHAnsi" w:hAnsiTheme="minorHAnsi"/>
          <w:sz w:val="28"/>
          <w:lang w:val="es-ES"/>
        </w:rPr>
        <w:t>Licencia de Conducir  tipo B.</w:t>
      </w:r>
    </w:p>
    <w:sectPr w:rsidR="00930221" w:rsidRPr="0023210E" w:rsidSect="00AA1090">
      <w:headerReference w:type="default" r:id="rId9"/>
      <w:headerReference w:type="first" r:id="rId10"/>
      <w:pgSz w:w="12240" w:h="15840" w:code="1"/>
      <w:pgMar w:top="2137" w:right="1440" w:bottom="1417" w:left="1440" w:header="720" w:footer="108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668" w:rsidRDefault="008D6668" w:rsidP="004D1B96">
      <w:r>
        <w:separator/>
      </w:r>
    </w:p>
  </w:endnote>
  <w:endnote w:type="continuationSeparator" w:id="0">
    <w:p w:rsidR="008D6668" w:rsidRDefault="008D6668" w:rsidP="004D1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668" w:rsidRDefault="008D6668" w:rsidP="004D1B96">
      <w:r>
        <w:separator/>
      </w:r>
    </w:p>
  </w:footnote>
  <w:footnote w:type="continuationSeparator" w:id="0">
    <w:p w:rsidR="008D6668" w:rsidRDefault="008D6668" w:rsidP="004D1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90" w:rsidRDefault="00AA1090">
    <w:pPr>
      <w:pStyle w:val="Encabezado"/>
      <w:ind w:right="-864"/>
      <w:jc w:val="right"/>
    </w:pPr>
    <w:r>
      <w:rPr>
        <w:lang w:eastAsia="en-US"/>
      </w:rPr>
    </w:r>
    <w:r>
      <w:pict>
        <v:group id="_x0000_s2106" style="width:43.2pt;height:18.7pt;mso-position-horizontal-relative:char;mso-position-vertical-relative:line" coordorigin="614,660" coordsize="864,374" o:allowincell="f">
          <v:roundrect id="_x0000_s2107" style="position:absolute;left:859;top:415;width:374;height:864;rotation:-90" arcsize="10923f" strokecolor="#c4bc96"/>
          <v:roundrect id="_x0000_s2108" style="position:absolute;left:898;top:451;width:296;height:792;rotation:-90" arcsize="10923f" fillcolor="#c4bc96" strokecolor="#c4bc96"/>
          <v:shapetype id="_x0000_t202" coordsize="21600,21600" o:spt="202" path="m,l,21600r21600,l21600,xe">
            <v:stroke joinstyle="miter"/>
            <v:path gradientshapeok="t" o:connecttype="rect"/>
          </v:shapetype>
          <v:shape id="_x0000_s2109" type="#_x0000_t202" style="position:absolute;left:732;top:716;width:659;height:288" filled="f" stroked="f">
            <v:textbox style="mso-next-textbox:#_x0000_s2109" inset="0,0,0,0">
              <w:txbxContent>
                <w:p w:rsidR="00AA1090" w:rsidRDefault="00AA1090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fldChar w:fldCharType="begin"/>
                  </w:r>
                  <w:r>
                    <w:rPr>
                      <w:lang w:val="es-ES"/>
                    </w:rPr>
                    <w:instrText xml:space="preserve"> PAGE    \* MERGEFORMAT </w:instrText>
                  </w:r>
                  <w:r>
                    <w:rPr>
                      <w:lang w:val="es-ES"/>
                    </w:rPr>
                    <w:fldChar w:fldCharType="separate"/>
                  </w:r>
                  <w:r w:rsidR="00106FCB" w:rsidRPr="00106FCB">
                    <w:rPr>
                      <w:b/>
                      <w:noProof/>
                      <w:color w:val="FFFFFF"/>
                    </w:rPr>
                    <w:t>5</w:t>
                  </w:r>
                  <w:r>
                    <w:rPr>
                      <w:lang w:val="es-ES"/>
                    </w:rPr>
                    <w:fldChar w:fldCharType="end"/>
                  </w:r>
                </w:p>
              </w:txbxContent>
            </v:textbox>
          </v:shape>
          <w10:wrap anchorx="page" anchory="margin"/>
          <w10:anchorlock/>
        </v:group>
      </w:pict>
    </w:r>
  </w:p>
  <w:p w:rsidR="009D263D" w:rsidRDefault="009D263D" w:rsidP="009D263D">
    <w:pPr>
      <w:pStyle w:val="Encabezad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90" w:rsidRDefault="00AA1090">
    <w:pPr>
      <w:pStyle w:val="Encabezado"/>
      <w:ind w:right="-864"/>
      <w:jc w:val="right"/>
    </w:pPr>
    <w:r>
      <w:rPr>
        <w:lang w:eastAsia="en-US"/>
      </w:rPr>
    </w:r>
    <w:r>
      <w:pict>
        <v:group id="_x0000_s2102" style="width:43.2pt;height:18.7pt;mso-position-horizontal-relative:char;mso-position-vertical-relative:line" coordorigin="614,660" coordsize="864,374" o:allowincell="f">
          <v:roundrect id="_x0000_s2103" style="position:absolute;left:859;top:415;width:374;height:864;rotation:-90" arcsize="10923f" strokecolor="#c4bc96"/>
          <v:roundrect id="_x0000_s2104" style="position:absolute;left:898;top:451;width:296;height:792;rotation:-90" arcsize="10923f" fillcolor="#c4bc96" strokecolor="#c4bc96"/>
          <v:shapetype id="_x0000_t202" coordsize="21600,21600" o:spt="202" path="m,l,21600r21600,l21600,xe">
            <v:stroke joinstyle="miter"/>
            <v:path gradientshapeok="t" o:connecttype="rect"/>
          </v:shapetype>
          <v:shape id="_x0000_s2105" type="#_x0000_t202" style="position:absolute;left:732;top:716;width:659;height:288" filled="f" stroked="f">
            <v:textbox style="mso-next-textbox:#_x0000_s2105" inset="0,0,0,0">
              <w:txbxContent>
                <w:p w:rsidR="00AA1090" w:rsidRDefault="00AA1090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fldChar w:fldCharType="begin"/>
                  </w:r>
                  <w:r>
                    <w:rPr>
                      <w:lang w:val="es-ES"/>
                    </w:rPr>
                    <w:instrText xml:space="preserve"> PAGE    \* MERGEFORMAT </w:instrText>
                  </w:r>
                  <w:r>
                    <w:rPr>
                      <w:lang w:val="es-ES"/>
                    </w:rPr>
                    <w:fldChar w:fldCharType="separate"/>
                  </w:r>
                  <w:r w:rsidR="00106FCB" w:rsidRPr="00106FCB">
                    <w:rPr>
                      <w:b/>
                      <w:noProof/>
                      <w:color w:val="FFFFFF"/>
                    </w:rPr>
                    <w:t>1</w:t>
                  </w:r>
                  <w:r>
                    <w:rPr>
                      <w:lang w:val="es-ES"/>
                    </w:rPr>
                    <w:fldChar w:fldCharType="end"/>
                  </w:r>
                </w:p>
              </w:txbxContent>
            </v:textbox>
          </v:shape>
          <w10:wrap anchorx="page" anchory="margin"/>
          <w10:anchorlock/>
        </v:group>
      </w:pict>
    </w:r>
  </w:p>
  <w:p w:rsidR="00AA1090" w:rsidRDefault="00AA109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DB2"/>
    <w:rsid w:val="00026DE7"/>
    <w:rsid w:val="00043353"/>
    <w:rsid w:val="000B2D32"/>
    <w:rsid w:val="00106FCB"/>
    <w:rsid w:val="001A6F6F"/>
    <w:rsid w:val="0023210E"/>
    <w:rsid w:val="00272393"/>
    <w:rsid w:val="003016E3"/>
    <w:rsid w:val="003B5D57"/>
    <w:rsid w:val="003D14E2"/>
    <w:rsid w:val="00424C0C"/>
    <w:rsid w:val="004C4DB2"/>
    <w:rsid w:val="004D1B96"/>
    <w:rsid w:val="004F57E6"/>
    <w:rsid w:val="00501F2F"/>
    <w:rsid w:val="005B7286"/>
    <w:rsid w:val="005C2C82"/>
    <w:rsid w:val="00603D8D"/>
    <w:rsid w:val="00632590"/>
    <w:rsid w:val="00671B0F"/>
    <w:rsid w:val="00705286"/>
    <w:rsid w:val="00711142"/>
    <w:rsid w:val="007142D0"/>
    <w:rsid w:val="00736BD7"/>
    <w:rsid w:val="00757D97"/>
    <w:rsid w:val="007868F5"/>
    <w:rsid w:val="007E60A3"/>
    <w:rsid w:val="007F3CDB"/>
    <w:rsid w:val="008D6668"/>
    <w:rsid w:val="008F1557"/>
    <w:rsid w:val="008F7382"/>
    <w:rsid w:val="00930221"/>
    <w:rsid w:val="00954D45"/>
    <w:rsid w:val="009D263D"/>
    <w:rsid w:val="009E6512"/>
    <w:rsid w:val="00A86C86"/>
    <w:rsid w:val="00A913EF"/>
    <w:rsid w:val="00AA1090"/>
    <w:rsid w:val="00AA6C1D"/>
    <w:rsid w:val="00B80F48"/>
    <w:rsid w:val="00C17644"/>
    <w:rsid w:val="00C17A39"/>
    <w:rsid w:val="00C913F1"/>
    <w:rsid w:val="00D9373F"/>
    <w:rsid w:val="00DC3EA6"/>
    <w:rsid w:val="00DE5268"/>
    <w:rsid w:val="00E05968"/>
    <w:rsid w:val="00E17D54"/>
    <w:rsid w:val="00E83B15"/>
    <w:rsid w:val="00F4774D"/>
    <w:rsid w:val="00F74670"/>
    <w:rsid w:val="00FE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CL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left="1800" w:hanging="1800"/>
      <w:outlineLvl w:val="0"/>
    </w:pPr>
    <w:rPr>
      <w:i/>
      <w:iCs/>
      <w:sz w:val="28"/>
      <w:lang w:val="es-ES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Impact" w:hAnsi="Impact"/>
      <w:sz w:val="36"/>
      <w:szCs w:val="28"/>
      <w:u w:val="single"/>
      <w:lang w:val="es-ES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spacing w:line="480" w:lineRule="auto"/>
      <w:ind w:left="1418"/>
      <w:outlineLvl w:val="2"/>
    </w:pPr>
    <w:rPr>
      <w:sz w:val="28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B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1B96"/>
    <w:rPr>
      <w:sz w:val="24"/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4D1B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1B96"/>
    <w:rPr>
      <w:sz w:val="24"/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954D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cuvitt.com/professional/andygchotmail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2CE64-70FB-4BF3-B0D2-22249C49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Andrea Roxana Garay Carriel</vt:lpstr>
    </vt:vector>
  </TitlesOfParts>
  <Company/>
  <LinksUpToDate>false</LinksUpToDate>
  <CharactersWithSpaces>2538</CharactersWithSpaces>
  <SharedDoc>false</SharedDoc>
  <HLinks>
    <vt:vector size="6" baseType="variant"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https://es.cuvitt.com/professional/andygchotmailcom/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Roxana Garay Carriel</dc:title>
  <dc:subject/>
  <dc:creator>Cliente Preferido</dc:creator>
  <cp:keywords/>
  <dc:description/>
  <cp:lastModifiedBy>Valued Acer Customer</cp:lastModifiedBy>
  <cp:revision>2</cp:revision>
  <dcterms:created xsi:type="dcterms:W3CDTF">2013-11-08T15:26:00Z</dcterms:created>
  <dcterms:modified xsi:type="dcterms:W3CDTF">2013-11-08T15:26:00Z</dcterms:modified>
</cp:coreProperties>
</file>