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firstLine="0"/>
        <w:jc w:val="center"/>
      </w:pPr>
      <w:r w:rsidRPr="00000000" w:rsidR="00000000" w:rsidDel="00000000">
        <w:rPr>
          <w:sz w:val="80"/>
          <w:vertAlign w:val="baseline"/>
          <w:rtl w:val="0"/>
        </w:rPr>
        <w:t xml:space="preserve">CURRICULUM VITAE</w:t>
      </w:r>
    </w:p>
    <w:p w:rsidP="00000000" w:rsidRPr="00000000" w:rsidR="00000000" w:rsidDel="00000000" w:rsidRDefault="00000000">
      <w:pPr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jc w:val="center"/>
      </w:pPr>
      <w:r w:rsidRPr="00000000" w:rsidR="00000000" w:rsidDel="00000000">
        <w:rPr>
          <w:sz w:val="72"/>
          <w:vertAlign w:val="baseline"/>
          <w:rtl w:val="0"/>
        </w:rPr>
        <w:t xml:space="preserve">Antecedentes personales:</w:t>
      </w:r>
    </w:p>
    <w:p w:rsidP="00000000" w:rsidRPr="00000000" w:rsidR="00000000" w:rsidDel="00000000" w:rsidRDefault="00000000">
      <w:pPr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48"/>
          <w:vertAlign w:val="baseline"/>
          <w:rtl w:val="0"/>
        </w:rPr>
        <w:t xml:space="preserve">NOMBRE     : Cristian Andrés pino mazzo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48"/>
          <w:vertAlign w:val="baseline"/>
          <w:rtl w:val="0"/>
        </w:rPr>
        <w:t xml:space="preserve">    RUT          : 15115136-1                          Fecha  NAC : 18 de junio de 1982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48"/>
          <w:vertAlign w:val="baseline"/>
          <w:rtl w:val="0"/>
        </w:rPr>
        <w:t xml:space="preserve">NACIONALIDAD: CHILENO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48"/>
          <w:vertAlign w:val="baseline"/>
          <w:rtl w:val="0"/>
        </w:rPr>
        <w:t xml:space="preserve">ESTADO CIVIL   : casado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48"/>
          <w:vertAlign w:val="baseline"/>
          <w:rtl w:val="0"/>
        </w:rPr>
        <w:t xml:space="preserve">DIRECCION         : pje. Juanito quinahue   #                              8 santa cruz.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48"/>
          <w:rtl w:val="0"/>
        </w:rPr>
        <w:t xml:space="preserve">licencia : B - a2 - a4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48"/>
          <w:vertAlign w:val="baseline"/>
          <w:rtl w:val="0"/>
        </w:rPr>
        <w:t xml:space="preserve">SITUACION MILITAR: Al DIA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48"/>
          <w:vertAlign w:val="baseline"/>
          <w:rtl w:val="0"/>
        </w:rPr>
        <w:t xml:space="preserve">Email:  </w:t>
      </w: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48"/>
            <w:u w:val="single"/>
            <w:vertAlign w:val="baseline"/>
            <w:rtl w:val="0"/>
          </w:rPr>
          <w:t xml:space="preserve">andres198200@gmail.com</w:t>
        </w:r>
      </w:hyperlink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hyperlink r:id="rId6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48"/>
          <w:vertAlign w:val="baseline"/>
          <w:rtl w:val="0"/>
        </w:rPr>
        <w:t xml:space="preserve">Teléfono  : </w:t>
      </w:r>
      <w:r w:rsidRPr="00000000" w:rsidR="00000000" w:rsidDel="00000000">
        <w:rPr>
          <w:sz w:val="48"/>
          <w:rtl w:val="0"/>
        </w:rPr>
        <w:t xml:space="preserve">85220616</w:t>
      </w:r>
      <w:r w:rsidRPr="00000000" w:rsidR="00000000" w:rsidDel="00000000">
        <w:rPr>
          <w:sz w:val="48"/>
          <w:vertAlign w:val="baseline"/>
          <w:rtl w:val="0"/>
        </w:rPr>
        <w:t xml:space="preserve"> - </w:t>
      </w:r>
      <w:r w:rsidRPr="00000000" w:rsidR="00000000" w:rsidDel="00000000">
        <w:rPr>
          <w:sz w:val="48"/>
          <w:rtl w:val="0"/>
        </w:rPr>
        <w:t xml:space="preserve">53682263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48"/>
          <w:vertAlign w:val="baseline"/>
          <w:rtl w:val="0"/>
        </w:rPr>
        <w:t xml:space="preserve">                  Antecedentes académicos: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vertAlign w:val="baseline"/>
          <w:rtl w:val="0"/>
        </w:rPr>
        <w:t xml:space="preserve">1989-1996</w:t>
      </w:r>
      <w:r w:rsidRPr="00000000" w:rsidR="00000000" w:rsidDel="00000000">
        <w:rPr>
          <w:sz w:val="48"/>
          <w:vertAlign w:val="baseline"/>
          <w:rtl w:val="0"/>
        </w:rPr>
        <w:t xml:space="preserve">       :</w:t>
      </w:r>
      <w:r w:rsidRPr="00000000" w:rsidR="00000000" w:rsidDel="00000000">
        <w:rPr>
          <w:sz w:val="32"/>
          <w:vertAlign w:val="baseline"/>
          <w:rtl w:val="0"/>
        </w:rPr>
        <w:t xml:space="preserve"> Escuela  </w:t>
      </w:r>
      <w:r w:rsidRPr="00000000" w:rsidR="00000000" w:rsidDel="00000000">
        <w:rPr>
          <w:sz w:val="36"/>
          <w:vertAlign w:val="baseline"/>
          <w:rtl w:val="0"/>
        </w:rPr>
        <w:t xml:space="preserve">básica E-268.María victoria                 araya Valdés.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vertAlign w:val="baseline"/>
          <w:rtl w:val="0"/>
        </w:rPr>
        <w:t xml:space="preserve">1997-1998              : 1 y 2 enseñanza media Fermín del real castillo.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vertAlign w:val="baseline"/>
          <w:rtl w:val="0"/>
        </w:rPr>
        <w:t xml:space="preserve">1999                 : curso de computación básico 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36"/>
          <w:vertAlign w:val="baseline"/>
          <w:rtl w:val="0"/>
        </w:rPr>
        <w:t xml:space="preserve">                                     Preuniversitario Nicolás palacio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36"/>
          <w:vertAlign w:val="baseline"/>
          <w:rtl w:val="0"/>
        </w:rPr>
        <w:t xml:space="preserve">                                     Santa cruz.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36"/>
          <w:vertAlign w:val="baseline"/>
          <w:rtl w:val="0"/>
        </w:rPr>
        <w:t xml:space="preserve">          2001                 : curso de repostería y panadería 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vertAlign w:val="baseline"/>
          <w:rtl w:val="0"/>
        </w:rPr>
        <w:t xml:space="preserve">              Inacap en los andes.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vertAlign w:val="baseline"/>
          <w:rtl w:val="0"/>
        </w:rPr>
        <w:t xml:space="preserve">ANTECEDENTES LABORALES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4"/>
        </w:numPr>
        <w:tabs>
          <w:tab w:val="center" w:pos="4252"/>
          <w:tab w:val="left" w:pos="6015"/>
        </w:tabs>
        <w:ind w:left="2550" w:hanging="2549"/>
      </w:pPr>
      <w:r w:rsidRPr="00000000" w:rsidR="00000000" w:rsidDel="00000000">
        <w:rPr>
          <w:sz w:val="36"/>
          <w:vertAlign w:val="baseline"/>
          <w:rtl w:val="0"/>
        </w:rPr>
        <w:t xml:space="preserve">: ayudante e electro mecánica moreno.        S.A.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center" w:pos="4252"/>
          <w:tab w:val="left" w:pos="6015"/>
        </w:tabs>
        <w:ind w:left="1560" w:hanging="1559"/>
      </w:pPr>
      <w:r w:rsidRPr="00000000" w:rsidR="00000000" w:rsidDel="00000000">
        <w:rPr>
          <w:sz w:val="36"/>
          <w:vertAlign w:val="baseline"/>
          <w:rtl w:val="0"/>
        </w:rPr>
        <w:t xml:space="preserve">            : panadería y repostería 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36"/>
          <w:vertAlign w:val="baseline"/>
          <w:rtl w:val="0"/>
        </w:rPr>
        <w:t xml:space="preserve">                               Supermercados bric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center" w:pos="4252"/>
          <w:tab w:val="left" w:pos="6015"/>
        </w:tabs>
        <w:ind w:left="2640" w:hanging="2639"/>
      </w:pPr>
      <w:r w:rsidRPr="00000000" w:rsidR="00000000" w:rsidDel="00000000">
        <w:rPr>
          <w:sz w:val="36"/>
          <w:vertAlign w:val="baseline"/>
          <w:rtl w:val="0"/>
        </w:rPr>
        <w:t xml:space="preserve">: empresas dotel. (Telmex) diurna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center" w:pos="4252"/>
          <w:tab w:val="left" w:pos="6015"/>
        </w:tabs>
        <w:ind w:left="2640" w:hanging="2639"/>
      </w:pPr>
      <w:r w:rsidRPr="00000000" w:rsidR="00000000" w:rsidDel="00000000">
        <w:rPr>
          <w:sz w:val="36"/>
          <w:vertAlign w:val="baseline"/>
          <w:rtl w:val="0"/>
        </w:rPr>
        <w:t xml:space="preserve">: En Púb.restaurant LICANRRAY santa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vertAlign w:val="baseline"/>
          <w:rtl w:val="0"/>
        </w:rPr>
        <w:t xml:space="preserve">Cruz. (Nocturno)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36"/>
          <w:vertAlign w:val="baseline"/>
          <w:rtl w:val="0"/>
        </w:rPr>
        <w:t xml:space="preserve">Organizador de eventos matrimonios, cumpleaños bautizos etc.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vertAlign w:val="baseline"/>
          <w:rtl w:val="0"/>
        </w:rPr>
        <w:t xml:space="preserve">2010-2012            :      técnico en telecomunicaciones  movistar hogar TECNO REDES.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rtl w:val="0"/>
        </w:rPr>
        <w:tab/>
        <w:t xml:space="preserve">M2: maestro segunda en gasfiteria ,carpinteria,camarero, y albañil.en minera ministro hales  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rtl w:val="0"/>
        </w:rPr>
        <w:t xml:space="preserve">cursos de espacios confinados , altura, ayudante de rigger y camion pluma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rtl w:val="0"/>
        </w:rPr>
        <w:t xml:space="preserve">en faena 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</w:pPr>
      <w:r w:rsidRPr="00000000" w:rsidR="00000000" w:rsidDel="00000000">
        <w:rPr>
          <w:sz w:val="36"/>
          <w:vertAlign w:val="baseline"/>
          <w:rtl w:val="0"/>
        </w:rPr>
        <w:t xml:space="preserve">Recomendaciones     : ALEX VILLA GONZALEZ.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vertAlign w:val="baseline"/>
          <w:rtl w:val="0"/>
        </w:rPr>
        <w:t xml:space="preserve">(</w:t>
      </w:r>
      <w:r w:rsidRPr="00000000" w:rsidR="00000000" w:rsidDel="00000000">
        <w:rPr>
          <w:sz w:val="36"/>
          <w:rtl w:val="0"/>
        </w:rPr>
        <w:t xml:space="preserve">supervisor)fono :61836759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rtl w:val="0"/>
        </w:rPr>
        <w:t xml:space="preserve">favian vargas:75167732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vertAlign w:val="baseline"/>
          <w:rtl w:val="0"/>
        </w:rPr>
        <w:t xml:space="preserve">CRISTIAN ANDRES PINO MAZZO</w:t>
      </w:r>
    </w:p>
    <w:p w:rsidP="00000000" w:rsidRPr="00000000" w:rsidR="00000000" w:rsidDel="00000000" w:rsidRDefault="00000000">
      <w:pPr>
        <w:tabs>
          <w:tab w:val="center" w:pos="4252"/>
          <w:tab w:val="left" w:pos="6015"/>
        </w:tabs>
        <w:ind w:firstLine="0"/>
        <w:jc w:val="center"/>
      </w:pPr>
      <w:r w:rsidRPr="00000000" w:rsidR="00000000" w:rsidDel="00000000">
        <w:rPr>
          <w:sz w:val="36"/>
          <w:vertAlign w:val="baseline"/>
          <w:rtl w:val="0"/>
        </w:rPr>
        <w:t xml:space="preserve">Rut: 15.115.136-1</w:t>
      </w:r>
    </w:p>
    <w:sectPr>
      <w:pgSz w:w="11906" w:h="16838"/>
      <w:pgMar w:left="1701" w:right="1701" w:top="1417" w:bottom="14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2003"/>
      <w:numFmt w:val="decimal"/>
      <w:lvlText w:val="%1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2010"/>
      <w:numFmt w:val="decimal"/>
      <w:lvlText w:val="%2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2003"/>
      <w:numFmt w:val="decimal"/>
      <w:lvlText w:val="%1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2005"/>
      <w:numFmt w:val="decimal"/>
      <w:lvlText w:val="%2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pPr>
        <w:ind w:left="264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2002"/>
      <w:numFmt w:val="decimal"/>
      <w:lvlText w:val="%1"/>
      <w:pPr>
        <w:ind w:left="156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2003"/>
      <w:numFmt w:val="decimal"/>
      <w:lvlText w:val="%2"/>
      <w:pPr>
        <w:ind w:left="156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pPr>
        <w:ind w:left="156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156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pPr>
        <w:ind w:left="156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pPr>
        <w:ind w:left="180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216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pPr>
        <w:ind w:left="216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pPr>
        <w:ind w:left="252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2001"/>
      <w:numFmt w:val="decimal"/>
      <w:lvlText w:val="%1"/>
      <w:pPr>
        <w:ind w:left="255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2002"/>
      <w:numFmt w:val="decimal"/>
      <w:lvlText w:val="%2"/>
      <w:pPr>
        <w:ind w:left="255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pPr>
        <w:ind w:left="255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55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pPr>
        <w:ind w:left="255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pPr>
        <w:ind w:left="255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255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pPr>
        <w:ind w:left="255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pPr>
        <w:ind w:left="255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andres198200@gmail.com" Type="http://schemas.openxmlformats.org/officeDocument/2006/relationships/hyperlink" TargetMode="External" Id="rId6"/><Relationship Target="mailto:andres198200@gmail.com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de andres pino.doc.docx</dc:title>
</cp:coreProperties>
</file>