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8BA" w:rsidRPr="00913887" w:rsidRDefault="00A32E0E" w:rsidP="00AD2C7C">
      <w:pPr>
        <w:pStyle w:val="Ttulo"/>
        <w:spacing w:line="288" w:lineRule="auto"/>
        <w:rPr>
          <w:rFonts w:ascii="Arial" w:hAnsi="Arial" w:cs="Arial"/>
          <w:noProof/>
          <w:color w:val="0000FF"/>
          <w:sz w:val="40"/>
          <w:szCs w:val="40"/>
        </w:rPr>
      </w:pPr>
      <w:r w:rsidRPr="00913887">
        <w:rPr>
          <w:rFonts w:ascii="Arial" w:hAnsi="Arial" w:cs="Arial"/>
          <w:noProof/>
          <w:color w:val="0000FF"/>
          <w:sz w:val="40"/>
          <w:szCs w:val="40"/>
        </w:rPr>
        <w:t>Irma Soledad Améstica Ve</w:t>
      </w:r>
      <w:r w:rsidR="00F61B26" w:rsidRPr="00913887">
        <w:rPr>
          <w:rFonts w:ascii="Arial" w:hAnsi="Arial" w:cs="Arial"/>
          <w:noProof/>
          <w:color w:val="0000FF"/>
          <w:sz w:val="40"/>
          <w:szCs w:val="40"/>
        </w:rPr>
        <w:t>r</w:t>
      </w:r>
      <w:r w:rsidRPr="00913887">
        <w:rPr>
          <w:rFonts w:ascii="Arial" w:hAnsi="Arial" w:cs="Arial"/>
          <w:noProof/>
          <w:color w:val="0000FF"/>
          <w:sz w:val="40"/>
          <w:szCs w:val="40"/>
        </w:rPr>
        <w:t>a</w:t>
      </w:r>
    </w:p>
    <w:p w:rsidR="00F61B26" w:rsidRPr="00913887" w:rsidRDefault="00F61B26" w:rsidP="00AD2C7C">
      <w:pPr>
        <w:pStyle w:val="Ttulo"/>
        <w:spacing w:line="288" w:lineRule="auto"/>
        <w:rPr>
          <w:rFonts w:ascii="Arial" w:hAnsi="Arial" w:cs="Arial"/>
          <w:color w:val="0000FF"/>
          <w:sz w:val="40"/>
          <w:szCs w:val="40"/>
          <w:lang w:val="pt-BR"/>
        </w:rPr>
      </w:pPr>
    </w:p>
    <w:p w:rsidR="006568BA" w:rsidRPr="00913887" w:rsidRDefault="006E7586" w:rsidP="00AD2C7C">
      <w:pPr>
        <w:pStyle w:val="Subttulo"/>
        <w:spacing w:line="288" w:lineRule="auto"/>
        <w:jc w:val="center"/>
        <w:rPr>
          <w:rFonts w:ascii="Arial" w:hAnsi="Arial" w:cs="Arial"/>
          <w:color w:val="0000FF"/>
          <w:lang w:val="es-CL"/>
        </w:rPr>
      </w:pPr>
      <w:r>
        <w:rPr>
          <w:rFonts w:ascii="Arial" w:hAnsi="Arial" w:cs="Arial"/>
          <w:b w:val="0"/>
          <w:color w:val="0000FF"/>
          <w:lang w:val="es-CL"/>
        </w:rPr>
        <w:t>Novena Avenida 1247 San Miguel</w:t>
      </w:r>
    </w:p>
    <w:p w:rsidR="005C5E6A" w:rsidRPr="00913887" w:rsidRDefault="005C5E6A" w:rsidP="00AD2C7C">
      <w:pPr>
        <w:pStyle w:val="Subttulo"/>
        <w:spacing w:line="288" w:lineRule="auto"/>
        <w:jc w:val="center"/>
        <w:rPr>
          <w:rFonts w:ascii="Arial" w:hAnsi="Arial" w:cs="Arial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 xml:space="preserve">Casa: </w:t>
      </w:r>
      <w:r w:rsidR="008E7D4B">
        <w:rPr>
          <w:rFonts w:ascii="Arial" w:hAnsi="Arial" w:cs="Arial"/>
          <w:b w:val="0"/>
          <w:color w:val="0000FF"/>
          <w:lang w:val="es-CL"/>
        </w:rPr>
        <w:t>0225220660</w:t>
      </w:r>
      <w:r w:rsidR="00321789" w:rsidRPr="00913887">
        <w:rPr>
          <w:rFonts w:ascii="Arial" w:hAnsi="Arial" w:cs="Arial"/>
          <w:b w:val="0"/>
          <w:color w:val="0000FF"/>
          <w:lang w:val="es-CL"/>
        </w:rPr>
        <w:t xml:space="preserve"> / </w:t>
      </w:r>
      <w:r w:rsidRPr="00913887">
        <w:rPr>
          <w:rFonts w:ascii="Arial" w:hAnsi="Arial" w:cs="Arial"/>
          <w:b w:val="0"/>
          <w:color w:val="0000FF"/>
          <w:lang w:val="es-CL"/>
        </w:rPr>
        <w:t>Celular: 0</w:t>
      </w:r>
      <w:r w:rsidR="00A32E0E" w:rsidRPr="00913887">
        <w:rPr>
          <w:rFonts w:ascii="Arial" w:hAnsi="Arial" w:cs="Arial"/>
          <w:b w:val="0"/>
          <w:color w:val="0000FF"/>
          <w:lang w:val="es-CL"/>
        </w:rPr>
        <w:t>8</w:t>
      </w:r>
      <w:r w:rsidR="00972E4A" w:rsidRPr="00913887">
        <w:rPr>
          <w:rFonts w:ascii="Arial" w:hAnsi="Arial" w:cs="Arial"/>
          <w:b w:val="0"/>
          <w:color w:val="0000FF"/>
          <w:lang w:val="es-CL"/>
        </w:rPr>
        <w:t>-</w:t>
      </w:r>
      <w:r w:rsidR="00A32E0E" w:rsidRPr="00913887">
        <w:rPr>
          <w:rFonts w:ascii="Arial" w:hAnsi="Arial" w:cs="Arial"/>
          <w:b w:val="0"/>
          <w:color w:val="0000FF"/>
          <w:lang w:val="es-CL"/>
        </w:rPr>
        <w:t>638</w:t>
      </w:r>
      <w:r w:rsidR="00972E4A" w:rsidRPr="00913887">
        <w:rPr>
          <w:rFonts w:ascii="Arial" w:hAnsi="Arial" w:cs="Arial"/>
          <w:b w:val="0"/>
          <w:color w:val="0000FF"/>
          <w:lang w:val="es-CL"/>
        </w:rPr>
        <w:t>-</w:t>
      </w:r>
      <w:r w:rsidR="00A32E0E" w:rsidRPr="00913887">
        <w:rPr>
          <w:rFonts w:ascii="Arial" w:hAnsi="Arial" w:cs="Arial"/>
          <w:b w:val="0"/>
          <w:color w:val="0000FF"/>
          <w:lang w:val="es-CL"/>
        </w:rPr>
        <w:t>3160</w:t>
      </w:r>
    </w:p>
    <w:p w:rsidR="006568BA" w:rsidRPr="00913887" w:rsidRDefault="008E7D4B" w:rsidP="00AD2C7C">
      <w:pPr>
        <w:pStyle w:val="Subttulo"/>
        <w:spacing w:line="288" w:lineRule="auto"/>
        <w:jc w:val="center"/>
        <w:rPr>
          <w:rFonts w:ascii="Arial" w:hAnsi="Arial" w:cs="Arial"/>
          <w:b w:val="0"/>
          <w:color w:val="0000FF"/>
          <w:lang w:val="es-CL"/>
        </w:rPr>
      </w:pPr>
      <w:r>
        <w:rPr>
          <w:rFonts w:ascii="Arial" w:hAnsi="Arial" w:cs="Arial"/>
          <w:b w:val="0"/>
          <w:color w:val="0000FF"/>
          <w:lang w:val="es-CL"/>
        </w:rPr>
        <w:t>soledad.</w:t>
      </w:r>
      <w:r w:rsidR="00A32E0E" w:rsidRPr="00913887">
        <w:rPr>
          <w:rFonts w:ascii="Arial" w:hAnsi="Arial" w:cs="Arial"/>
          <w:b w:val="0"/>
          <w:color w:val="0000FF"/>
          <w:lang w:val="es-CL"/>
        </w:rPr>
        <w:t>amestica@</w:t>
      </w:r>
      <w:r>
        <w:rPr>
          <w:rFonts w:ascii="Arial" w:hAnsi="Arial" w:cs="Arial"/>
          <w:b w:val="0"/>
          <w:color w:val="0000FF"/>
          <w:lang w:val="es-CL"/>
        </w:rPr>
        <w:t>g</w:t>
      </w:r>
      <w:r w:rsidR="00A32E0E" w:rsidRPr="00913887">
        <w:rPr>
          <w:rFonts w:ascii="Arial" w:hAnsi="Arial" w:cs="Arial"/>
          <w:b w:val="0"/>
          <w:color w:val="0000FF"/>
          <w:lang w:val="es-CL"/>
        </w:rPr>
        <w:t>mail.com</w:t>
      </w:r>
    </w:p>
    <w:p w:rsidR="00614935" w:rsidRDefault="00614935" w:rsidP="00756C47">
      <w:pPr>
        <w:pStyle w:val="Subttulo"/>
        <w:spacing w:line="288" w:lineRule="auto"/>
        <w:jc w:val="center"/>
        <w:rPr>
          <w:rFonts w:ascii="Arial" w:hAnsi="Arial" w:cs="Arial"/>
          <w:b w:val="0"/>
          <w:color w:val="0000FF"/>
          <w:lang w:val="es-CL"/>
        </w:rPr>
      </w:pPr>
    </w:p>
    <w:p w:rsidR="00E06501" w:rsidRDefault="00E06501" w:rsidP="00756C47">
      <w:pPr>
        <w:pStyle w:val="Subttulo"/>
        <w:spacing w:line="288" w:lineRule="auto"/>
        <w:jc w:val="center"/>
        <w:rPr>
          <w:rFonts w:ascii="Arial" w:hAnsi="Arial" w:cs="Arial"/>
          <w:b w:val="0"/>
          <w:color w:val="0000FF"/>
          <w:lang w:val="es-CL"/>
        </w:rPr>
      </w:pPr>
    </w:p>
    <w:p w:rsidR="00E06501" w:rsidRPr="00913887" w:rsidRDefault="00E06501" w:rsidP="00756C47">
      <w:pPr>
        <w:pStyle w:val="Subttulo"/>
        <w:spacing w:line="288" w:lineRule="auto"/>
        <w:jc w:val="center"/>
        <w:rPr>
          <w:rFonts w:ascii="Arial" w:hAnsi="Arial" w:cs="Arial"/>
          <w:b w:val="0"/>
          <w:color w:val="0000FF"/>
          <w:lang w:val="es-CL"/>
        </w:rPr>
      </w:pPr>
    </w:p>
    <w:p w:rsidR="00614935" w:rsidRPr="00913887" w:rsidRDefault="00E65274" w:rsidP="00756C47">
      <w:pPr>
        <w:spacing w:line="288" w:lineRule="auto"/>
        <w:jc w:val="both"/>
        <w:rPr>
          <w:rFonts w:ascii="Arial" w:hAnsi="Arial" w:cs="Arial"/>
          <w:b/>
          <w:color w:val="0000FF"/>
        </w:rPr>
      </w:pPr>
      <w:r w:rsidRPr="00E65274">
        <w:rPr>
          <w:rFonts w:ascii="Arial" w:hAnsi="Arial" w:cs="Arial"/>
          <w:noProof/>
          <w:color w:val="0000FF"/>
        </w:rPr>
        <w:pict>
          <v:line id="_x0000_s1026" style="position:absolute;left:0;text-align:left;z-index:251654656" from="0,16.8pt" to="495.5pt,16.8pt" strokeweight="1.25pt"/>
        </w:pict>
      </w:r>
      <w:r w:rsidR="00614935" w:rsidRPr="00913887">
        <w:rPr>
          <w:rFonts w:ascii="Arial" w:hAnsi="Arial" w:cs="Arial"/>
          <w:b/>
          <w:color w:val="0000FF"/>
        </w:rPr>
        <w:t>ANTECEDENTES PERSONALES</w:t>
      </w:r>
    </w:p>
    <w:p w:rsidR="00614935" w:rsidRPr="00913887" w:rsidRDefault="00614935" w:rsidP="00756C47">
      <w:pPr>
        <w:pStyle w:val="Subttulo"/>
        <w:spacing w:line="288" w:lineRule="auto"/>
        <w:rPr>
          <w:rFonts w:ascii="Arial" w:hAnsi="Arial" w:cs="Arial"/>
          <w:color w:val="0000FF"/>
          <w:lang w:val="es-CL"/>
        </w:rPr>
      </w:pPr>
    </w:p>
    <w:p w:rsidR="00614935" w:rsidRPr="00913887" w:rsidRDefault="009B2C8B" w:rsidP="00756C47">
      <w:pPr>
        <w:pStyle w:val="Subttulo"/>
        <w:spacing w:line="288" w:lineRule="auto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>Nacionalidad</w:t>
      </w:r>
      <w:r w:rsidRPr="00913887">
        <w:rPr>
          <w:rFonts w:ascii="Arial" w:hAnsi="Arial" w:cs="Arial"/>
          <w:b w:val="0"/>
          <w:color w:val="0000FF"/>
          <w:lang w:val="es-CL"/>
        </w:rPr>
        <w:tab/>
      </w:r>
      <w:r w:rsidRPr="00913887">
        <w:rPr>
          <w:rFonts w:ascii="Arial" w:hAnsi="Arial" w:cs="Arial"/>
          <w:b w:val="0"/>
          <w:color w:val="0000FF"/>
          <w:lang w:val="es-CL"/>
        </w:rPr>
        <w:tab/>
      </w:r>
      <w:r w:rsidR="00614935" w:rsidRPr="00913887">
        <w:rPr>
          <w:rFonts w:ascii="Arial" w:hAnsi="Arial" w:cs="Arial"/>
          <w:b w:val="0"/>
          <w:color w:val="0000FF"/>
          <w:lang w:val="es-CL"/>
        </w:rPr>
        <w:t>:</w:t>
      </w:r>
      <w:r w:rsidR="00614935" w:rsidRPr="00913887">
        <w:rPr>
          <w:rFonts w:ascii="Arial" w:hAnsi="Arial" w:cs="Arial"/>
          <w:b w:val="0"/>
          <w:color w:val="0000FF"/>
          <w:lang w:val="es-CL"/>
        </w:rPr>
        <w:tab/>
        <w:t>Chilena</w:t>
      </w:r>
    </w:p>
    <w:p w:rsidR="006568BA" w:rsidRPr="00913887" w:rsidRDefault="00614935" w:rsidP="00756C47">
      <w:pPr>
        <w:pStyle w:val="Subttulo"/>
        <w:spacing w:line="288" w:lineRule="auto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>Fecha De Nacimiento</w:t>
      </w:r>
      <w:r w:rsidRPr="00913887">
        <w:rPr>
          <w:rFonts w:ascii="Arial" w:hAnsi="Arial" w:cs="Arial"/>
          <w:b w:val="0"/>
          <w:color w:val="0000FF"/>
          <w:lang w:val="es-CL"/>
        </w:rPr>
        <w:tab/>
        <w:t>:</w:t>
      </w:r>
      <w:r w:rsidRPr="00913887">
        <w:rPr>
          <w:rFonts w:ascii="Arial" w:hAnsi="Arial" w:cs="Arial"/>
          <w:b w:val="0"/>
          <w:color w:val="0000FF"/>
          <w:lang w:val="es-CL"/>
        </w:rPr>
        <w:tab/>
      </w:r>
      <w:r w:rsidR="00A32E0E" w:rsidRPr="00913887">
        <w:rPr>
          <w:rFonts w:ascii="Arial" w:hAnsi="Arial" w:cs="Arial"/>
          <w:b w:val="0"/>
          <w:color w:val="0000FF"/>
          <w:lang w:val="es-CL"/>
        </w:rPr>
        <w:t>19</w:t>
      </w:r>
      <w:r w:rsidRPr="00913887">
        <w:rPr>
          <w:rFonts w:ascii="Arial" w:hAnsi="Arial" w:cs="Arial"/>
          <w:b w:val="0"/>
          <w:color w:val="0000FF"/>
          <w:lang w:val="es-CL"/>
        </w:rPr>
        <w:t xml:space="preserve"> De Febrero </w:t>
      </w:r>
      <w:r w:rsidR="00AF3DDD" w:rsidRPr="00913887">
        <w:rPr>
          <w:rFonts w:ascii="Arial" w:hAnsi="Arial" w:cs="Arial"/>
          <w:b w:val="0"/>
          <w:color w:val="0000FF"/>
          <w:lang w:val="es-CL"/>
        </w:rPr>
        <w:t>de 1</w:t>
      </w:r>
      <w:r w:rsidRPr="00913887">
        <w:rPr>
          <w:rFonts w:ascii="Arial" w:hAnsi="Arial" w:cs="Arial"/>
          <w:b w:val="0"/>
          <w:color w:val="0000FF"/>
          <w:lang w:val="es-CL"/>
        </w:rPr>
        <w:t>968</w:t>
      </w:r>
    </w:p>
    <w:p w:rsidR="006568BA" w:rsidRPr="00913887" w:rsidRDefault="00614935" w:rsidP="00756C47">
      <w:pPr>
        <w:pStyle w:val="Subttulo"/>
        <w:spacing w:line="288" w:lineRule="auto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>Estado Civil</w:t>
      </w:r>
      <w:r w:rsidRPr="00913887">
        <w:rPr>
          <w:rFonts w:ascii="Arial" w:hAnsi="Arial" w:cs="Arial"/>
          <w:b w:val="0"/>
          <w:color w:val="0000FF"/>
          <w:lang w:val="es-CL"/>
        </w:rPr>
        <w:tab/>
      </w:r>
      <w:r w:rsidR="009B2C8B" w:rsidRPr="00913887">
        <w:rPr>
          <w:rFonts w:ascii="Arial" w:hAnsi="Arial" w:cs="Arial"/>
          <w:b w:val="0"/>
          <w:color w:val="0000FF"/>
          <w:lang w:val="es-CL"/>
        </w:rPr>
        <w:tab/>
      </w:r>
      <w:r w:rsidRPr="00913887">
        <w:rPr>
          <w:rFonts w:ascii="Arial" w:hAnsi="Arial" w:cs="Arial"/>
          <w:b w:val="0"/>
          <w:color w:val="0000FF"/>
          <w:lang w:val="es-CL"/>
        </w:rPr>
        <w:t>:</w:t>
      </w:r>
      <w:r w:rsidRPr="00913887">
        <w:rPr>
          <w:rFonts w:ascii="Arial" w:hAnsi="Arial" w:cs="Arial"/>
          <w:b w:val="0"/>
          <w:color w:val="0000FF"/>
          <w:lang w:val="es-CL"/>
        </w:rPr>
        <w:tab/>
      </w:r>
      <w:r w:rsidR="006E7586">
        <w:rPr>
          <w:rFonts w:ascii="Arial" w:hAnsi="Arial" w:cs="Arial"/>
          <w:b w:val="0"/>
          <w:color w:val="0000FF"/>
          <w:lang w:val="es-CL"/>
        </w:rPr>
        <w:t>Separada</w:t>
      </w:r>
    </w:p>
    <w:p w:rsidR="006568BA" w:rsidRPr="00913887" w:rsidRDefault="00614935" w:rsidP="00756C47">
      <w:pPr>
        <w:pStyle w:val="Subttulo"/>
        <w:spacing w:line="288" w:lineRule="auto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>Cedula De Identidad</w:t>
      </w:r>
      <w:r w:rsidRPr="00913887">
        <w:rPr>
          <w:rFonts w:ascii="Arial" w:hAnsi="Arial" w:cs="Arial"/>
          <w:b w:val="0"/>
          <w:color w:val="0000FF"/>
          <w:lang w:val="es-CL"/>
        </w:rPr>
        <w:tab/>
        <w:t>:</w:t>
      </w:r>
      <w:r w:rsidRPr="00913887">
        <w:rPr>
          <w:rFonts w:ascii="Arial" w:hAnsi="Arial" w:cs="Arial"/>
          <w:b w:val="0"/>
          <w:color w:val="0000FF"/>
          <w:lang w:val="es-CL"/>
        </w:rPr>
        <w:tab/>
      </w:r>
      <w:r w:rsidR="00A32E0E" w:rsidRPr="00913887">
        <w:rPr>
          <w:rFonts w:ascii="Arial" w:hAnsi="Arial" w:cs="Arial"/>
          <w:b w:val="0"/>
          <w:color w:val="0000FF"/>
          <w:lang w:val="es-CL"/>
        </w:rPr>
        <w:t>9.970.406-3</w:t>
      </w:r>
    </w:p>
    <w:p w:rsidR="00AD2C7C" w:rsidRDefault="00AD2C7C" w:rsidP="00756C47">
      <w:pPr>
        <w:pStyle w:val="Textoindependiente"/>
        <w:spacing w:after="0" w:line="288" w:lineRule="auto"/>
        <w:rPr>
          <w:rFonts w:ascii="Arial" w:hAnsi="Arial" w:cs="Arial"/>
          <w:b/>
          <w:color w:val="0000FF"/>
          <w:sz w:val="20"/>
        </w:rPr>
      </w:pPr>
    </w:p>
    <w:p w:rsidR="00E06501" w:rsidRPr="00913887" w:rsidRDefault="00E06501" w:rsidP="00756C47">
      <w:pPr>
        <w:pStyle w:val="Textoindependiente"/>
        <w:spacing w:after="0" w:line="288" w:lineRule="auto"/>
        <w:rPr>
          <w:rFonts w:ascii="Arial" w:hAnsi="Arial" w:cs="Arial"/>
          <w:b/>
          <w:color w:val="0000FF"/>
          <w:sz w:val="20"/>
        </w:rPr>
      </w:pPr>
    </w:p>
    <w:p w:rsidR="00614935" w:rsidRPr="00913887" w:rsidRDefault="00E65274" w:rsidP="00756C47">
      <w:pPr>
        <w:pStyle w:val="Textoindependiente"/>
        <w:spacing w:after="0" w:line="288" w:lineRule="auto"/>
        <w:rPr>
          <w:rFonts w:ascii="Arial" w:hAnsi="Arial" w:cs="Arial"/>
          <w:b/>
          <w:color w:val="0000FF"/>
          <w:sz w:val="20"/>
        </w:rPr>
      </w:pPr>
      <w:r w:rsidRPr="00E65274">
        <w:rPr>
          <w:rFonts w:ascii="Arial" w:hAnsi="Arial" w:cs="Arial"/>
          <w:noProof/>
          <w:color w:val="0000FF"/>
          <w:sz w:val="20"/>
        </w:rPr>
        <w:pict>
          <v:line id="_x0000_s1029" style="position:absolute;left:0;text-align:left;z-index:251657728" from="0,12.5pt" to="495.5pt,12.5pt" strokeweight="1.25pt"/>
        </w:pict>
      </w:r>
      <w:r w:rsidR="00614935" w:rsidRPr="00913887">
        <w:rPr>
          <w:rFonts w:ascii="Arial" w:hAnsi="Arial" w:cs="Arial"/>
          <w:b/>
          <w:color w:val="0000FF"/>
          <w:sz w:val="20"/>
        </w:rPr>
        <w:t xml:space="preserve">RESUMEN </w:t>
      </w:r>
    </w:p>
    <w:p w:rsidR="00614935" w:rsidRPr="00913887" w:rsidRDefault="00614935" w:rsidP="00756C47">
      <w:pPr>
        <w:spacing w:line="288" w:lineRule="auto"/>
        <w:jc w:val="both"/>
        <w:rPr>
          <w:rFonts w:ascii="Arial" w:hAnsi="Arial" w:cs="Arial"/>
          <w:color w:val="0000FF"/>
        </w:rPr>
      </w:pPr>
    </w:p>
    <w:p w:rsidR="009B2C8B" w:rsidRPr="00913887" w:rsidRDefault="00614935" w:rsidP="00756C47">
      <w:pPr>
        <w:numPr>
          <w:ilvl w:val="0"/>
          <w:numId w:val="9"/>
        </w:numPr>
        <w:spacing w:line="288" w:lineRule="auto"/>
        <w:jc w:val="both"/>
        <w:rPr>
          <w:rFonts w:ascii="Arial" w:hAnsi="Arial" w:cs="Arial"/>
          <w:color w:val="0000FF"/>
        </w:rPr>
      </w:pPr>
      <w:r w:rsidRPr="00913887">
        <w:rPr>
          <w:rFonts w:ascii="Arial" w:hAnsi="Arial" w:cs="Arial"/>
          <w:color w:val="0000FF"/>
        </w:rPr>
        <w:t>Al</w:t>
      </w:r>
      <w:r w:rsidR="00756C47" w:rsidRPr="00913887">
        <w:rPr>
          <w:rFonts w:ascii="Arial" w:hAnsi="Arial" w:cs="Arial"/>
          <w:color w:val="0000FF"/>
        </w:rPr>
        <w:t>ta capacidad de trabajo en equipo y bajo p</w:t>
      </w:r>
      <w:r w:rsidRPr="00913887">
        <w:rPr>
          <w:rFonts w:ascii="Arial" w:hAnsi="Arial" w:cs="Arial"/>
          <w:color w:val="0000FF"/>
        </w:rPr>
        <w:t>resión</w:t>
      </w:r>
      <w:r w:rsidR="009B2C8B" w:rsidRPr="00913887">
        <w:rPr>
          <w:rFonts w:ascii="Arial" w:hAnsi="Arial" w:cs="Arial"/>
          <w:color w:val="0000FF"/>
        </w:rPr>
        <w:t>.</w:t>
      </w:r>
    </w:p>
    <w:p w:rsidR="002B795D" w:rsidRPr="00986A71" w:rsidRDefault="002B795D" w:rsidP="00756C47">
      <w:pPr>
        <w:numPr>
          <w:ilvl w:val="0"/>
          <w:numId w:val="9"/>
        </w:numPr>
        <w:tabs>
          <w:tab w:val="clear" w:pos="360"/>
        </w:tabs>
        <w:spacing w:line="288" w:lineRule="auto"/>
        <w:jc w:val="both"/>
        <w:rPr>
          <w:rFonts w:ascii="Arial" w:hAnsi="Arial" w:cs="Arial"/>
          <w:color w:val="0000FF"/>
        </w:rPr>
      </w:pPr>
      <w:r w:rsidRPr="00986A71">
        <w:rPr>
          <w:rFonts w:ascii="Arial" w:hAnsi="Arial" w:cs="Arial"/>
          <w:color w:val="0000FF"/>
        </w:rPr>
        <w:t xml:space="preserve">Identifica y transforma las necesidades del cliente en objetivos relevantes para sí mismo y para el área responsable del servicio. </w:t>
      </w:r>
    </w:p>
    <w:p w:rsidR="009B2C8B" w:rsidRPr="00913887" w:rsidRDefault="009B2C8B" w:rsidP="00756C47">
      <w:pPr>
        <w:pStyle w:val="Textoindependiente"/>
        <w:numPr>
          <w:ilvl w:val="0"/>
          <w:numId w:val="9"/>
        </w:numPr>
        <w:tabs>
          <w:tab w:val="clear" w:pos="360"/>
        </w:tabs>
        <w:spacing w:after="0" w:line="288" w:lineRule="auto"/>
        <w:rPr>
          <w:rFonts w:ascii="Arial" w:hAnsi="Arial" w:cs="Arial"/>
          <w:color w:val="0000FF"/>
          <w:sz w:val="20"/>
        </w:rPr>
      </w:pPr>
      <w:r w:rsidRPr="00986A71">
        <w:rPr>
          <w:rFonts w:ascii="Arial" w:hAnsi="Arial" w:cs="Arial"/>
          <w:color w:val="0000FF"/>
          <w:sz w:val="20"/>
        </w:rPr>
        <w:t xml:space="preserve">Excelente </w:t>
      </w:r>
      <w:r w:rsidR="00756C47" w:rsidRPr="00986A71">
        <w:rPr>
          <w:rFonts w:ascii="Arial" w:hAnsi="Arial" w:cs="Arial"/>
          <w:color w:val="0000FF"/>
          <w:sz w:val="20"/>
        </w:rPr>
        <w:t>m</w:t>
      </w:r>
      <w:r w:rsidRPr="00986A71">
        <w:rPr>
          <w:rFonts w:ascii="Arial" w:hAnsi="Arial" w:cs="Arial"/>
          <w:color w:val="0000FF"/>
          <w:sz w:val="20"/>
        </w:rPr>
        <w:t xml:space="preserve">anejo de </w:t>
      </w:r>
      <w:r w:rsidR="00756C47" w:rsidRPr="00986A71">
        <w:rPr>
          <w:rFonts w:ascii="Arial" w:hAnsi="Arial" w:cs="Arial"/>
          <w:color w:val="0000FF"/>
          <w:sz w:val="20"/>
        </w:rPr>
        <w:t>relaciones interpersonales en t</w:t>
      </w:r>
      <w:r w:rsidRPr="00986A71">
        <w:rPr>
          <w:rFonts w:ascii="Arial" w:hAnsi="Arial" w:cs="Arial"/>
          <w:color w:val="0000FF"/>
          <w:sz w:val="20"/>
        </w:rPr>
        <w:t xml:space="preserve">odos </w:t>
      </w:r>
      <w:r w:rsidR="00756C47" w:rsidRPr="00986A71">
        <w:rPr>
          <w:rFonts w:ascii="Arial" w:hAnsi="Arial" w:cs="Arial"/>
          <w:color w:val="0000FF"/>
          <w:sz w:val="20"/>
        </w:rPr>
        <w:t>los niveles j</w:t>
      </w:r>
      <w:r w:rsidRPr="00986A71">
        <w:rPr>
          <w:rFonts w:ascii="Arial" w:hAnsi="Arial" w:cs="Arial"/>
          <w:color w:val="0000FF"/>
          <w:sz w:val="20"/>
        </w:rPr>
        <w:t>erárquicos.</w:t>
      </w:r>
    </w:p>
    <w:p w:rsidR="009B2C8B" w:rsidRPr="00913887" w:rsidRDefault="009B2C8B" w:rsidP="00756C47">
      <w:pPr>
        <w:numPr>
          <w:ilvl w:val="0"/>
          <w:numId w:val="9"/>
        </w:numPr>
        <w:spacing w:line="288" w:lineRule="auto"/>
        <w:jc w:val="both"/>
        <w:rPr>
          <w:rFonts w:ascii="Arial" w:hAnsi="Arial" w:cs="Arial"/>
          <w:color w:val="0000FF"/>
        </w:rPr>
      </w:pPr>
      <w:r w:rsidRPr="00913887">
        <w:rPr>
          <w:rFonts w:ascii="Arial" w:hAnsi="Arial" w:cs="Arial"/>
          <w:color w:val="0000FF"/>
        </w:rPr>
        <w:t>P</w:t>
      </w:r>
      <w:r w:rsidR="00614935" w:rsidRPr="00913887">
        <w:rPr>
          <w:rFonts w:ascii="Arial" w:hAnsi="Arial" w:cs="Arial"/>
          <w:color w:val="0000FF"/>
        </w:rPr>
        <w:t>erseverancia y fuerte compromiso con los objetivos de la organización</w:t>
      </w:r>
      <w:r w:rsidR="00756C47" w:rsidRPr="00913887">
        <w:rPr>
          <w:rFonts w:ascii="Arial" w:hAnsi="Arial" w:cs="Arial"/>
          <w:color w:val="0000FF"/>
        </w:rPr>
        <w:t>.</w:t>
      </w:r>
    </w:p>
    <w:p w:rsidR="00614935" w:rsidRPr="00913887" w:rsidRDefault="009B2C8B" w:rsidP="00756C47">
      <w:pPr>
        <w:numPr>
          <w:ilvl w:val="0"/>
          <w:numId w:val="9"/>
        </w:numPr>
        <w:spacing w:line="288" w:lineRule="auto"/>
        <w:jc w:val="both"/>
        <w:rPr>
          <w:rFonts w:ascii="Arial" w:hAnsi="Arial" w:cs="Arial"/>
          <w:color w:val="0000FF"/>
        </w:rPr>
      </w:pPr>
      <w:r w:rsidRPr="00913887">
        <w:rPr>
          <w:rFonts w:ascii="Arial" w:hAnsi="Arial" w:cs="Arial"/>
          <w:color w:val="0000FF"/>
        </w:rPr>
        <w:t>P</w:t>
      </w:r>
      <w:r w:rsidR="00614935" w:rsidRPr="00913887">
        <w:rPr>
          <w:rFonts w:ascii="Arial" w:hAnsi="Arial" w:cs="Arial"/>
          <w:color w:val="0000FF"/>
        </w:rPr>
        <w:t xml:space="preserve">roactiva, </w:t>
      </w:r>
      <w:r w:rsidR="00A32E0E" w:rsidRPr="00913887">
        <w:rPr>
          <w:rFonts w:ascii="Arial" w:hAnsi="Arial" w:cs="Arial"/>
          <w:color w:val="0000FF"/>
        </w:rPr>
        <w:t xml:space="preserve">con una alta capacidad </w:t>
      </w:r>
      <w:r w:rsidR="00614935" w:rsidRPr="00913887">
        <w:rPr>
          <w:rFonts w:ascii="Arial" w:hAnsi="Arial" w:cs="Arial"/>
          <w:color w:val="0000FF"/>
        </w:rPr>
        <w:t>analítica</w:t>
      </w:r>
      <w:r w:rsidRPr="00913887">
        <w:rPr>
          <w:rFonts w:ascii="Arial" w:hAnsi="Arial" w:cs="Arial"/>
          <w:color w:val="0000FF"/>
        </w:rPr>
        <w:t xml:space="preserve">, </w:t>
      </w:r>
      <w:r w:rsidR="00614935" w:rsidRPr="00913887">
        <w:rPr>
          <w:rFonts w:ascii="Arial" w:hAnsi="Arial" w:cs="Arial"/>
          <w:color w:val="0000FF"/>
        </w:rPr>
        <w:t>dinámica</w:t>
      </w:r>
      <w:r w:rsidRPr="00913887">
        <w:rPr>
          <w:rFonts w:ascii="Arial" w:hAnsi="Arial" w:cs="Arial"/>
          <w:color w:val="0000FF"/>
        </w:rPr>
        <w:t xml:space="preserve"> y autónoma</w:t>
      </w:r>
      <w:r w:rsidR="00614935" w:rsidRPr="00913887">
        <w:rPr>
          <w:rFonts w:ascii="Arial" w:hAnsi="Arial" w:cs="Arial"/>
          <w:color w:val="0000FF"/>
        </w:rPr>
        <w:t>.</w:t>
      </w:r>
    </w:p>
    <w:p w:rsidR="00A32E0E" w:rsidRPr="00913887" w:rsidRDefault="00A32E0E" w:rsidP="00756C47">
      <w:pPr>
        <w:numPr>
          <w:ilvl w:val="0"/>
          <w:numId w:val="9"/>
        </w:numPr>
        <w:spacing w:line="288" w:lineRule="auto"/>
        <w:jc w:val="both"/>
        <w:rPr>
          <w:rFonts w:ascii="Arial" w:hAnsi="Arial" w:cs="Arial"/>
          <w:color w:val="0000FF"/>
        </w:rPr>
      </w:pPr>
      <w:r w:rsidRPr="00913887">
        <w:rPr>
          <w:rFonts w:ascii="Arial" w:hAnsi="Arial" w:cs="Arial"/>
          <w:color w:val="0000FF"/>
        </w:rPr>
        <w:t>Excelente manejo del cambio, capaz de adaptarse rápidamente a nuevos sistemas y procedimientos.</w:t>
      </w:r>
    </w:p>
    <w:p w:rsidR="002B795D" w:rsidRPr="00913887" w:rsidRDefault="002B795D" w:rsidP="00756C47">
      <w:pPr>
        <w:numPr>
          <w:ilvl w:val="0"/>
          <w:numId w:val="9"/>
        </w:numPr>
        <w:spacing w:line="288" w:lineRule="auto"/>
        <w:jc w:val="both"/>
        <w:rPr>
          <w:rFonts w:ascii="Arial" w:hAnsi="Arial" w:cs="Arial"/>
          <w:color w:val="0000FF"/>
        </w:rPr>
      </w:pPr>
      <w:r w:rsidRPr="00913887">
        <w:rPr>
          <w:rFonts w:ascii="Arial" w:hAnsi="Arial" w:cs="Arial"/>
          <w:color w:val="0000FF"/>
        </w:rPr>
        <w:t>Comparte información y métodos de trabajo que favorezcan la colaboración y compromiso entre miembros del equipo y con otros equipos.</w:t>
      </w:r>
    </w:p>
    <w:p w:rsidR="002B795D" w:rsidRPr="00913887" w:rsidRDefault="002B795D" w:rsidP="002B795D">
      <w:pPr>
        <w:numPr>
          <w:ilvl w:val="0"/>
          <w:numId w:val="9"/>
        </w:numPr>
        <w:spacing w:line="288" w:lineRule="auto"/>
        <w:jc w:val="both"/>
        <w:rPr>
          <w:rFonts w:ascii="Arial" w:hAnsi="Arial" w:cs="Arial"/>
          <w:color w:val="0000FF"/>
        </w:rPr>
      </w:pPr>
      <w:r w:rsidRPr="00913887">
        <w:rPr>
          <w:rFonts w:ascii="Arial" w:hAnsi="Arial" w:cs="Arial"/>
          <w:color w:val="0000FF"/>
        </w:rPr>
        <w:t>Asegura la satisfacción de los requerimientos del proceso de servicio, proporcionando soluciones, asumiendo compromisos y tomando acciones en conformidad con los estándares y políticas internas.</w:t>
      </w:r>
    </w:p>
    <w:p w:rsidR="002B795D" w:rsidRDefault="002B795D" w:rsidP="002B795D">
      <w:pPr>
        <w:spacing w:line="288" w:lineRule="auto"/>
        <w:jc w:val="both"/>
        <w:rPr>
          <w:rFonts w:ascii="Arial" w:hAnsi="Arial" w:cs="Arial"/>
          <w:color w:val="0000FF"/>
        </w:rPr>
      </w:pPr>
    </w:p>
    <w:p w:rsidR="00E06501" w:rsidRPr="00913887" w:rsidRDefault="00E06501" w:rsidP="002B795D">
      <w:pPr>
        <w:spacing w:line="288" w:lineRule="auto"/>
        <w:jc w:val="both"/>
        <w:rPr>
          <w:rFonts w:ascii="Arial" w:hAnsi="Arial" w:cs="Arial"/>
          <w:color w:val="0000FF"/>
        </w:rPr>
      </w:pPr>
    </w:p>
    <w:p w:rsidR="00614935" w:rsidRPr="00913887" w:rsidRDefault="00E65274" w:rsidP="00756C47">
      <w:pPr>
        <w:pStyle w:val="Textoindependiente"/>
        <w:spacing w:after="0" w:line="288" w:lineRule="auto"/>
        <w:rPr>
          <w:rFonts w:ascii="Arial" w:hAnsi="Arial" w:cs="Arial"/>
          <w:b/>
          <w:color w:val="0000FF"/>
          <w:sz w:val="20"/>
        </w:rPr>
      </w:pPr>
      <w:r w:rsidRPr="00E65274">
        <w:rPr>
          <w:rFonts w:ascii="Arial" w:hAnsi="Arial" w:cs="Arial"/>
          <w:noProof/>
          <w:color w:val="0000FF"/>
          <w:sz w:val="20"/>
        </w:rPr>
        <w:pict>
          <v:line id="_x0000_s1027" style="position:absolute;left:0;text-align:left;z-index:251655680" from="1.3pt,12.25pt" to="496.8pt,12.25pt" strokeweight="1.25pt"/>
        </w:pict>
      </w:r>
      <w:r w:rsidR="00614935" w:rsidRPr="00913887">
        <w:rPr>
          <w:rFonts w:ascii="Arial" w:hAnsi="Arial" w:cs="Arial"/>
          <w:b/>
          <w:color w:val="0000FF"/>
          <w:sz w:val="20"/>
        </w:rPr>
        <w:t>ANTECEDENTES ACADEMICOS</w:t>
      </w:r>
    </w:p>
    <w:p w:rsidR="00614935" w:rsidRPr="00913887" w:rsidRDefault="00614935" w:rsidP="00756C47">
      <w:pPr>
        <w:pStyle w:val="Subttulo"/>
        <w:spacing w:line="288" w:lineRule="auto"/>
        <w:rPr>
          <w:rFonts w:ascii="Arial" w:hAnsi="Arial" w:cs="Arial"/>
          <w:color w:val="0000FF"/>
          <w:lang w:val="es-CL"/>
        </w:rPr>
      </w:pPr>
    </w:p>
    <w:p w:rsidR="00614935" w:rsidRPr="00913887" w:rsidRDefault="00614935" w:rsidP="00756C47">
      <w:pPr>
        <w:pStyle w:val="Subttulo"/>
        <w:spacing w:line="288" w:lineRule="auto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>Enseñanza  Superior</w:t>
      </w:r>
      <w:r w:rsidRPr="00913887">
        <w:rPr>
          <w:rFonts w:ascii="Arial" w:hAnsi="Arial" w:cs="Arial"/>
          <w:b w:val="0"/>
          <w:color w:val="0000FF"/>
          <w:lang w:val="es-CL"/>
        </w:rPr>
        <w:tab/>
        <w:t xml:space="preserve">: </w:t>
      </w:r>
      <w:r w:rsidR="00A32E0E" w:rsidRPr="00913887">
        <w:rPr>
          <w:rFonts w:ascii="Arial" w:hAnsi="Arial" w:cs="Arial"/>
          <w:b w:val="0"/>
          <w:color w:val="0000FF"/>
          <w:lang w:val="es-CL"/>
        </w:rPr>
        <w:t>2005</w:t>
      </w:r>
      <w:r w:rsidRPr="00913887">
        <w:rPr>
          <w:rFonts w:ascii="Arial" w:hAnsi="Arial" w:cs="Arial"/>
          <w:b w:val="0"/>
          <w:color w:val="0000FF"/>
          <w:lang w:val="es-CL"/>
        </w:rPr>
        <w:t>-</w:t>
      </w:r>
      <w:r w:rsidR="00A32E0E" w:rsidRPr="00913887">
        <w:rPr>
          <w:rFonts w:ascii="Arial" w:hAnsi="Arial" w:cs="Arial"/>
          <w:b w:val="0"/>
          <w:color w:val="0000FF"/>
          <w:lang w:val="es-CL"/>
        </w:rPr>
        <w:t>2007</w:t>
      </w:r>
    </w:p>
    <w:p w:rsidR="00614935" w:rsidRPr="00913887" w:rsidRDefault="00614935" w:rsidP="00756C47">
      <w:pPr>
        <w:pStyle w:val="Subttulo"/>
        <w:spacing w:line="288" w:lineRule="auto"/>
        <w:ind w:left="2268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 xml:space="preserve">Universidad </w:t>
      </w:r>
      <w:r w:rsidR="00A32E0E" w:rsidRPr="00913887">
        <w:rPr>
          <w:rFonts w:ascii="Arial" w:hAnsi="Arial" w:cs="Arial"/>
          <w:b w:val="0"/>
          <w:color w:val="0000FF"/>
          <w:lang w:val="es-CL"/>
        </w:rPr>
        <w:t>Diego Portales</w:t>
      </w:r>
      <w:r w:rsidRPr="00913887">
        <w:rPr>
          <w:rFonts w:ascii="Arial" w:hAnsi="Arial" w:cs="Arial"/>
          <w:b w:val="0"/>
          <w:color w:val="0000FF"/>
          <w:lang w:val="es-CL"/>
        </w:rPr>
        <w:t>.</w:t>
      </w:r>
    </w:p>
    <w:p w:rsidR="00614935" w:rsidRDefault="00A32E0E" w:rsidP="00756C47">
      <w:pPr>
        <w:pStyle w:val="Subttulo"/>
        <w:spacing w:line="288" w:lineRule="auto"/>
        <w:ind w:left="2268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>Ingeniería en Informática y Gestión</w:t>
      </w:r>
    </w:p>
    <w:p w:rsidR="008E7D4B" w:rsidRPr="00913887" w:rsidRDefault="008E7D4B" w:rsidP="00756C47">
      <w:pPr>
        <w:pStyle w:val="Subttulo"/>
        <w:spacing w:line="288" w:lineRule="auto"/>
        <w:ind w:left="2268"/>
        <w:rPr>
          <w:rFonts w:ascii="Arial" w:hAnsi="Arial" w:cs="Arial"/>
          <w:b w:val="0"/>
          <w:color w:val="0000FF"/>
          <w:lang w:val="es-CL"/>
        </w:rPr>
      </w:pPr>
      <w:r>
        <w:rPr>
          <w:rFonts w:ascii="Arial" w:hAnsi="Arial" w:cs="Arial"/>
          <w:b w:val="0"/>
          <w:color w:val="0000FF"/>
          <w:lang w:val="es-CL"/>
        </w:rPr>
        <w:t>(Incompleta)</w:t>
      </w:r>
    </w:p>
    <w:p w:rsidR="00A32E0E" w:rsidRPr="00913887" w:rsidRDefault="00A32E0E" w:rsidP="00756C47">
      <w:pPr>
        <w:pStyle w:val="Subttulo"/>
        <w:spacing w:line="288" w:lineRule="auto"/>
        <w:ind w:left="2268"/>
        <w:rPr>
          <w:rFonts w:ascii="Arial" w:hAnsi="Arial" w:cs="Arial"/>
          <w:b w:val="0"/>
          <w:color w:val="0000FF"/>
          <w:lang w:val="es-CL"/>
        </w:rPr>
      </w:pPr>
    </w:p>
    <w:p w:rsidR="00AD2C7C" w:rsidRPr="00913887" w:rsidRDefault="00AD2C7C" w:rsidP="00756C47">
      <w:pPr>
        <w:pStyle w:val="Subttulo"/>
        <w:spacing w:line="288" w:lineRule="auto"/>
        <w:rPr>
          <w:rFonts w:ascii="Arial" w:hAnsi="Arial" w:cs="Arial"/>
          <w:b w:val="0"/>
          <w:color w:val="0000FF"/>
          <w:lang w:val="es-CL"/>
        </w:rPr>
      </w:pPr>
    </w:p>
    <w:p w:rsidR="009B2C8B" w:rsidRPr="00913887" w:rsidRDefault="00614935" w:rsidP="00756C47">
      <w:pPr>
        <w:pStyle w:val="Subttulo"/>
        <w:spacing w:line="288" w:lineRule="auto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>Enseñanza Media</w:t>
      </w:r>
      <w:r w:rsidRPr="00913887">
        <w:rPr>
          <w:rFonts w:ascii="Arial" w:hAnsi="Arial" w:cs="Arial"/>
          <w:b w:val="0"/>
          <w:color w:val="0000FF"/>
          <w:lang w:val="es-CL"/>
        </w:rPr>
        <w:tab/>
        <w:t xml:space="preserve">: Liceo </w:t>
      </w:r>
      <w:proofErr w:type="spellStart"/>
      <w:r w:rsidR="00A32E0E" w:rsidRPr="00913887">
        <w:rPr>
          <w:rFonts w:ascii="Arial" w:hAnsi="Arial" w:cs="Arial"/>
          <w:b w:val="0"/>
          <w:color w:val="0000FF"/>
          <w:lang w:val="es-CL"/>
        </w:rPr>
        <w:t>Cristha</w:t>
      </w:r>
      <w:proofErr w:type="spellEnd"/>
      <w:r w:rsidR="00A32E0E" w:rsidRPr="00913887">
        <w:rPr>
          <w:rFonts w:ascii="Arial" w:hAnsi="Arial" w:cs="Arial"/>
          <w:b w:val="0"/>
          <w:color w:val="0000FF"/>
          <w:lang w:val="es-CL"/>
        </w:rPr>
        <w:t xml:space="preserve"> Mc </w:t>
      </w:r>
      <w:proofErr w:type="spellStart"/>
      <w:r w:rsidR="00A32E0E" w:rsidRPr="00913887">
        <w:rPr>
          <w:rFonts w:ascii="Arial" w:hAnsi="Arial" w:cs="Arial"/>
          <w:b w:val="0"/>
          <w:color w:val="0000FF"/>
          <w:lang w:val="es-CL"/>
        </w:rPr>
        <w:t>Aliffe</w:t>
      </w:r>
      <w:proofErr w:type="spellEnd"/>
    </w:p>
    <w:p w:rsidR="00614935" w:rsidRPr="00913887" w:rsidRDefault="00A32E0E" w:rsidP="00756C47">
      <w:pPr>
        <w:pStyle w:val="Subttulo"/>
        <w:spacing w:line="288" w:lineRule="auto"/>
        <w:ind w:left="2268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>El Bosque</w:t>
      </w:r>
      <w:r w:rsidR="00614935" w:rsidRPr="00913887">
        <w:rPr>
          <w:rFonts w:ascii="Arial" w:hAnsi="Arial" w:cs="Arial"/>
          <w:b w:val="0"/>
          <w:color w:val="0000FF"/>
          <w:lang w:val="es-CL"/>
        </w:rPr>
        <w:t>.</w:t>
      </w:r>
    </w:p>
    <w:p w:rsidR="00AD2C7C" w:rsidRPr="00913887" w:rsidRDefault="00AD2C7C" w:rsidP="00756C47">
      <w:pPr>
        <w:pStyle w:val="Subttulo"/>
        <w:spacing w:line="288" w:lineRule="auto"/>
        <w:rPr>
          <w:rFonts w:ascii="Arial" w:hAnsi="Arial" w:cs="Arial"/>
          <w:b w:val="0"/>
          <w:color w:val="0000FF"/>
          <w:lang w:val="es-CL"/>
        </w:rPr>
      </w:pPr>
    </w:p>
    <w:p w:rsidR="009B2C8B" w:rsidRPr="00913887" w:rsidRDefault="00614935" w:rsidP="00756C47">
      <w:pPr>
        <w:pStyle w:val="Subttulo"/>
        <w:spacing w:line="288" w:lineRule="auto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>Enseñanza Básica</w:t>
      </w:r>
      <w:r w:rsidRPr="00913887">
        <w:rPr>
          <w:rFonts w:ascii="Arial" w:hAnsi="Arial" w:cs="Arial"/>
          <w:b w:val="0"/>
          <w:color w:val="0000FF"/>
          <w:lang w:val="es-CL"/>
        </w:rPr>
        <w:tab/>
        <w:t xml:space="preserve">: Colegio </w:t>
      </w:r>
      <w:r w:rsidR="00A32E0E" w:rsidRPr="00913887">
        <w:rPr>
          <w:rFonts w:ascii="Arial" w:hAnsi="Arial" w:cs="Arial"/>
          <w:b w:val="0"/>
          <w:color w:val="0000FF"/>
          <w:lang w:val="es-CL"/>
        </w:rPr>
        <w:t xml:space="preserve">Teniente </w:t>
      </w:r>
      <w:proofErr w:type="spellStart"/>
      <w:r w:rsidR="00A32E0E" w:rsidRPr="00913887">
        <w:rPr>
          <w:rFonts w:ascii="Arial" w:hAnsi="Arial" w:cs="Arial"/>
          <w:b w:val="0"/>
          <w:color w:val="0000FF"/>
          <w:lang w:val="es-CL"/>
        </w:rPr>
        <w:t>Fco</w:t>
      </w:r>
      <w:proofErr w:type="spellEnd"/>
      <w:r w:rsidR="00A32E0E" w:rsidRPr="00913887">
        <w:rPr>
          <w:rFonts w:ascii="Arial" w:hAnsi="Arial" w:cs="Arial"/>
          <w:b w:val="0"/>
          <w:color w:val="0000FF"/>
          <w:lang w:val="es-CL"/>
        </w:rPr>
        <w:t xml:space="preserve"> </w:t>
      </w:r>
      <w:proofErr w:type="spellStart"/>
      <w:r w:rsidR="00A32E0E" w:rsidRPr="00913887">
        <w:rPr>
          <w:rFonts w:ascii="Arial" w:hAnsi="Arial" w:cs="Arial"/>
          <w:b w:val="0"/>
          <w:color w:val="0000FF"/>
          <w:lang w:val="es-CL"/>
        </w:rPr>
        <w:t>Mery</w:t>
      </w:r>
      <w:proofErr w:type="spellEnd"/>
      <w:r w:rsidR="00A32E0E" w:rsidRPr="00913887">
        <w:rPr>
          <w:rFonts w:ascii="Arial" w:hAnsi="Arial" w:cs="Arial"/>
          <w:b w:val="0"/>
          <w:color w:val="0000FF"/>
          <w:lang w:val="es-CL"/>
        </w:rPr>
        <w:t xml:space="preserve"> Aguirre</w:t>
      </w:r>
    </w:p>
    <w:p w:rsidR="005C5E6A" w:rsidRPr="00913887" w:rsidRDefault="00A32E0E" w:rsidP="00756C47">
      <w:pPr>
        <w:pStyle w:val="Subttulo"/>
        <w:spacing w:line="288" w:lineRule="auto"/>
        <w:ind w:left="2268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>Lo Espejo</w:t>
      </w:r>
      <w:r w:rsidR="00614935" w:rsidRPr="00913887">
        <w:rPr>
          <w:rFonts w:ascii="Arial" w:hAnsi="Arial" w:cs="Arial"/>
          <w:b w:val="0"/>
          <w:color w:val="0000FF"/>
          <w:lang w:val="es-CL"/>
        </w:rPr>
        <w:t>.</w:t>
      </w:r>
    </w:p>
    <w:p w:rsidR="009B2C8B" w:rsidRDefault="009B2C8B" w:rsidP="00756C47">
      <w:pPr>
        <w:pStyle w:val="Subttulo"/>
        <w:spacing w:line="288" w:lineRule="auto"/>
        <w:rPr>
          <w:rFonts w:ascii="Arial" w:hAnsi="Arial" w:cs="Arial"/>
          <w:b w:val="0"/>
          <w:color w:val="0000FF"/>
          <w:sz w:val="24"/>
          <w:szCs w:val="24"/>
          <w:lang w:val="es-CL"/>
        </w:rPr>
      </w:pPr>
    </w:p>
    <w:p w:rsidR="00E06501" w:rsidRDefault="00E06501" w:rsidP="00756C47">
      <w:pPr>
        <w:pStyle w:val="Subttulo"/>
        <w:spacing w:line="288" w:lineRule="auto"/>
        <w:rPr>
          <w:rFonts w:ascii="Arial" w:hAnsi="Arial" w:cs="Arial"/>
          <w:b w:val="0"/>
          <w:color w:val="0000FF"/>
          <w:sz w:val="24"/>
          <w:szCs w:val="24"/>
          <w:lang w:val="es-CL"/>
        </w:rPr>
      </w:pPr>
    </w:p>
    <w:p w:rsidR="008E7D4B" w:rsidRDefault="008E7D4B" w:rsidP="00756C47">
      <w:pPr>
        <w:pStyle w:val="Subttulo"/>
        <w:spacing w:line="288" w:lineRule="auto"/>
        <w:rPr>
          <w:rFonts w:ascii="Arial" w:hAnsi="Arial" w:cs="Arial"/>
          <w:b w:val="0"/>
          <w:color w:val="0000FF"/>
          <w:sz w:val="24"/>
          <w:szCs w:val="24"/>
          <w:lang w:val="es-CL"/>
        </w:rPr>
      </w:pPr>
    </w:p>
    <w:p w:rsidR="00E06501" w:rsidRDefault="00E06501" w:rsidP="00756C47">
      <w:pPr>
        <w:pStyle w:val="Subttulo"/>
        <w:spacing w:line="288" w:lineRule="auto"/>
        <w:rPr>
          <w:rFonts w:ascii="Arial" w:hAnsi="Arial" w:cs="Arial"/>
          <w:b w:val="0"/>
          <w:color w:val="0000FF"/>
          <w:sz w:val="24"/>
          <w:szCs w:val="24"/>
          <w:lang w:val="es-CL"/>
        </w:rPr>
      </w:pPr>
    </w:p>
    <w:p w:rsidR="00E06501" w:rsidRPr="00913887" w:rsidRDefault="00E06501" w:rsidP="00756C47">
      <w:pPr>
        <w:pStyle w:val="Subttulo"/>
        <w:spacing w:line="288" w:lineRule="auto"/>
        <w:rPr>
          <w:rFonts w:ascii="Arial" w:hAnsi="Arial" w:cs="Arial"/>
          <w:b w:val="0"/>
          <w:color w:val="0000FF"/>
          <w:sz w:val="24"/>
          <w:szCs w:val="24"/>
          <w:lang w:val="es-CL"/>
        </w:rPr>
      </w:pPr>
    </w:p>
    <w:p w:rsidR="00614935" w:rsidRPr="00913887" w:rsidRDefault="00E65274" w:rsidP="00756C47">
      <w:pPr>
        <w:pStyle w:val="Textoindependiente"/>
        <w:spacing w:after="0" w:line="288" w:lineRule="auto"/>
        <w:rPr>
          <w:rFonts w:ascii="Arial" w:hAnsi="Arial" w:cs="Arial"/>
          <w:b/>
          <w:color w:val="0000FF"/>
          <w:sz w:val="20"/>
        </w:rPr>
      </w:pPr>
      <w:r w:rsidRPr="00E65274">
        <w:rPr>
          <w:rFonts w:ascii="Arial" w:hAnsi="Arial" w:cs="Arial"/>
          <w:noProof/>
          <w:color w:val="0000FF"/>
          <w:sz w:val="20"/>
        </w:rPr>
        <w:lastRenderedPageBreak/>
        <w:pict>
          <v:line id="_x0000_s1030" style="position:absolute;left:0;text-align:left;z-index:251658752" from="1.3pt,12.25pt" to="496.8pt,12.25pt" strokeweight="1.25pt"/>
        </w:pict>
      </w:r>
      <w:r w:rsidR="00614935" w:rsidRPr="00913887">
        <w:rPr>
          <w:rFonts w:ascii="Arial" w:hAnsi="Arial" w:cs="Arial"/>
          <w:b/>
          <w:color w:val="0000FF"/>
          <w:sz w:val="20"/>
        </w:rPr>
        <w:t>CURSOS DE ESPECIALIZACIÓN</w:t>
      </w:r>
    </w:p>
    <w:p w:rsidR="005C5E6A" w:rsidRPr="00913887" w:rsidRDefault="005C5E6A" w:rsidP="00756C47">
      <w:pPr>
        <w:pStyle w:val="Subttulo"/>
        <w:spacing w:line="288" w:lineRule="auto"/>
        <w:rPr>
          <w:rFonts w:ascii="Arial" w:hAnsi="Arial" w:cs="Arial"/>
          <w:b w:val="0"/>
          <w:color w:val="0000FF"/>
          <w:lang w:val="es-CL"/>
        </w:rPr>
      </w:pPr>
    </w:p>
    <w:p w:rsidR="009B2C8B" w:rsidRPr="00913887" w:rsidRDefault="00A32E0E" w:rsidP="00756C47">
      <w:pPr>
        <w:pStyle w:val="Subttulo"/>
        <w:spacing w:line="288" w:lineRule="auto"/>
        <w:ind w:left="3545" w:hanging="3545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>200</w:t>
      </w:r>
      <w:r w:rsidR="00AE3EB8" w:rsidRPr="00913887">
        <w:rPr>
          <w:rFonts w:ascii="Arial" w:hAnsi="Arial" w:cs="Arial"/>
          <w:b w:val="0"/>
          <w:color w:val="0000FF"/>
          <w:lang w:val="es-CL"/>
        </w:rPr>
        <w:t>8</w:t>
      </w:r>
    </w:p>
    <w:p w:rsidR="009B2C8B" w:rsidRPr="00913887" w:rsidRDefault="00AE3EB8" w:rsidP="00756C47">
      <w:pPr>
        <w:pStyle w:val="Subttulo"/>
        <w:spacing w:line="288" w:lineRule="auto"/>
        <w:ind w:left="3545" w:hanging="2836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>Actualización Normativa Laboral – Del Inicio al Término de la Relación Laboral, Proceso de Fiscalización de Inspecciones del Trabajo</w:t>
      </w:r>
      <w:r w:rsidR="00A32E0E" w:rsidRPr="00913887">
        <w:rPr>
          <w:rFonts w:ascii="Arial" w:hAnsi="Arial" w:cs="Arial"/>
          <w:b w:val="0"/>
          <w:color w:val="0000FF"/>
          <w:lang w:val="es-CL"/>
        </w:rPr>
        <w:t>.</w:t>
      </w:r>
    </w:p>
    <w:p w:rsidR="00AE3EB8" w:rsidRPr="00913887" w:rsidRDefault="00AE3EB8" w:rsidP="00756C47">
      <w:pPr>
        <w:pStyle w:val="Subttulo"/>
        <w:spacing w:line="288" w:lineRule="auto"/>
        <w:ind w:left="3545" w:hanging="2836"/>
        <w:rPr>
          <w:rFonts w:ascii="Arial" w:hAnsi="Arial" w:cs="Arial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>CENTRO DE CAPACITACION NEOGENESIS</w:t>
      </w:r>
    </w:p>
    <w:p w:rsidR="00AE3EB8" w:rsidRPr="00913887" w:rsidRDefault="00AE3EB8" w:rsidP="00756C47">
      <w:pPr>
        <w:pStyle w:val="Subttulo"/>
        <w:spacing w:line="288" w:lineRule="auto"/>
        <w:ind w:left="3545" w:hanging="3545"/>
        <w:rPr>
          <w:rFonts w:ascii="Arial" w:hAnsi="Arial" w:cs="Arial"/>
          <w:b w:val="0"/>
          <w:color w:val="0000FF"/>
          <w:lang w:val="es-CL"/>
        </w:rPr>
      </w:pPr>
    </w:p>
    <w:p w:rsidR="009B2C8B" w:rsidRPr="00913887" w:rsidRDefault="00A32E0E" w:rsidP="00756C47">
      <w:pPr>
        <w:pStyle w:val="Subttulo"/>
        <w:spacing w:line="288" w:lineRule="auto"/>
        <w:ind w:left="3545" w:hanging="3545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>200</w:t>
      </w:r>
      <w:r w:rsidR="00AE3EB8" w:rsidRPr="00913887">
        <w:rPr>
          <w:rFonts w:ascii="Arial" w:hAnsi="Arial" w:cs="Arial"/>
          <w:b w:val="0"/>
          <w:color w:val="0000FF"/>
          <w:lang w:val="es-CL"/>
        </w:rPr>
        <w:t>6</w:t>
      </w:r>
    </w:p>
    <w:p w:rsidR="009B2C8B" w:rsidRPr="00913887" w:rsidRDefault="00034B84" w:rsidP="00756C47">
      <w:pPr>
        <w:pStyle w:val="Subttulo"/>
        <w:spacing w:line="288" w:lineRule="auto"/>
        <w:ind w:left="4254" w:hanging="3545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>Programa de Desarrollo de Habilidades de Comunicación Efectiva</w:t>
      </w:r>
    </w:p>
    <w:p w:rsidR="00145030" w:rsidRPr="00913887" w:rsidRDefault="00034B84" w:rsidP="00756C47">
      <w:pPr>
        <w:pStyle w:val="Subttulo"/>
        <w:spacing w:line="288" w:lineRule="auto"/>
        <w:ind w:left="4254" w:hanging="3545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>CONSULTORES CAHUALA</w:t>
      </w:r>
    </w:p>
    <w:p w:rsidR="00145030" w:rsidRPr="00913887" w:rsidRDefault="009B2C8B" w:rsidP="00756C47">
      <w:pPr>
        <w:pStyle w:val="Subttulo"/>
        <w:spacing w:line="288" w:lineRule="auto"/>
        <w:ind w:left="4254" w:hanging="3545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>.</w:t>
      </w:r>
    </w:p>
    <w:p w:rsidR="008E7D4B" w:rsidRDefault="00034B84" w:rsidP="008E7D4B">
      <w:pPr>
        <w:pStyle w:val="Subttulo"/>
        <w:spacing w:line="288" w:lineRule="auto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>2003</w:t>
      </w:r>
      <w:r w:rsidR="008E7D4B">
        <w:rPr>
          <w:rFonts w:ascii="Arial" w:hAnsi="Arial" w:cs="Arial"/>
          <w:b w:val="0"/>
          <w:color w:val="0000FF"/>
          <w:lang w:val="es-CL"/>
        </w:rPr>
        <w:tab/>
      </w:r>
    </w:p>
    <w:p w:rsidR="009B2C8B" w:rsidRPr="00913887" w:rsidRDefault="00034B84" w:rsidP="008E7D4B">
      <w:pPr>
        <w:pStyle w:val="Subttulo"/>
        <w:spacing w:line="288" w:lineRule="auto"/>
        <w:ind w:firstLine="709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>Habilidades Para el Manejo del Cambio</w:t>
      </w:r>
    </w:p>
    <w:p w:rsidR="009B2C8B" w:rsidRPr="00913887" w:rsidRDefault="00034B84" w:rsidP="00756C47">
      <w:pPr>
        <w:pStyle w:val="Subttulo"/>
        <w:spacing w:line="288" w:lineRule="auto"/>
        <w:ind w:left="709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>ENHANCING PEOPLE</w:t>
      </w:r>
    </w:p>
    <w:p w:rsidR="009B2C8B" w:rsidRPr="00913887" w:rsidRDefault="00034B84" w:rsidP="00756C47">
      <w:pPr>
        <w:pStyle w:val="Subttulo"/>
        <w:spacing w:line="288" w:lineRule="auto"/>
        <w:ind w:left="709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>Consultoría en Desarrollo de Inteligencia Emocional.</w:t>
      </w:r>
    </w:p>
    <w:p w:rsidR="00034B84" w:rsidRPr="00913887" w:rsidRDefault="00034B84" w:rsidP="00034B84">
      <w:pPr>
        <w:pStyle w:val="Subttulo"/>
        <w:spacing w:line="288" w:lineRule="auto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>2003</w:t>
      </w:r>
    </w:p>
    <w:p w:rsidR="00034B84" w:rsidRPr="00913887" w:rsidRDefault="00034B84" w:rsidP="00034B84">
      <w:pPr>
        <w:pStyle w:val="Subttulo"/>
        <w:spacing w:line="288" w:lineRule="auto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ab/>
        <w:t>Excel Avanzado</w:t>
      </w:r>
    </w:p>
    <w:p w:rsidR="00034B84" w:rsidRPr="00913887" w:rsidRDefault="00034B84" w:rsidP="00034B84">
      <w:pPr>
        <w:pStyle w:val="Subttulo"/>
        <w:spacing w:line="288" w:lineRule="auto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ab/>
        <w:t>INFOLAND TRAINING</w:t>
      </w:r>
    </w:p>
    <w:p w:rsidR="00034B84" w:rsidRPr="00913887" w:rsidRDefault="00034B84" w:rsidP="00034B84">
      <w:pPr>
        <w:pStyle w:val="Subttulo"/>
        <w:spacing w:line="288" w:lineRule="auto"/>
        <w:rPr>
          <w:rFonts w:ascii="Arial" w:hAnsi="Arial" w:cs="Arial"/>
          <w:b w:val="0"/>
          <w:color w:val="0000FF"/>
          <w:lang w:val="es-CL"/>
        </w:rPr>
      </w:pPr>
    </w:p>
    <w:p w:rsidR="00034B84" w:rsidRPr="00913887" w:rsidRDefault="00034B84" w:rsidP="00034B84">
      <w:pPr>
        <w:pStyle w:val="Subttulo"/>
        <w:spacing w:line="288" w:lineRule="auto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>1984 – 1985</w:t>
      </w:r>
    </w:p>
    <w:p w:rsidR="00034B84" w:rsidRPr="00913887" w:rsidRDefault="00034B84" w:rsidP="00034B84">
      <w:pPr>
        <w:pStyle w:val="Subttulo"/>
        <w:spacing w:line="288" w:lineRule="auto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ab/>
        <w:t>Inglés Británico</w:t>
      </w:r>
    </w:p>
    <w:p w:rsidR="00034B84" w:rsidRPr="00913887" w:rsidRDefault="00034B84" w:rsidP="00034B84">
      <w:pPr>
        <w:pStyle w:val="Subttulo"/>
        <w:spacing w:line="288" w:lineRule="auto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ab/>
        <w:t>USACH (beca embajada Inglaterra)</w:t>
      </w:r>
    </w:p>
    <w:p w:rsidR="00034B84" w:rsidRPr="00913887" w:rsidRDefault="00034B84" w:rsidP="00756C47">
      <w:pPr>
        <w:pStyle w:val="Subttulo"/>
        <w:spacing w:line="288" w:lineRule="auto"/>
        <w:ind w:left="709"/>
        <w:rPr>
          <w:rFonts w:ascii="Arial" w:hAnsi="Arial" w:cs="Arial"/>
          <w:b w:val="0"/>
          <w:color w:val="0000FF"/>
          <w:lang w:val="es-CL"/>
        </w:rPr>
      </w:pPr>
    </w:p>
    <w:p w:rsidR="009B2C8B" w:rsidRPr="00913887" w:rsidRDefault="00145030" w:rsidP="00756C47">
      <w:pPr>
        <w:pStyle w:val="Subttulo"/>
        <w:spacing w:line="288" w:lineRule="auto"/>
        <w:ind w:left="3545" w:hanging="3545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ab/>
      </w:r>
    </w:p>
    <w:p w:rsidR="00756C47" w:rsidRPr="00913887" w:rsidRDefault="00E65274" w:rsidP="00756C47">
      <w:pPr>
        <w:pStyle w:val="Subttulo"/>
        <w:spacing w:line="288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noProof/>
          <w:color w:val="0000FF"/>
        </w:rPr>
        <w:pict>
          <v:line id="_x0000_s1031" style="position:absolute;z-index:251659776" from=".25pt,12.1pt" to="495.75pt,12.1pt" strokeweight="1.25pt"/>
        </w:pict>
      </w:r>
      <w:r w:rsidR="002B795D" w:rsidRPr="00913887">
        <w:rPr>
          <w:rFonts w:ascii="Arial" w:hAnsi="Arial" w:cs="Arial"/>
          <w:color w:val="0000FF"/>
        </w:rPr>
        <w:t>H</w:t>
      </w:r>
      <w:r w:rsidR="00756C47" w:rsidRPr="00913887">
        <w:rPr>
          <w:rFonts w:ascii="Arial" w:hAnsi="Arial" w:cs="Arial"/>
          <w:color w:val="0000FF"/>
        </w:rPr>
        <w:t>ERRAMIENTAS COMPUTACIONALES</w:t>
      </w:r>
    </w:p>
    <w:p w:rsidR="00756C47" w:rsidRPr="00913887" w:rsidRDefault="00756C47" w:rsidP="00AD2C7C">
      <w:pPr>
        <w:pStyle w:val="Subttulo"/>
        <w:spacing w:line="288" w:lineRule="auto"/>
        <w:rPr>
          <w:rFonts w:ascii="Arial" w:hAnsi="Arial" w:cs="Arial"/>
          <w:b w:val="0"/>
          <w:color w:val="0000FF"/>
          <w:lang w:val="es-CL"/>
        </w:rPr>
      </w:pPr>
    </w:p>
    <w:p w:rsidR="00756C47" w:rsidRPr="00913887" w:rsidRDefault="00756C47" w:rsidP="00756C47">
      <w:pPr>
        <w:pStyle w:val="Subttulo"/>
        <w:numPr>
          <w:ilvl w:val="0"/>
          <w:numId w:val="13"/>
        </w:numPr>
        <w:spacing w:line="288" w:lineRule="auto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>Manejo de PC Word y Excel:</w:t>
      </w:r>
    </w:p>
    <w:p w:rsidR="00756C47" w:rsidRPr="00913887" w:rsidRDefault="00756C47" w:rsidP="00756C47">
      <w:pPr>
        <w:pStyle w:val="Subttulo"/>
        <w:spacing w:line="288" w:lineRule="auto"/>
        <w:ind w:left="2487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 xml:space="preserve">Curso de Excel </w:t>
      </w:r>
      <w:r w:rsidR="006E7586">
        <w:rPr>
          <w:rFonts w:ascii="Arial" w:hAnsi="Arial" w:cs="Arial"/>
          <w:b w:val="0"/>
          <w:color w:val="0000FF"/>
          <w:lang w:val="es-CL"/>
        </w:rPr>
        <w:t>Avanzado</w:t>
      </w:r>
    </w:p>
    <w:p w:rsidR="00756C47" w:rsidRPr="00913887" w:rsidRDefault="00756C47" w:rsidP="00756C47">
      <w:pPr>
        <w:pStyle w:val="Subttulo"/>
        <w:spacing w:line="288" w:lineRule="auto"/>
        <w:ind w:left="2487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>Redacción Comercial</w:t>
      </w:r>
    </w:p>
    <w:p w:rsidR="00756C47" w:rsidRPr="00913887" w:rsidRDefault="005C190D" w:rsidP="00756C47">
      <w:pPr>
        <w:pStyle w:val="Subttulo"/>
        <w:numPr>
          <w:ilvl w:val="0"/>
          <w:numId w:val="13"/>
        </w:numPr>
        <w:spacing w:line="288" w:lineRule="auto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>Capacitación SAP</w:t>
      </w:r>
      <w:r w:rsidR="00756C47" w:rsidRPr="00913887">
        <w:rPr>
          <w:rFonts w:ascii="Arial" w:hAnsi="Arial" w:cs="Arial"/>
          <w:b w:val="0"/>
          <w:color w:val="0000FF"/>
          <w:lang w:val="es-CL"/>
        </w:rPr>
        <w:t>:</w:t>
      </w:r>
    </w:p>
    <w:p w:rsidR="005C190D" w:rsidRPr="00913887" w:rsidRDefault="00756C47" w:rsidP="00756C47">
      <w:pPr>
        <w:pStyle w:val="Subttulo"/>
        <w:spacing w:line="288" w:lineRule="auto"/>
        <w:ind w:left="2487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>Facturación</w:t>
      </w:r>
      <w:r w:rsidR="005C190D" w:rsidRPr="00913887">
        <w:rPr>
          <w:rFonts w:ascii="Arial" w:hAnsi="Arial" w:cs="Arial"/>
          <w:b w:val="0"/>
          <w:color w:val="0000FF"/>
          <w:lang w:val="es-CL"/>
        </w:rPr>
        <w:t xml:space="preserve">, </w:t>
      </w:r>
      <w:r w:rsidRPr="00913887">
        <w:rPr>
          <w:rFonts w:ascii="Arial" w:hAnsi="Arial" w:cs="Arial"/>
          <w:b w:val="0"/>
          <w:color w:val="0000FF"/>
          <w:lang w:val="es-CL"/>
        </w:rPr>
        <w:t>Recaudación y A</w:t>
      </w:r>
      <w:r w:rsidR="005C190D" w:rsidRPr="00913887">
        <w:rPr>
          <w:rFonts w:ascii="Arial" w:hAnsi="Arial" w:cs="Arial"/>
          <w:b w:val="0"/>
          <w:color w:val="0000FF"/>
          <w:lang w:val="es-CL"/>
        </w:rPr>
        <w:t>nálisis de Cuentas</w:t>
      </w:r>
      <w:r w:rsidR="00E84AB1" w:rsidRPr="00913887">
        <w:rPr>
          <w:rFonts w:ascii="Arial" w:hAnsi="Arial" w:cs="Arial"/>
          <w:b w:val="0"/>
          <w:color w:val="0000FF"/>
          <w:lang w:val="es-CL"/>
        </w:rPr>
        <w:t>.</w:t>
      </w:r>
    </w:p>
    <w:p w:rsidR="00F41284" w:rsidRPr="00913887" w:rsidRDefault="00F41284" w:rsidP="00756C47">
      <w:pPr>
        <w:pStyle w:val="Subttulo"/>
        <w:spacing w:line="288" w:lineRule="auto"/>
        <w:ind w:left="2487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>Modulos FI, ISU, MD, SD y otros</w:t>
      </w:r>
    </w:p>
    <w:p w:rsidR="00F41284" w:rsidRPr="00913887" w:rsidRDefault="00F41284" w:rsidP="00756C47">
      <w:pPr>
        <w:pStyle w:val="Subttulo"/>
        <w:spacing w:line="288" w:lineRule="auto"/>
        <w:ind w:left="2487"/>
        <w:rPr>
          <w:rFonts w:ascii="Arial" w:hAnsi="Arial" w:cs="Arial"/>
          <w:b w:val="0"/>
          <w:color w:val="0000FF"/>
          <w:lang w:val="es-CL"/>
        </w:rPr>
      </w:pPr>
    </w:p>
    <w:p w:rsidR="008B69AF" w:rsidRPr="00913887" w:rsidRDefault="009102B2" w:rsidP="00756C47">
      <w:pPr>
        <w:pStyle w:val="Subttulo"/>
        <w:numPr>
          <w:ilvl w:val="0"/>
          <w:numId w:val="13"/>
        </w:numPr>
        <w:tabs>
          <w:tab w:val="clear" w:pos="360"/>
        </w:tabs>
        <w:spacing w:line="288" w:lineRule="auto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>Uso eficientes del tiempo</w:t>
      </w:r>
    </w:p>
    <w:p w:rsidR="009102B2" w:rsidRPr="00913887" w:rsidRDefault="009102B2" w:rsidP="00756C47">
      <w:pPr>
        <w:pStyle w:val="Subttulo"/>
        <w:numPr>
          <w:ilvl w:val="0"/>
          <w:numId w:val="13"/>
        </w:numPr>
        <w:tabs>
          <w:tab w:val="clear" w:pos="360"/>
        </w:tabs>
        <w:spacing w:line="288" w:lineRule="auto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>Manejo clientes conflictivos</w:t>
      </w:r>
    </w:p>
    <w:p w:rsidR="00756C47" w:rsidRPr="00913887" w:rsidRDefault="00756C47" w:rsidP="00756C47">
      <w:pPr>
        <w:pStyle w:val="Textoindependiente"/>
        <w:spacing w:after="0" w:line="288" w:lineRule="auto"/>
        <w:rPr>
          <w:rFonts w:ascii="Arial" w:hAnsi="Arial" w:cs="Arial"/>
          <w:b/>
          <w:color w:val="0000FF"/>
          <w:sz w:val="24"/>
          <w:szCs w:val="24"/>
        </w:rPr>
      </w:pPr>
    </w:p>
    <w:p w:rsidR="00AD2C7C" w:rsidRPr="00913887" w:rsidRDefault="00AD2C7C" w:rsidP="00756C47">
      <w:pPr>
        <w:pStyle w:val="Textoindependiente"/>
        <w:spacing w:after="0" w:line="288" w:lineRule="auto"/>
        <w:rPr>
          <w:rFonts w:ascii="Arial" w:hAnsi="Arial" w:cs="Arial"/>
          <w:b/>
          <w:color w:val="0000FF"/>
          <w:sz w:val="24"/>
          <w:szCs w:val="24"/>
        </w:rPr>
      </w:pPr>
    </w:p>
    <w:p w:rsidR="00614935" w:rsidRPr="00913887" w:rsidRDefault="00E65274" w:rsidP="00756C47">
      <w:pPr>
        <w:pStyle w:val="Textoindependiente"/>
        <w:spacing w:after="0" w:line="288" w:lineRule="auto"/>
        <w:rPr>
          <w:rFonts w:ascii="Arial" w:hAnsi="Arial" w:cs="Arial"/>
          <w:b/>
          <w:color w:val="0000FF"/>
          <w:sz w:val="20"/>
        </w:rPr>
      </w:pPr>
      <w:r>
        <w:rPr>
          <w:rFonts w:ascii="Arial" w:hAnsi="Arial" w:cs="Arial"/>
          <w:b/>
          <w:noProof/>
          <w:color w:val="0000FF"/>
          <w:sz w:val="20"/>
        </w:rPr>
        <w:pict>
          <v:line id="_x0000_s1028" style="position:absolute;left:0;text-align:left;z-index:251656704" from="0,11.8pt" to="495.5pt,11.8pt" strokeweight="1.25pt"/>
        </w:pict>
      </w:r>
      <w:r w:rsidR="00614935" w:rsidRPr="00913887">
        <w:rPr>
          <w:rFonts w:ascii="Arial" w:hAnsi="Arial" w:cs="Arial"/>
          <w:b/>
          <w:color w:val="0000FF"/>
          <w:sz w:val="20"/>
        </w:rPr>
        <w:t>EXPERIENCIA LABORAL</w:t>
      </w:r>
    </w:p>
    <w:p w:rsidR="006E7586" w:rsidRDefault="006E7586" w:rsidP="006E7586">
      <w:pPr>
        <w:pStyle w:val="Subttulo"/>
        <w:spacing w:line="288" w:lineRule="auto"/>
        <w:ind w:left="3119" w:hanging="3119"/>
        <w:jc w:val="right"/>
        <w:rPr>
          <w:rFonts w:ascii="Arial" w:hAnsi="Arial" w:cs="Arial"/>
          <w:color w:val="0000FF"/>
          <w:lang w:val="es-CL"/>
        </w:rPr>
      </w:pPr>
    </w:p>
    <w:p w:rsidR="006E7586" w:rsidRDefault="006E7586" w:rsidP="006E7586">
      <w:pPr>
        <w:pStyle w:val="Subttulo"/>
        <w:spacing w:line="288" w:lineRule="auto"/>
        <w:ind w:left="3119" w:hanging="3119"/>
        <w:jc w:val="right"/>
        <w:rPr>
          <w:rFonts w:ascii="Arial" w:hAnsi="Arial" w:cs="Arial"/>
          <w:color w:val="0000FF"/>
          <w:lang w:val="es-CL"/>
        </w:rPr>
      </w:pPr>
    </w:p>
    <w:p w:rsidR="006E7586" w:rsidRPr="00913887" w:rsidRDefault="006E7586" w:rsidP="006E7586">
      <w:pPr>
        <w:pStyle w:val="Subttulo"/>
        <w:spacing w:line="288" w:lineRule="auto"/>
        <w:ind w:left="3119" w:hanging="3119"/>
        <w:jc w:val="right"/>
        <w:rPr>
          <w:rFonts w:ascii="Arial" w:hAnsi="Arial" w:cs="Arial"/>
          <w:color w:val="0000FF"/>
          <w:lang w:val="es-CL"/>
        </w:rPr>
      </w:pPr>
      <w:r>
        <w:rPr>
          <w:rFonts w:ascii="Arial" w:hAnsi="Arial" w:cs="Arial"/>
          <w:color w:val="0000FF"/>
          <w:lang w:val="es-CL"/>
        </w:rPr>
        <w:t>2011</w:t>
      </w:r>
      <w:r w:rsidRPr="00913887">
        <w:rPr>
          <w:rFonts w:ascii="Arial" w:hAnsi="Arial" w:cs="Arial"/>
          <w:color w:val="0000FF"/>
          <w:lang w:val="es-CL"/>
        </w:rPr>
        <w:t xml:space="preserve"> </w:t>
      </w:r>
      <w:r>
        <w:rPr>
          <w:rFonts w:ascii="Arial" w:hAnsi="Arial" w:cs="Arial"/>
          <w:color w:val="0000FF"/>
          <w:lang w:val="es-CL"/>
        </w:rPr>
        <w:t>– a la fecha</w:t>
      </w:r>
    </w:p>
    <w:p w:rsidR="009B60C5" w:rsidRDefault="009B60C5" w:rsidP="009B60C5">
      <w:pPr>
        <w:pStyle w:val="Subttulo"/>
        <w:spacing w:line="288" w:lineRule="auto"/>
        <w:rPr>
          <w:rFonts w:ascii="Arial" w:hAnsi="Arial" w:cs="Arial"/>
          <w:color w:val="0000FF"/>
          <w:u w:val="single"/>
          <w:lang w:val="es-CL"/>
        </w:rPr>
      </w:pPr>
    </w:p>
    <w:p w:rsidR="006E7586" w:rsidRDefault="006E7586" w:rsidP="009B60C5">
      <w:pPr>
        <w:pStyle w:val="Subttulo"/>
        <w:spacing w:line="288" w:lineRule="auto"/>
        <w:rPr>
          <w:rFonts w:ascii="Arial" w:hAnsi="Arial" w:cs="Arial"/>
          <w:color w:val="0000FF"/>
          <w:u w:val="single"/>
          <w:lang w:val="es-CL"/>
        </w:rPr>
      </w:pPr>
    </w:p>
    <w:p w:rsidR="006E7586" w:rsidRDefault="006E7586" w:rsidP="009B60C5">
      <w:pPr>
        <w:pStyle w:val="Subttulo"/>
        <w:spacing w:line="288" w:lineRule="auto"/>
        <w:rPr>
          <w:rFonts w:ascii="Arial" w:hAnsi="Arial" w:cs="Arial"/>
          <w:color w:val="0000FF"/>
          <w:u w:val="single"/>
          <w:lang w:val="es-CL"/>
        </w:rPr>
      </w:pPr>
    </w:p>
    <w:p w:rsidR="006E7586" w:rsidRPr="00913887" w:rsidRDefault="00AB422A" w:rsidP="006E7586">
      <w:pPr>
        <w:pStyle w:val="Subttulo"/>
        <w:spacing w:line="288" w:lineRule="auto"/>
        <w:rPr>
          <w:rFonts w:ascii="Arial" w:hAnsi="Arial" w:cs="Arial"/>
          <w:color w:val="0000FF"/>
          <w:lang w:val="es-CL"/>
        </w:rPr>
      </w:pPr>
      <w:r>
        <w:rPr>
          <w:rFonts w:ascii="Arial" w:hAnsi="Arial" w:cs="Arial"/>
          <w:color w:val="0000FF"/>
          <w:lang w:val="es-CL"/>
        </w:rPr>
        <w:t>USC Grupo CGE</w:t>
      </w:r>
    </w:p>
    <w:p w:rsidR="006E7586" w:rsidRPr="00913887" w:rsidRDefault="006E7586" w:rsidP="006E7586">
      <w:pPr>
        <w:pStyle w:val="Subttulo"/>
        <w:spacing w:line="288" w:lineRule="auto"/>
        <w:rPr>
          <w:rFonts w:ascii="Arial" w:hAnsi="Arial" w:cs="Arial"/>
          <w:color w:val="0000FF"/>
          <w:lang w:val="es-CL"/>
        </w:rPr>
      </w:pPr>
      <w:r>
        <w:rPr>
          <w:rFonts w:ascii="Arial" w:hAnsi="Arial" w:cs="Arial"/>
          <w:color w:val="0000FF"/>
          <w:lang w:val="es-CL"/>
        </w:rPr>
        <w:t>Supervisora</w:t>
      </w:r>
      <w:r w:rsidRPr="00913887">
        <w:rPr>
          <w:rFonts w:ascii="Arial" w:hAnsi="Arial" w:cs="Arial"/>
          <w:color w:val="0000FF"/>
          <w:lang w:val="es-CL"/>
        </w:rPr>
        <w:t xml:space="preserve"> de Facturación</w:t>
      </w:r>
    </w:p>
    <w:p w:rsidR="006E7586" w:rsidRDefault="006E7586" w:rsidP="009B60C5">
      <w:pPr>
        <w:pStyle w:val="Subttulo"/>
        <w:spacing w:line="288" w:lineRule="auto"/>
        <w:rPr>
          <w:rFonts w:ascii="Arial" w:hAnsi="Arial" w:cs="Arial"/>
          <w:color w:val="0000FF"/>
          <w:u w:val="single"/>
          <w:lang w:val="es-CL"/>
        </w:rPr>
      </w:pPr>
    </w:p>
    <w:p w:rsidR="006E7586" w:rsidRDefault="006E7586" w:rsidP="008E7D4B">
      <w:pPr>
        <w:pStyle w:val="Subttulo"/>
        <w:spacing w:line="288" w:lineRule="auto"/>
        <w:jc w:val="both"/>
        <w:rPr>
          <w:rFonts w:ascii="Arial" w:hAnsi="Arial" w:cs="Arial"/>
          <w:b w:val="0"/>
          <w:color w:val="0000FF"/>
          <w:lang w:val="es-CL"/>
        </w:rPr>
      </w:pPr>
      <w:r>
        <w:rPr>
          <w:rFonts w:ascii="Arial" w:hAnsi="Arial" w:cs="Arial"/>
          <w:b w:val="0"/>
          <w:color w:val="0000FF"/>
          <w:lang w:val="es-CL"/>
        </w:rPr>
        <w:t>Análisis</w:t>
      </w:r>
      <w:r w:rsidR="00986A71">
        <w:rPr>
          <w:rFonts w:ascii="Arial" w:hAnsi="Arial" w:cs="Arial"/>
          <w:b w:val="0"/>
          <w:color w:val="0000FF"/>
          <w:lang w:val="es-CL"/>
        </w:rPr>
        <w:t>,</w:t>
      </w:r>
      <w:r>
        <w:rPr>
          <w:rFonts w:ascii="Arial" w:hAnsi="Arial" w:cs="Arial"/>
          <w:b w:val="0"/>
          <w:color w:val="0000FF"/>
          <w:lang w:val="es-CL"/>
        </w:rPr>
        <w:t xml:space="preserve"> corrección y cuadratura de cuentas, emisión de Notas de Crédito, cálculo y facturación de intereses, </w:t>
      </w:r>
      <w:r w:rsidR="008E7D4B">
        <w:rPr>
          <w:rFonts w:ascii="Arial" w:hAnsi="Arial" w:cs="Arial"/>
          <w:b w:val="0"/>
          <w:color w:val="0000FF"/>
          <w:lang w:val="es-CL"/>
        </w:rPr>
        <w:t xml:space="preserve">facturación de ventas, </w:t>
      </w:r>
      <w:r>
        <w:rPr>
          <w:rFonts w:ascii="Arial" w:hAnsi="Arial" w:cs="Arial"/>
          <w:b w:val="0"/>
          <w:color w:val="0000FF"/>
          <w:lang w:val="es-CL"/>
        </w:rPr>
        <w:t xml:space="preserve">canalización y resolución de reclamos internos y oficios </w:t>
      </w:r>
      <w:proofErr w:type="spellStart"/>
      <w:r>
        <w:rPr>
          <w:rFonts w:ascii="Arial" w:hAnsi="Arial" w:cs="Arial"/>
          <w:b w:val="0"/>
          <w:color w:val="0000FF"/>
          <w:lang w:val="es-CL"/>
        </w:rPr>
        <w:t>Sernac</w:t>
      </w:r>
      <w:proofErr w:type="spellEnd"/>
      <w:r>
        <w:rPr>
          <w:rFonts w:ascii="Arial" w:hAnsi="Arial" w:cs="Arial"/>
          <w:b w:val="0"/>
          <w:color w:val="0000FF"/>
          <w:lang w:val="es-CL"/>
        </w:rPr>
        <w:t>.</w:t>
      </w:r>
    </w:p>
    <w:p w:rsidR="006E7586" w:rsidRDefault="006E7586" w:rsidP="008E7D4B">
      <w:pPr>
        <w:pStyle w:val="Subttulo"/>
        <w:spacing w:line="288" w:lineRule="auto"/>
        <w:jc w:val="both"/>
        <w:rPr>
          <w:rFonts w:ascii="Arial" w:hAnsi="Arial" w:cs="Arial"/>
          <w:b w:val="0"/>
          <w:color w:val="0000FF"/>
          <w:lang w:val="es-CL"/>
        </w:rPr>
      </w:pPr>
      <w:r>
        <w:rPr>
          <w:rFonts w:ascii="Arial" w:hAnsi="Arial" w:cs="Arial"/>
          <w:b w:val="0"/>
          <w:color w:val="0000FF"/>
          <w:lang w:val="es-CL"/>
        </w:rPr>
        <w:t>A cargo de administrativos de facturación llevando sus controles de horario, asistencia, mantención de equipos asignados, capacitación en Sap de administrativos, asignación de tareas, entrega de informe mensual a jefe de facturación.</w:t>
      </w:r>
    </w:p>
    <w:p w:rsidR="006E7586" w:rsidRPr="006E7586" w:rsidRDefault="006E7586" w:rsidP="009B60C5">
      <w:pPr>
        <w:pStyle w:val="Subttulo"/>
        <w:spacing w:line="288" w:lineRule="auto"/>
        <w:rPr>
          <w:rFonts w:ascii="Arial" w:hAnsi="Arial" w:cs="Arial"/>
          <w:b w:val="0"/>
          <w:color w:val="0000FF"/>
          <w:lang w:val="es-CL"/>
        </w:rPr>
      </w:pPr>
    </w:p>
    <w:p w:rsidR="006E7586" w:rsidRDefault="006E7586" w:rsidP="009B60C5">
      <w:pPr>
        <w:pStyle w:val="Subttulo"/>
        <w:spacing w:line="288" w:lineRule="auto"/>
        <w:rPr>
          <w:rFonts w:ascii="Arial" w:hAnsi="Arial" w:cs="Arial"/>
          <w:color w:val="0000FF"/>
          <w:u w:val="single"/>
          <w:lang w:val="es-CL"/>
        </w:rPr>
      </w:pPr>
    </w:p>
    <w:p w:rsidR="009B60C5" w:rsidRPr="00913887" w:rsidRDefault="00F41284" w:rsidP="009B60C5">
      <w:pPr>
        <w:pStyle w:val="Subttulo"/>
        <w:spacing w:line="288" w:lineRule="auto"/>
        <w:ind w:left="3119" w:hanging="3119"/>
        <w:jc w:val="right"/>
        <w:rPr>
          <w:rFonts w:ascii="Arial" w:hAnsi="Arial" w:cs="Arial"/>
          <w:color w:val="0000FF"/>
          <w:lang w:val="es-CL"/>
        </w:rPr>
      </w:pPr>
      <w:r w:rsidRPr="00913887">
        <w:rPr>
          <w:rFonts w:ascii="Arial" w:hAnsi="Arial" w:cs="Arial"/>
          <w:color w:val="0000FF"/>
          <w:lang w:val="es-CL"/>
        </w:rPr>
        <w:t>1996 -</w:t>
      </w:r>
      <w:r w:rsidR="009B60C5" w:rsidRPr="00913887">
        <w:rPr>
          <w:rFonts w:ascii="Arial" w:hAnsi="Arial" w:cs="Arial"/>
          <w:color w:val="0000FF"/>
          <w:lang w:val="es-CL"/>
        </w:rPr>
        <w:t xml:space="preserve"> 20</w:t>
      </w:r>
      <w:r w:rsidRPr="00913887">
        <w:rPr>
          <w:rFonts w:ascii="Arial" w:hAnsi="Arial" w:cs="Arial"/>
          <w:color w:val="0000FF"/>
          <w:lang w:val="es-CL"/>
        </w:rPr>
        <w:t>10</w:t>
      </w:r>
    </w:p>
    <w:p w:rsidR="009B60C5" w:rsidRPr="00913887" w:rsidRDefault="009B60C5" w:rsidP="009B60C5">
      <w:pPr>
        <w:pStyle w:val="Subttulo"/>
        <w:spacing w:line="288" w:lineRule="auto"/>
        <w:rPr>
          <w:rFonts w:ascii="Arial" w:hAnsi="Arial" w:cs="Arial"/>
          <w:color w:val="0000FF"/>
          <w:lang w:val="es-CL"/>
        </w:rPr>
      </w:pPr>
      <w:proofErr w:type="spellStart"/>
      <w:r w:rsidRPr="00913887">
        <w:rPr>
          <w:rFonts w:ascii="Arial" w:hAnsi="Arial" w:cs="Arial"/>
          <w:color w:val="0000FF"/>
          <w:lang w:val="es-CL"/>
        </w:rPr>
        <w:t>Metrogas</w:t>
      </w:r>
      <w:proofErr w:type="spellEnd"/>
      <w:r w:rsidR="00681F3D" w:rsidRPr="00913887">
        <w:rPr>
          <w:rFonts w:ascii="Arial" w:hAnsi="Arial" w:cs="Arial"/>
          <w:color w:val="0000FF"/>
          <w:lang w:val="es-CL"/>
        </w:rPr>
        <w:t xml:space="preserve"> S.A.</w:t>
      </w:r>
    </w:p>
    <w:p w:rsidR="009B60C5" w:rsidRPr="00913887" w:rsidRDefault="00F41284" w:rsidP="009B60C5">
      <w:pPr>
        <w:pStyle w:val="Subttulo"/>
        <w:spacing w:line="288" w:lineRule="auto"/>
        <w:rPr>
          <w:rFonts w:ascii="Arial" w:hAnsi="Arial" w:cs="Arial"/>
          <w:color w:val="0000FF"/>
          <w:lang w:val="es-CL"/>
        </w:rPr>
      </w:pPr>
      <w:r w:rsidRPr="00913887">
        <w:rPr>
          <w:rFonts w:ascii="Arial" w:hAnsi="Arial" w:cs="Arial"/>
          <w:color w:val="0000FF"/>
          <w:lang w:val="es-CL"/>
        </w:rPr>
        <w:t>Asistente de Facturación</w:t>
      </w:r>
    </w:p>
    <w:p w:rsidR="009B60C5" w:rsidRPr="00913887" w:rsidRDefault="009B60C5" w:rsidP="009B60C5">
      <w:pPr>
        <w:pStyle w:val="Subttulo"/>
        <w:spacing w:line="288" w:lineRule="auto"/>
        <w:rPr>
          <w:rFonts w:ascii="Arial" w:hAnsi="Arial" w:cs="Arial"/>
          <w:b w:val="0"/>
          <w:color w:val="0000FF"/>
        </w:rPr>
      </w:pPr>
      <w:r w:rsidRPr="00913887">
        <w:rPr>
          <w:rFonts w:ascii="Arial" w:hAnsi="Arial" w:cs="Arial"/>
          <w:b w:val="0"/>
          <w:color w:val="0000FF"/>
          <w:lang w:val="es-CL"/>
        </w:rPr>
        <w:t>Análisis cuentas,</w:t>
      </w:r>
      <w:r w:rsidR="00F41284" w:rsidRPr="00913887">
        <w:rPr>
          <w:rFonts w:ascii="Arial" w:hAnsi="Arial" w:cs="Arial"/>
          <w:b w:val="0"/>
          <w:color w:val="0000FF"/>
          <w:lang w:val="es-CL"/>
        </w:rPr>
        <w:t xml:space="preserve"> proceso de cálculo de consumo, facturación y posterior impresión de la totalidad de clientes residenciales, comerciales y centrales térmicas</w:t>
      </w:r>
      <w:r w:rsidRPr="00913887">
        <w:rPr>
          <w:rFonts w:ascii="Arial" w:hAnsi="Arial" w:cs="Arial"/>
          <w:b w:val="0"/>
          <w:color w:val="0000FF"/>
        </w:rPr>
        <w:t>.</w:t>
      </w:r>
      <w:r w:rsidR="00F41284" w:rsidRPr="00913887">
        <w:rPr>
          <w:rFonts w:ascii="Arial" w:hAnsi="Arial" w:cs="Arial"/>
          <w:b w:val="0"/>
          <w:color w:val="0000FF"/>
        </w:rPr>
        <w:t xml:space="preserve"> </w:t>
      </w:r>
    </w:p>
    <w:p w:rsidR="00F41284" w:rsidRPr="00913887" w:rsidRDefault="00F41284" w:rsidP="009B60C5">
      <w:pPr>
        <w:pStyle w:val="Subttulo"/>
        <w:spacing w:line="288" w:lineRule="auto"/>
        <w:rPr>
          <w:rFonts w:ascii="Arial" w:hAnsi="Arial" w:cs="Arial"/>
          <w:b w:val="0"/>
          <w:color w:val="0000FF"/>
        </w:rPr>
      </w:pPr>
      <w:r w:rsidRPr="00913887">
        <w:rPr>
          <w:rFonts w:ascii="Arial" w:hAnsi="Arial" w:cs="Arial"/>
          <w:b w:val="0"/>
          <w:color w:val="0000FF"/>
        </w:rPr>
        <w:t>Recaudación de datos estadísticos para informe de gestión del área.</w:t>
      </w:r>
    </w:p>
    <w:p w:rsidR="00375C8E" w:rsidRPr="00913887" w:rsidRDefault="00375C8E" w:rsidP="009B60C5">
      <w:pPr>
        <w:pStyle w:val="Subttulo"/>
        <w:spacing w:line="288" w:lineRule="auto"/>
        <w:rPr>
          <w:rFonts w:ascii="Arial" w:hAnsi="Arial" w:cs="Arial"/>
          <w:b w:val="0"/>
          <w:color w:val="0000FF"/>
        </w:rPr>
      </w:pPr>
      <w:r w:rsidRPr="00913887">
        <w:rPr>
          <w:rFonts w:ascii="Arial" w:hAnsi="Arial" w:cs="Arial"/>
          <w:b w:val="0"/>
          <w:color w:val="0000FF"/>
        </w:rPr>
        <w:t xml:space="preserve">Participación como </w:t>
      </w:r>
      <w:r w:rsidR="008E7D4B">
        <w:rPr>
          <w:rFonts w:ascii="Arial" w:hAnsi="Arial" w:cs="Arial"/>
          <w:b w:val="0"/>
          <w:color w:val="0000FF"/>
        </w:rPr>
        <w:t>parte del equipo de facturación</w:t>
      </w:r>
      <w:r w:rsidRPr="00913887">
        <w:rPr>
          <w:rFonts w:ascii="Arial" w:hAnsi="Arial" w:cs="Arial"/>
          <w:b w:val="0"/>
          <w:color w:val="0000FF"/>
        </w:rPr>
        <w:t xml:space="preserve"> en implementación SAP</w:t>
      </w:r>
    </w:p>
    <w:p w:rsidR="00375C8E" w:rsidRPr="00913887" w:rsidRDefault="00375C8E" w:rsidP="009B60C5">
      <w:pPr>
        <w:pStyle w:val="Subttulo"/>
        <w:spacing w:line="288" w:lineRule="auto"/>
        <w:rPr>
          <w:rFonts w:ascii="Arial" w:hAnsi="Arial" w:cs="Arial"/>
          <w:b w:val="0"/>
          <w:color w:val="0000FF"/>
        </w:rPr>
      </w:pPr>
      <w:r w:rsidRPr="00913887">
        <w:rPr>
          <w:rFonts w:ascii="Arial" w:hAnsi="Arial" w:cs="Arial"/>
          <w:b w:val="0"/>
          <w:color w:val="0000FF"/>
        </w:rPr>
        <w:t>Encargada de realizar las pruebas de cambios y nuevos desarrollos que se implementan en SAP (Usuario Experto).</w:t>
      </w:r>
    </w:p>
    <w:p w:rsidR="00375C8E" w:rsidRPr="00913887" w:rsidRDefault="00375C8E" w:rsidP="009B60C5">
      <w:pPr>
        <w:pStyle w:val="Subttulo"/>
        <w:spacing w:line="288" w:lineRule="auto"/>
        <w:rPr>
          <w:rFonts w:ascii="Arial" w:hAnsi="Arial" w:cs="Arial"/>
          <w:b w:val="0"/>
          <w:color w:val="0000FF"/>
          <w:u w:val="single"/>
          <w:lang w:val="es-CL"/>
        </w:rPr>
      </w:pPr>
    </w:p>
    <w:p w:rsidR="009B60C5" w:rsidRPr="00913887" w:rsidRDefault="009B60C5" w:rsidP="009B60C5">
      <w:pPr>
        <w:pStyle w:val="Subttulo"/>
        <w:spacing w:line="288" w:lineRule="auto"/>
        <w:ind w:left="3119" w:hanging="3119"/>
        <w:jc w:val="right"/>
        <w:rPr>
          <w:rFonts w:ascii="Arial" w:hAnsi="Arial" w:cs="Arial"/>
          <w:color w:val="0000FF"/>
          <w:lang w:val="es-CL"/>
        </w:rPr>
      </w:pPr>
    </w:p>
    <w:p w:rsidR="00F41284" w:rsidRPr="00913887" w:rsidRDefault="009B60C5" w:rsidP="00F41284">
      <w:pPr>
        <w:pStyle w:val="Subttulo"/>
        <w:spacing w:line="288" w:lineRule="auto"/>
        <w:ind w:left="3119" w:hanging="3119"/>
        <w:jc w:val="right"/>
        <w:rPr>
          <w:rFonts w:ascii="Arial" w:hAnsi="Arial" w:cs="Arial"/>
          <w:color w:val="0000FF"/>
          <w:lang w:val="es-CL"/>
        </w:rPr>
      </w:pPr>
      <w:r w:rsidRPr="00913887">
        <w:rPr>
          <w:rFonts w:ascii="Arial" w:hAnsi="Arial" w:cs="Arial"/>
          <w:color w:val="0000FF"/>
          <w:lang w:val="es-CL"/>
        </w:rPr>
        <w:t>199</w:t>
      </w:r>
      <w:r w:rsidR="00F41284" w:rsidRPr="00913887">
        <w:rPr>
          <w:rFonts w:ascii="Arial" w:hAnsi="Arial" w:cs="Arial"/>
          <w:color w:val="0000FF"/>
          <w:lang w:val="es-CL"/>
        </w:rPr>
        <w:t xml:space="preserve">4 </w:t>
      </w:r>
      <w:r w:rsidRPr="00913887">
        <w:rPr>
          <w:rFonts w:ascii="Arial" w:hAnsi="Arial" w:cs="Arial"/>
          <w:color w:val="0000FF"/>
          <w:lang w:val="es-CL"/>
        </w:rPr>
        <w:t>- 199</w:t>
      </w:r>
      <w:r w:rsidR="00F41284" w:rsidRPr="00913887">
        <w:rPr>
          <w:rFonts w:ascii="Arial" w:hAnsi="Arial" w:cs="Arial"/>
          <w:color w:val="0000FF"/>
          <w:lang w:val="es-CL"/>
        </w:rPr>
        <w:t>5</w:t>
      </w:r>
    </w:p>
    <w:p w:rsidR="009B60C5" w:rsidRPr="00913887" w:rsidRDefault="00AB1C20" w:rsidP="009B60C5">
      <w:pPr>
        <w:pStyle w:val="Subttulo"/>
        <w:spacing w:line="288" w:lineRule="auto"/>
        <w:rPr>
          <w:rFonts w:ascii="Arial" w:hAnsi="Arial" w:cs="Arial"/>
          <w:color w:val="0000FF"/>
          <w:lang w:val="es-CL"/>
        </w:rPr>
      </w:pPr>
      <w:r w:rsidRPr="00913887">
        <w:rPr>
          <w:rFonts w:ascii="Arial" w:hAnsi="Arial" w:cs="Arial"/>
          <w:color w:val="0000FF"/>
          <w:lang w:val="es-CL"/>
        </w:rPr>
        <w:t>Caja de Compensación Los Andes</w:t>
      </w:r>
    </w:p>
    <w:p w:rsidR="00AB1C20" w:rsidRPr="00913887" w:rsidRDefault="00AB1C20" w:rsidP="009B60C5">
      <w:pPr>
        <w:pStyle w:val="Subttulo"/>
        <w:spacing w:line="288" w:lineRule="auto"/>
        <w:rPr>
          <w:rFonts w:ascii="Arial" w:hAnsi="Arial" w:cs="Arial"/>
          <w:color w:val="0000FF"/>
          <w:lang w:val="es-CL"/>
        </w:rPr>
      </w:pPr>
      <w:r w:rsidRPr="00913887">
        <w:rPr>
          <w:rFonts w:ascii="Arial" w:hAnsi="Arial" w:cs="Arial"/>
          <w:color w:val="0000FF"/>
          <w:lang w:val="es-CL"/>
        </w:rPr>
        <w:t>Digitadora</w:t>
      </w:r>
    </w:p>
    <w:p w:rsidR="009B60C5" w:rsidRPr="00913887" w:rsidRDefault="00AB1C20" w:rsidP="009B60C5">
      <w:pPr>
        <w:pStyle w:val="Subttulo"/>
        <w:spacing w:line="288" w:lineRule="auto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>Ingreso de documentos internos de la CCAF. Cajera para las fechas peak de pagos de servicios e impuestos</w:t>
      </w:r>
      <w:r w:rsidR="009B60C5" w:rsidRPr="00913887">
        <w:rPr>
          <w:rFonts w:ascii="Arial" w:hAnsi="Arial" w:cs="Arial"/>
          <w:b w:val="0"/>
          <w:color w:val="0000FF"/>
          <w:lang w:val="es-CL"/>
        </w:rPr>
        <w:t>.</w:t>
      </w:r>
    </w:p>
    <w:p w:rsidR="009B60C5" w:rsidRPr="00913887" w:rsidRDefault="009B60C5" w:rsidP="009B60C5">
      <w:pPr>
        <w:pStyle w:val="Subttulo"/>
        <w:spacing w:line="288" w:lineRule="auto"/>
        <w:rPr>
          <w:rFonts w:ascii="Arial" w:hAnsi="Arial" w:cs="Arial"/>
          <w:color w:val="0000FF"/>
          <w:lang w:val="es-CL"/>
        </w:rPr>
      </w:pPr>
    </w:p>
    <w:p w:rsidR="00375C8E" w:rsidRPr="00913887" w:rsidRDefault="00375C8E" w:rsidP="009B60C5">
      <w:pPr>
        <w:pStyle w:val="Subttulo"/>
        <w:spacing w:line="288" w:lineRule="auto"/>
        <w:rPr>
          <w:rFonts w:ascii="Arial" w:hAnsi="Arial" w:cs="Arial"/>
          <w:color w:val="0000FF"/>
          <w:lang w:val="es-CL"/>
        </w:rPr>
      </w:pPr>
    </w:p>
    <w:p w:rsidR="00375C8E" w:rsidRPr="00913887" w:rsidRDefault="00375C8E" w:rsidP="009B60C5">
      <w:pPr>
        <w:pStyle w:val="Subttulo"/>
        <w:spacing w:line="288" w:lineRule="auto"/>
        <w:rPr>
          <w:rFonts w:ascii="Arial" w:hAnsi="Arial" w:cs="Arial"/>
          <w:color w:val="0000FF"/>
          <w:lang w:val="es-CL"/>
        </w:rPr>
      </w:pPr>
    </w:p>
    <w:p w:rsidR="009B60C5" w:rsidRPr="00913887" w:rsidRDefault="009B60C5" w:rsidP="009B60C5">
      <w:pPr>
        <w:pStyle w:val="Subttulo"/>
        <w:spacing w:line="288" w:lineRule="auto"/>
        <w:ind w:left="3119" w:hanging="3119"/>
        <w:jc w:val="right"/>
        <w:rPr>
          <w:rFonts w:ascii="Arial" w:hAnsi="Arial" w:cs="Arial"/>
          <w:color w:val="0000FF"/>
          <w:lang w:val="es-CL"/>
        </w:rPr>
      </w:pPr>
      <w:r w:rsidRPr="00913887">
        <w:rPr>
          <w:rFonts w:ascii="Arial" w:hAnsi="Arial" w:cs="Arial"/>
          <w:color w:val="0000FF"/>
          <w:lang w:val="es-CL"/>
        </w:rPr>
        <w:t>19</w:t>
      </w:r>
      <w:r w:rsidR="00AB1C20" w:rsidRPr="00913887">
        <w:rPr>
          <w:rFonts w:ascii="Arial" w:hAnsi="Arial" w:cs="Arial"/>
          <w:color w:val="0000FF"/>
          <w:lang w:val="es-CL"/>
        </w:rPr>
        <w:t>88</w:t>
      </w:r>
      <w:r w:rsidRPr="00913887">
        <w:rPr>
          <w:rFonts w:ascii="Arial" w:hAnsi="Arial" w:cs="Arial"/>
          <w:color w:val="0000FF"/>
          <w:lang w:val="es-CL"/>
        </w:rPr>
        <w:t xml:space="preserve"> - 199</w:t>
      </w:r>
      <w:r w:rsidR="00AB1C20" w:rsidRPr="00913887">
        <w:rPr>
          <w:rFonts w:ascii="Arial" w:hAnsi="Arial" w:cs="Arial"/>
          <w:color w:val="0000FF"/>
          <w:lang w:val="es-CL"/>
        </w:rPr>
        <w:t>3</w:t>
      </w:r>
    </w:p>
    <w:p w:rsidR="009B60C5" w:rsidRPr="00913887" w:rsidRDefault="00AB1C20" w:rsidP="009B60C5">
      <w:pPr>
        <w:pStyle w:val="Subttulo"/>
        <w:spacing w:line="288" w:lineRule="auto"/>
        <w:ind w:left="3119" w:hanging="3119"/>
        <w:rPr>
          <w:rFonts w:ascii="Arial" w:hAnsi="Arial" w:cs="Arial"/>
          <w:color w:val="0000FF"/>
          <w:lang w:val="es-CL"/>
        </w:rPr>
      </w:pPr>
      <w:r w:rsidRPr="00913887">
        <w:rPr>
          <w:rFonts w:ascii="Arial" w:hAnsi="Arial" w:cs="Arial"/>
          <w:color w:val="0000FF"/>
          <w:lang w:val="es-CL"/>
        </w:rPr>
        <w:t>Bittner Computación</w:t>
      </w:r>
      <w:r w:rsidR="009B60C5" w:rsidRPr="00913887">
        <w:rPr>
          <w:rFonts w:ascii="Arial" w:hAnsi="Arial" w:cs="Arial"/>
          <w:color w:val="0000FF"/>
          <w:lang w:val="es-CL"/>
        </w:rPr>
        <w:t>.</w:t>
      </w:r>
    </w:p>
    <w:p w:rsidR="009B60C5" w:rsidRPr="00913887" w:rsidRDefault="00AB1C20" w:rsidP="009B60C5">
      <w:pPr>
        <w:pStyle w:val="Subttulo"/>
        <w:spacing w:line="288" w:lineRule="auto"/>
        <w:ind w:left="3119" w:hanging="3119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color w:val="0000FF"/>
          <w:lang w:val="es-CL"/>
        </w:rPr>
        <w:t>Digitadora</w:t>
      </w:r>
    </w:p>
    <w:p w:rsidR="009B60C5" w:rsidRPr="00913887" w:rsidRDefault="00AB1C20" w:rsidP="009B60C5">
      <w:pPr>
        <w:pStyle w:val="Subttulo"/>
        <w:spacing w:line="288" w:lineRule="auto"/>
        <w:jc w:val="both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>Ingreso de datos de Tesorería General de la República, AFP (diversas), Transbank y otros</w:t>
      </w:r>
      <w:r w:rsidR="009B60C5" w:rsidRPr="00913887">
        <w:rPr>
          <w:rFonts w:ascii="Arial" w:hAnsi="Arial" w:cs="Arial"/>
          <w:b w:val="0"/>
          <w:color w:val="0000FF"/>
          <w:lang w:val="es-CL"/>
        </w:rPr>
        <w:t>.</w:t>
      </w:r>
    </w:p>
    <w:p w:rsidR="00614935" w:rsidRPr="00913887" w:rsidRDefault="00614935" w:rsidP="00756C47">
      <w:pPr>
        <w:pStyle w:val="Subttulo"/>
        <w:spacing w:line="288" w:lineRule="auto"/>
        <w:outlineLvl w:val="0"/>
        <w:rPr>
          <w:rFonts w:ascii="Arial" w:hAnsi="Arial" w:cs="Arial"/>
          <w:color w:val="0000FF"/>
          <w:u w:val="single"/>
          <w:lang w:val="es-CL"/>
        </w:rPr>
      </w:pPr>
    </w:p>
    <w:p w:rsidR="00AB1C20" w:rsidRPr="00913887" w:rsidRDefault="00AB1C20" w:rsidP="009B60C5">
      <w:pPr>
        <w:pStyle w:val="Subttulo"/>
        <w:spacing w:line="288" w:lineRule="auto"/>
        <w:ind w:left="2127" w:hanging="2127"/>
        <w:jc w:val="right"/>
        <w:rPr>
          <w:rFonts w:ascii="Arial" w:hAnsi="Arial" w:cs="Arial"/>
          <w:color w:val="0000FF"/>
          <w:lang w:val="es-CL"/>
        </w:rPr>
      </w:pPr>
    </w:p>
    <w:p w:rsidR="00756C47" w:rsidRPr="00913887" w:rsidRDefault="00756C47" w:rsidP="009B60C5">
      <w:pPr>
        <w:pStyle w:val="Subttulo"/>
        <w:spacing w:line="288" w:lineRule="auto"/>
        <w:ind w:left="2127" w:hanging="2127"/>
        <w:jc w:val="right"/>
        <w:rPr>
          <w:rFonts w:ascii="Arial" w:hAnsi="Arial" w:cs="Arial"/>
          <w:color w:val="0000FF"/>
          <w:lang w:val="es-CL"/>
        </w:rPr>
      </w:pPr>
      <w:r w:rsidRPr="00913887">
        <w:rPr>
          <w:rFonts w:ascii="Arial" w:hAnsi="Arial" w:cs="Arial"/>
          <w:color w:val="0000FF"/>
          <w:lang w:val="es-CL"/>
        </w:rPr>
        <w:t>19</w:t>
      </w:r>
      <w:r w:rsidR="00AB1C20" w:rsidRPr="00913887">
        <w:rPr>
          <w:rFonts w:ascii="Arial" w:hAnsi="Arial" w:cs="Arial"/>
          <w:color w:val="0000FF"/>
          <w:lang w:val="es-CL"/>
        </w:rPr>
        <w:t xml:space="preserve">86 </w:t>
      </w:r>
      <w:r w:rsidRPr="00913887">
        <w:rPr>
          <w:rFonts w:ascii="Arial" w:hAnsi="Arial" w:cs="Arial"/>
          <w:color w:val="0000FF"/>
          <w:lang w:val="es-CL"/>
        </w:rPr>
        <w:t>- 19</w:t>
      </w:r>
      <w:r w:rsidR="00AB1C20" w:rsidRPr="00913887">
        <w:rPr>
          <w:rFonts w:ascii="Arial" w:hAnsi="Arial" w:cs="Arial"/>
          <w:color w:val="0000FF"/>
          <w:lang w:val="es-CL"/>
        </w:rPr>
        <w:t>87</w:t>
      </w:r>
    </w:p>
    <w:p w:rsidR="009B60C5" w:rsidRPr="00913887" w:rsidRDefault="00AB1C20" w:rsidP="00756C47">
      <w:pPr>
        <w:pStyle w:val="Subttulo"/>
        <w:spacing w:line="288" w:lineRule="auto"/>
        <w:ind w:left="2127" w:hanging="2127"/>
        <w:rPr>
          <w:rFonts w:ascii="Arial" w:hAnsi="Arial" w:cs="Arial"/>
          <w:color w:val="0000FF"/>
          <w:lang w:val="es-CL"/>
        </w:rPr>
      </w:pPr>
      <w:proofErr w:type="spellStart"/>
      <w:r w:rsidRPr="00913887">
        <w:rPr>
          <w:rFonts w:ascii="Arial" w:hAnsi="Arial" w:cs="Arial"/>
          <w:color w:val="0000FF"/>
          <w:lang w:val="es-CL"/>
        </w:rPr>
        <w:t>Datapro</w:t>
      </w:r>
      <w:proofErr w:type="spellEnd"/>
      <w:r w:rsidRPr="00913887">
        <w:rPr>
          <w:rFonts w:ascii="Arial" w:hAnsi="Arial" w:cs="Arial"/>
          <w:color w:val="0000FF"/>
          <w:lang w:val="es-CL"/>
        </w:rPr>
        <w:t xml:space="preserve"> Ltda</w:t>
      </w:r>
      <w:r w:rsidR="009B60C5" w:rsidRPr="00913887">
        <w:rPr>
          <w:rFonts w:ascii="Arial" w:hAnsi="Arial" w:cs="Arial"/>
          <w:color w:val="0000FF"/>
          <w:lang w:val="es-CL"/>
        </w:rPr>
        <w:t>.</w:t>
      </w:r>
    </w:p>
    <w:p w:rsidR="009B60C5" w:rsidRPr="00913887" w:rsidRDefault="00AB1C20" w:rsidP="00756C47">
      <w:pPr>
        <w:pStyle w:val="Subttulo"/>
        <w:spacing w:line="288" w:lineRule="auto"/>
        <w:ind w:left="2127" w:hanging="2127"/>
        <w:rPr>
          <w:rFonts w:ascii="Arial" w:hAnsi="Arial" w:cs="Arial"/>
          <w:color w:val="0000FF"/>
          <w:lang w:val="es-CL"/>
        </w:rPr>
      </w:pPr>
      <w:proofErr w:type="spellStart"/>
      <w:r w:rsidRPr="00913887">
        <w:rPr>
          <w:rFonts w:ascii="Arial" w:hAnsi="Arial" w:cs="Arial"/>
          <w:color w:val="0000FF"/>
          <w:lang w:val="es-CL"/>
        </w:rPr>
        <w:t>Digitadora</w:t>
      </w:r>
      <w:proofErr w:type="spellEnd"/>
    </w:p>
    <w:p w:rsidR="005C190D" w:rsidRPr="00913887" w:rsidRDefault="00AB1C20" w:rsidP="009B60C5">
      <w:pPr>
        <w:pStyle w:val="Subttulo"/>
        <w:spacing w:line="288" w:lineRule="auto"/>
        <w:jc w:val="both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>Ingreso de datos</w:t>
      </w:r>
      <w:r w:rsidR="00321789" w:rsidRPr="00913887">
        <w:rPr>
          <w:rFonts w:ascii="Arial" w:hAnsi="Arial" w:cs="Arial"/>
          <w:b w:val="0"/>
          <w:color w:val="0000FF"/>
          <w:lang w:val="es-CL"/>
        </w:rPr>
        <w:t>.</w:t>
      </w:r>
    </w:p>
    <w:p w:rsidR="005C190D" w:rsidRPr="00913887" w:rsidRDefault="005C190D" w:rsidP="00756C47">
      <w:pPr>
        <w:pStyle w:val="Subttulo"/>
        <w:spacing w:line="288" w:lineRule="auto"/>
        <w:rPr>
          <w:rFonts w:ascii="Arial" w:hAnsi="Arial" w:cs="Arial"/>
          <w:color w:val="0000FF"/>
          <w:sz w:val="24"/>
          <w:szCs w:val="24"/>
          <w:lang w:val="es-CL"/>
        </w:rPr>
      </w:pPr>
    </w:p>
    <w:p w:rsidR="00AD2C7C" w:rsidRPr="00913887" w:rsidRDefault="00AD2C7C" w:rsidP="00756C47">
      <w:pPr>
        <w:pStyle w:val="Subttulo"/>
        <w:spacing w:line="288" w:lineRule="auto"/>
        <w:rPr>
          <w:rFonts w:ascii="Arial" w:hAnsi="Arial" w:cs="Arial"/>
          <w:color w:val="0000FF"/>
          <w:sz w:val="24"/>
          <w:szCs w:val="24"/>
          <w:lang w:val="es-CL"/>
        </w:rPr>
      </w:pPr>
    </w:p>
    <w:p w:rsidR="00756C47" w:rsidRPr="00913887" w:rsidRDefault="00E65274" w:rsidP="00756C47">
      <w:pPr>
        <w:pStyle w:val="Textoindependiente"/>
        <w:spacing w:after="0" w:line="288" w:lineRule="auto"/>
        <w:rPr>
          <w:rFonts w:ascii="Arial" w:hAnsi="Arial" w:cs="Arial"/>
          <w:b/>
          <w:color w:val="0000FF"/>
          <w:sz w:val="20"/>
        </w:rPr>
      </w:pPr>
      <w:r w:rsidRPr="00E65274">
        <w:rPr>
          <w:rFonts w:ascii="Arial" w:hAnsi="Arial" w:cs="Arial"/>
          <w:noProof/>
          <w:color w:val="0000FF"/>
          <w:sz w:val="20"/>
        </w:rPr>
        <w:pict>
          <v:line id="_x0000_s1032" style="position:absolute;left:0;text-align:left;z-index:251660800" from=".75pt,11pt" to="496.25pt,11pt" strokeweight="1.25pt"/>
        </w:pict>
      </w:r>
      <w:r w:rsidR="00AD2C7C" w:rsidRPr="00913887">
        <w:rPr>
          <w:rFonts w:ascii="Arial" w:hAnsi="Arial" w:cs="Arial"/>
          <w:b/>
          <w:color w:val="0000FF"/>
          <w:sz w:val="20"/>
        </w:rPr>
        <w:t>REFERENCIAS</w:t>
      </w:r>
    </w:p>
    <w:p w:rsidR="00AD2C7C" w:rsidRPr="00913887" w:rsidRDefault="00AD2C7C" w:rsidP="00756C47">
      <w:pPr>
        <w:pStyle w:val="Subttulo"/>
        <w:spacing w:line="288" w:lineRule="auto"/>
        <w:ind w:left="2836" w:hanging="2836"/>
        <w:rPr>
          <w:rFonts w:ascii="Arial" w:hAnsi="Arial" w:cs="Arial"/>
          <w:b w:val="0"/>
          <w:color w:val="0000FF"/>
          <w:lang w:val="es-CL"/>
        </w:rPr>
      </w:pPr>
    </w:p>
    <w:p w:rsidR="00986A71" w:rsidRDefault="00986A71" w:rsidP="00756C47">
      <w:pPr>
        <w:pStyle w:val="Subttulo"/>
        <w:spacing w:line="288" w:lineRule="auto"/>
        <w:ind w:left="2836" w:hanging="2836"/>
        <w:rPr>
          <w:rFonts w:ascii="Arial" w:hAnsi="Arial" w:cs="Arial"/>
          <w:b w:val="0"/>
          <w:color w:val="0000FF"/>
          <w:lang w:val="es-CL"/>
        </w:rPr>
      </w:pPr>
    </w:p>
    <w:p w:rsidR="00986A71" w:rsidRDefault="00986A71" w:rsidP="00756C47">
      <w:pPr>
        <w:pStyle w:val="Subttulo"/>
        <w:spacing w:line="288" w:lineRule="auto"/>
        <w:ind w:left="2836" w:hanging="2836"/>
        <w:rPr>
          <w:rFonts w:ascii="Arial" w:hAnsi="Arial" w:cs="Arial"/>
          <w:b w:val="0"/>
          <w:color w:val="0000FF"/>
          <w:lang w:val="es-CL"/>
        </w:rPr>
      </w:pPr>
      <w:r>
        <w:rPr>
          <w:rFonts w:ascii="Arial" w:hAnsi="Arial" w:cs="Arial"/>
          <w:b w:val="0"/>
          <w:color w:val="0000FF"/>
          <w:lang w:val="es-CL"/>
        </w:rPr>
        <w:t>Sr. Adelmo Muñoz Toledo</w:t>
      </w:r>
    </w:p>
    <w:p w:rsidR="00986A71" w:rsidRDefault="00986A71" w:rsidP="00756C47">
      <w:pPr>
        <w:pStyle w:val="Subttulo"/>
        <w:spacing w:line="288" w:lineRule="auto"/>
        <w:ind w:left="2836" w:hanging="2836"/>
        <w:rPr>
          <w:rFonts w:ascii="Arial" w:hAnsi="Arial" w:cs="Arial"/>
          <w:b w:val="0"/>
          <w:color w:val="0000FF"/>
          <w:lang w:val="es-CL"/>
        </w:rPr>
      </w:pPr>
      <w:r>
        <w:rPr>
          <w:rFonts w:ascii="Arial" w:hAnsi="Arial" w:cs="Arial"/>
          <w:b w:val="0"/>
          <w:color w:val="0000FF"/>
          <w:lang w:val="es-CL"/>
        </w:rPr>
        <w:t>Gerente Tecnología</w:t>
      </w:r>
    </w:p>
    <w:p w:rsidR="00986A71" w:rsidRDefault="00986A71" w:rsidP="00756C47">
      <w:pPr>
        <w:pStyle w:val="Subttulo"/>
        <w:spacing w:line="288" w:lineRule="auto"/>
        <w:ind w:left="2836" w:hanging="2836"/>
        <w:rPr>
          <w:rFonts w:ascii="Arial" w:hAnsi="Arial" w:cs="Arial"/>
          <w:b w:val="0"/>
          <w:color w:val="0000FF"/>
          <w:lang w:val="es-CL"/>
        </w:rPr>
      </w:pPr>
      <w:r>
        <w:rPr>
          <w:rFonts w:ascii="Arial" w:hAnsi="Arial" w:cs="Arial"/>
          <w:b w:val="0"/>
          <w:color w:val="0000FF"/>
          <w:lang w:val="es-CL"/>
        </w:rPr>
        <w:t>Binaria S.A.</w:t>
      </w:r>
    </w:p>
    <w:p w:rsidR="00986A71" w:rsidRDefault="00986A71" w:rsidP="00756C47">
      <w:pPr>
        <w:pStyle w:val="Subttulo"/>
        <w:spacing w:line="288" w:lineRule="auto"/>
        <w:ind w:left="2836" w:hanging="2836"/>
        <w:rPr>
          <w:rFonts w:ascii="Arial" w:hAnsi="Arial" w:cs="Arial"/>
          <w:b w:val="0"/>
          <w:color w:val="0000FF"/>
          <w:lang w:val="es-CL"/>
        </w:rPr>
      </w:pPr>
      <w:r w:rsidRPr="00986A71">
        <w:rPr>
          <w:rFonts w:ascii="Arial" w:hAnsi="Arial" w:cs="Arial"/>
          <w:b w:val="0"/>
          <w:color w:val="0000FF"/>
          <w:lang w:val="es-CL"/>
        </w:rPr>
        <w:t>6807597</w:t>
      </w:r>
    </w:p>
    <w:p w:rsidR="00986A71" w:rsidRDefault="00986A71" w:rsidP="00756C47">
      <w:pPr>
        <w:pStyle w:val="Subttulo"/>
        <w:spacing w:line="288" w:lineRule="auto"/>
        <w:ind w:left="2836" w:hanging="2836"/>
        <w:rPr>
          <w:rFonts w:ascii="Arial" w:hAnsi="Arial" w:cs="Arial"/>
          <w:b w:val="0"/>
          <w:color w:val="0000FF"/>
          <w:lang w:val="es-CL"/>
        </w:rPr>
      </w:pPr>
    </w:p>
    <w:p w:rsidR="00972E4A" w:rsidRPr="00913887" w:rsidRDefault="006049FE" w:rsidP="00756C47">
      <w:pPr>
        <w:pStyle w:val="Subttulo"/>
        <w:spacing w:line="288" w:lineRule="auto"/>
        <w:ind w:left="2836" w:hanging="2836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>Sr</w:t>
      </w:r>
      <w:r w:rsidR="00756C47" w:rsidRPr="00913887">
        <w:rPr>
          <w:rFonts w:ascii="Arial" w:hAnsi="Arial" w:cs="Arial"/>
          <w:b w:val="0"/>
          <w:color w:val="0000FF"/>
          <w:lang w:val="es-CL"/>
        </w:rPr>
        <w:t xml:space="preserve">. </w:t>
      </w:r>
      <w:r w:rsidR="00AB1C20" w:rsidRPr="00913887">
        <w:rPr>
          <w:rFonts w:ascii="Arial" w:hAnsi="Arial" w:cs="Arial"/>
          <w:b w:val="0"/>
          <w:color w:val="0000FF"/>
          <w:lang w:val="es-CL"/>
        </w:rPr>
        <w:t xml:space="preserve">Germán Pérez </w:t>
      </w:r>
      <w:proofErr w:type="spellStart"/>
      <w:r w:rsidR="00AB1C20" w:rsidRPr="00913887">
        <w:rPr>
          <w:rFonts w:ascii="Arial" w:hAnsi="Arial" w:cs="Arial"/>
          <w:b w:val="0"/>
          <w:color w:val="0000FF"/>
          <w:lang w:val="es-CL"/>
        </w:rPr>
        <w:t>Labarrera</w:t>
      </w:r>
      <w:proofErr w:type="spellEnd"/>
    </w:p>
    <w:p w:rsidR="00AB1C20" w:rsidRPr="00913887" w:rsidRDefault="00E06501" w:rsidP="00756C47">
      <w:pPr>
        <w:pStyle w:val="Subttulo"/>
        <w:spacing w:line="288" w:lineRule="auto"/>
        <w:ind w:left="2836" w:hanging="2836"/>
        <w:rPr>
          <w:rFonts w:ascii="Arial" w:hAnsi="Arial" w:cs="Arial"/>
          <w:b w:val="0"/>
          <w:color w:val="0000FF"/>
          <w:lang w:val="es-CL"/>
        </w:rPr>
      </w:pPr>
      <w:r>
        <w:rPr>
          <w:rFonts w:ascii="Arial" w:hAnsi="Arial" w:cs="Arial"/>
          <w:b w:val="0"/>
          <w:color w:val="0000FF"/>
          <w:lang w:val="es-CL"/>
        </w:rPr>
        <w:t>Coordinador y Administrador de Contrato</w:t>
      </w:r>
    </w:p>
    <w:p w:rsidR="00AB1C20" w:rsidRDefault="00E06501" w:rsidP="00756C47">
      <w:pPr>
        <w:pStyle w:val="Subttulo"/>
        <w:spacing w:line="288" w:lineRule="auto"/>
        <w:ind w:left="2836" w:hanging="2836"/>
        <w:rPr>
          <w:rFonts w:ascii="Arial" w:hAnsi="Arial" w:cs="Arial"/>
          <w:b w:val="0"/>
          <w:color w:val="0000FF"/>
          <w:lang w:val="es-CL"/>
        </w:rPr>
      </w:pPr>
      <w:r>
        <w:rPr>
          <w:rFonts w:ascii="Arial" w:hAnsi="Arial" w:cs="Arial"/>
          <w:b w:val="0"/>
          <w:color w:val="0000FF"/>
          <w:lang w:val="es-CL"/>
        </w:rPr>
        <w:t xml:space="preserve">Concesión Túnel San Cristóbal </w:t>
      </w:r>
    </w:p>
    <w:p w:rsidR="00E06501" w:rsidRPr="00913887" w:rsidRDefault="00E06501" w:rsidP="00756C47">
      <w:pPr>
        <w:pStyle w:val="Subttulo"/>
        <w:spacing w:line="288" w:lineRule="auto"/>
        <w:ind w:left="2836" w:hanging="2836"/>
        <w:rPr>
          <w:rFonts w:ascii="Arial" w:hAnsi="Arial" w:cs="Arial"/>
          <w:b w:val="0"/>
          <w:color w:val="0000FF"/>
          <w:lang w:val="es-CL"/>
        </w:rPr>
      </w:pPr>
      <w:r>
        <w:rPr>
          <w:rFonts w:ascii="Arial" w:hAnsi="Arial" w:cs="Arial"/>
          <w:b w:val="0"/>
          <w:color w:val="0000FF"/>
          <w:lang w:val="es-CL"/>
        </w:rPr>
        <w:t>8987555</w:t>
      </w:r>
    </w:p>
    <w:p w:rsidR="00F61B26" w:rsidRPr="00913887" w:rsidRDefault="00F61B26" w:rsidP="00756C47">
      <w:pPr>
        <w:pStyle w:val="Subttulo"/>
        <w:spacing w:line="288" w:lineRule="auto"/>
        <w:ind w:left="2836" w:hanging="2836"/>
        <w:rPr>
          <w:rFonts w:ascii="Arial" w:hAnsi="Arial" w:cs="Arial"/>
          <w:b w:val="0"/>
          <w:color w:val="0000FF"/>
          <w:lang w:val="es-CL"/>
        </w:rPr>
      </w:pPr>
    </w:p>
    <w:p w:rsidR="00F61B26" w:rsidRPr="00913887" w:rsidRDefault="00F61B26" w:rsidP="00756C47">
      <w:pPr>
        <w:pStyle w:val="Subttulo"/>
        <w:spacing w:line="288" w:lineRule="auto"/>
        <w:ind w:left="2836" w:hanging="2836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>Sra. Elizabeth Cares Escobar</w:t>
      </w:r>
    </w:p>
    <w:p w:rsidR="00F61B26" w:rsidRPr="00913887" w:rsidRDefault="00F61B26" w:rsidP="00756C47">
      <w:pPr>
        <w:pStyle w:val="Subttulo"/>
        <w:spacing w:line="288" w:lineRule="auto"/>
        <w:ind w:left="2836" w:hanging="2836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>Coordinadora Operaciones Grandes Clientes</w:t>
      </w:r>
    </w:p>
    <w:p w:rsidR="00F61B26" w:rsidRPr="00913887" w:rsidRDefault="00F61B26" w:rsidP="00756C47">
      <w:pPr>
        <w:pStyle w:val="Subttulo"/>
        <w:spacing w:line="288" w:lineRule="auto"/>
        <w:ind w:left="2836" w:hanging="2836"/>
        <w:rPr>
          <w:rFonts w:ascii="Arial" w:hAnsi="Arial" w:cs="Arial"/>
          <w:b w:val="0"/>
          <w:color w:val="0000FF"/>
          <w:lang w:val="es-CL"/>
        </w:rPr>
      </w:pPr>
      <w:proofErr w:type="spellStart"/>
      <w:r w:rsidRPr="00913887">
        <w:rPr>
          <w:rFonts w:ascii="Arial" w:hAnsi="Arial" w:cs="Arial"/>
          <w:b w:val="0"/>
          <w:color w:val="0000FF"/>
          <w:lang w:val="es-CL"/>
        </w:rPr>
        <w:t>Metrogas</w:t>
      </w:r>
      <w:proofErr w:type="spellEnd"/>
      <w:r w:rsidRPr="00913887">
        <w:rPr>
          <w:rFonts w:ascii="Arial" w:hAnsi="Arial" w:cs="Arial"/>
          <w:b w:val="0"/>
          <w:color w:val="0000FF"/>
          <w:lang w:val="es-CL"/>
        </w:rPr>
        <w:t xml:space="preserve"> S.A.</w:t>
      </w:r>
    </w:p>
    <w:p w:rsidR="00F61B26" w:rsidRPr="00913887" w:rsidRDefault="00F61B26" w:rsidP="00756C47">
      <w:pPr>
        <w:pStyle w:val="Subttulo"/>
        <w:spacing w:line="288" w:lineRule="auto"/>
        <w:ind w:left="2836" w:hanging="2836"/>
        <w:rPr>
          <w:rFonts w:ascii="Arial" w:hAnsi="Arial" w:cs="Arial"/>
          <w:b w:val="0"/>
          <w:color w:val="0000FF"/>
          <w:lang w:val="es-CL"/>
        </w:rPr>
      </w:pPr>
      <w:r w:rsidRPr="00913887">
        <w:rPr>
          <w:rFonts w:ascii="Arial" w:hAnsi="Arial" w:cs="Arial"/>
          <w:b w:val="0"/>
          <w:color w:val="0000FF"/>
          <w:lang w:val="es-CL"/>
        </w:rPr>
        <w:t>3378211</w:t>
      </w:r>
    </w:p>
    <w:p w:rsidR="00756C47" w:rsidRPr="00922DFA" w:rsidRDefault="005C7664" w:rsidP="007070E0">
      <w:pPr>
        <w:pStyle w:val="Subttulo"/>
        <w:spacing w:line="288" w:lineRule="auto"/>
        <w:ind w:left="2836" w:hanging="2836"/>
        <w:rPr>
          <w:rFonts w:ascii="Arial" w:hAnsi="Arial" w:cs="Arial"/>
          <w:b w:val="0"/>
          <w:lang w:val="es-CL"/>
        </w:rPr>
      </w:pPr>
      <w:r>
        <w:rPr>
          <w:rFonts w:ascii="Arial" w:hAnsi="Arial" w:cs="Arial"/>
          <w:b w:val="0"/>
          <w:color w:val="0000FF"/>
          <w:lang w:val="es-CL"/>
        </w:rPr>
        <w:t xml:space="preserve">Pretensiones de Renta :  </w:t>
      </w:r>
      <w:r w:rsidR="006E7586">
        <w:rPr>
          <w:rFonts w:ascii="Arial" w:hAnsi="Arial" w:cs="Arial"/>
          <w:b w:val="0"/>
          <w:color w:val="0000FF"/>
          <w:lang w:val="es-CL"/>
        </w:rPr>
        <w:t>A Convenir.</w:t>
      </w:r>
      <w:r w:rsidR="00922DFA" w:rsidRPr="00913887">
        <w:rPr>
          <w:color w:val="0000FF"/>
          <w:lang w:val="es-CL"/>
        </w:rPr>
        <w:tab/>
      </w:r>
      <w:r w:rsidR="00922DFA" w:rsidRPr="00913887">
        <w:rPr>
          <w:color w:val="0000FF"/>
          <w:lang w:val="es-CL"/>
        </w:rPr>
        <w:tab/>
      </w:r>
      <w:r w:rsidR="00922DFA" w:rsidRPr="00913887">
        <w:rPr>
          <w:color w:val="0000FF"/>
          <w:lang w:val="es-CL"/>
        </w:rPr>
        <w:tab/>
      </w:r>
      <w:r w:rsidR="00922DFA" w:rsidRPr="00913887">
        <w:rPr>
          <w:color w:val="0000FF"/>
          <w:lang w:val="es-CL"/>
        </w:rPr>
        <w:tab/>
      </w:r>
      <w:r w:rsidR="00922DFA" w:rsidRPr="00913887">
        <w:rPr>
          <w:color w:val="0000FF"/>
          <w:lang w:val="es-CL"/>
        </w:rPr>
        <w:tab/>
      </w:r>
      <w:r w:rsidR="00922DFA" w:rsidRPr="00913887">
        <w:rPr>
          <w:color w:val="0000FF"/>
          <w:lang w:val="es-CL"/>
        </w:rPr>
        <w:tab/>
      </w:r>
      <w:r w:rsidR="00922DFA" w:rsidRPr="00913887">
        <w:rPr>
          <w:color w:val="0000FF"/>
          <w:lang w:val="es-CL"/>
        </w:rPr>
        <w:tab/>
      </w:r>
      <w:r w:rsidR="00922DFA" w:rsidRPr="00913887">
        <w:rPr>
          <w:color w:val="0000FF"/>
          <w:lang w:val="es-CL"/>
        </w:rPr>
        <w:tab/>
      </w:r>
      <w:r w:rsidR="00922DFA" w:rsidRPr="00913887">
        <w:rPr>
          <w:color w:val="0000FF"/>
          <w:lang w:val="es-CL"/>
        </w:rPr>
        <w:tab/>
      </w:r>
      <w:r w:rsidR="00922DFA" w:rsidRPr="00913887">
        <w:rPr>
          <w:color w:val="0000FF"/>
          <w:lang w:val="es-CL"/>
        </w:rPr>
        <w:tab/>
      </w:r>
      <w:r w:rsidR="00922DFA">
        <w:rPr>
          <w:lang w:val="es-CL"/>
        </w:rPr>
        <w:tab/>
      </w:r>
      <w:r w:rsidR="00922DFA">
        <w:rPr>
          <w:lang w:val="es-CL"/>
        </w:rPr>
        <w:tab/>
      </w:r>
      <w:r w:rsidR="00922DFA" w:rsidRPr="00922DFA">
        <w:rPr>
          <w:rFonts w:ascii="Arial" w:hAnsi="Arial" w:cs="Arial"/>
          <w:b w:val="0"/>
          <w:lang w:val="es-CL"/>
        </w:rPr>
        <w:t xml:space="preserve"> </w:t>
      </w:r>
    </w:p>
    <w:sectPr w:rsidR="00756C47" w:rsidRPr="00922DFA" w:rsidSect="00756C4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B25EA"/>
    <w:multiLevelType w:val="multilevel"/>
    <w:tmpl w:val="E04201F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C079F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A934085"/>
    <w:multiLevelType w:val="multilevel"/>
    <w:tmpl w:val="273CB3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613EC9"/>
    <w:multiLevelType w:val="singleLevel"/>
    <w:tmpl w:val="B2F4BDFC"/>
    <w:lvl w:ilvl="0">
      <w:start w:val="19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4">
    <w:nsid w:val="2B743FB5"/>
    <w:multiLevelType w:val="hybridMultilevel"/>
    <w:tmpl w:val="5A5A9D94"/>
    <w:lvl w:ilvl="0" w:tplc="49DCE44E">
      <w:start w:val="1"/>
      <w:numFmt w:val="bullet"/>
      <w:lvlText w:val=""/>
      <w:lvlJc w:val="left"/>
      <w:pPr>
        <w:tabs>
          <w:tab w:val="num" w:pos="2847"/>
        </w:tabs>
        <w:ind w:left="2847" w:hanging="360"/>
      </w:pPr>
      <w:rPr>
        <w:rFonts w:ascii="Wingdings" w:hAnsi="Wingdings" w:hint="default"/>
        <w:color w:val="808080"/>
      </w:rPr>
    </w:lvl>
    <w:lvl w:ilvl="1" w:tplc="0C0A0003" w:tentative="1">
      <w:start w:val="1"/>
      <w:numFmt w:val="bullet"/>
      <w:lvlText w:val="o"/>
      <w:lvlJc w:val="left"/>
      <w:pPr>
        <w:tabs>
          <w:tab w:val="num" w:pos="3927"/>
        </w:tabs>
        <w:ind w:left="39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367"/>
        </w:tabs>
        <w:ind w:left="536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6087"/>
        </w:tabs>
        <w:ind w:left="60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07"/>
        </w:tabs>
        <w:ind w:left="68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527"/>
        </w:tabs>
        <w:ind w:left="75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247"/>
        </w:tabs>
        <w:ind w:left="82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967"/>
        </w:tabs>
        <w:ind w:left="8967" w:hanging="360"/>
      </w:pPr>
      <w:rPr>
        <w:rFonts w:ascii="Wingdings" w:hAnsi="Wingdings" w:hint="default"/>
      </w:rPr>
    </w:lvl>
  </w:abstractNum>
  <w:abstractNum w:abstractNumId="5">
    <w:nsid w:val="369409D8"/>
    <w:multiLevelType w:val="hybridMultilevel"/>
    <w:tmpl w:val="8F067F26"/>
    <w:lvl w:ilvl="0" w:tplc="49DCE44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6EB5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808080"/>
        <w:sz w:val="16"/>
        <w:szCs w:val="16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4A0BBF"/>
    <w:multiLevelType w:val="hybridMultilevel"/>
    <w:tmpl w:val="AD460114"/>
    <w:lvl w:ilvl="0" w:tplc="49DCE44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0121B3"/>
    <w:multiLevelType w:val="hybridMultilevel"/>
    <w:tmpl w:val="1DB4E8F0"/>
    <w:lvl w:ilvl="0" w:tplc="22B4A8E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808080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182F7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E8551E7"/>
    <w:multiLevelType w:val="hybridMultilevel"/>
    <w:tmpl w:val="E04201FE"/>
    <w:lvl w:ilvl="0" w:tplc="49DCE44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9B5EC3"/>
    <w:multiLevelType w:val="multilevel"/>
    <w:tmpl w:val="AD46011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9C03F2"/>
    <w:multiLevelType w:val="hybridMultilevel"/>
    <w:tmpl w:val="273CB350"/>
    <w:lvl w:ilvl="0" w:tplc="53F69A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3B11E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FFB2CF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04C66F9"/>
    <w:multiLevelType w:val="hybridMultilevel"/>
    <w:tmpl w:val="72FEF642"/>
    <w:lvl w:ilvl="0" w:tplc="49DCE44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1401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808080"/>
        <w:sz w:val="10"/>
        <w:szCs w:val="10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5C610D"/>
    <w:multiLevelType w:val="multilevel"/>
    <w:tmpl w:val="8F067F2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808080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E96A1E"/>
    <w:multiLevelType w:val="hybridMultilevel"/>
    <w:tmpl w:val="BBFC2F66"/>
    <w:lvl w:ilvl="0" w:tplc="49DCE44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2"/>
  </w:num>
  <w:num w:numId="5">
    <w:abstractNumId w:val="8"/>
  </w:num>
  <w:num w:numId="6">
    <w:abstractNumId w:val="7"/>
  </w:num>
  <w:num w:numId="7">
    <w:abstractNumId w:val="11"/>
  </w:num>
  <w:num w:numId="8">
    <w:abstractNumId w:val="2"/>
  </w:num>
  <w:num w:numId="9">
    <w:abstractNumId w:val="16"/>
  </w:num>
  <w:num w:numId="10">
    <w:abstractNumId w:val="6"/>
  </w:num>
  <w:num w:numId="11">
    <w:abstractNumId w:val="10"/>
  </w:num>
  <w:num w:numId="12">
    <w:abstractNumId w:val="4"/>
  </w:num>
  <w:num w:numId="13">
    <w:abstractNumId w:val="9"/>
  </w:num>
  <w:num w:numId="14">
    <w:abstractNumId w:val="0"/>
  </w:num>
  <w:num w:numId="15">
    <w:abstractNumId w:val="5"/>
  </w:num>
  <w:num w:numId="16">
    <w:abstractNumId w:val="1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7268D"/>
    <w:rsid w:val="00032991"/>
    <w:rsid w:val="00034B84"/>
    <w:rsid w:val="00145030"/>
    <w:rsid w:val="00177ACE"/>
    <w:rsid w:val="00292284"/>
    <w:rsid w:val="002B795D"/>
    <w:rsid w:val="00321789"/>
    <w:rsid w:val="00375C8E"/>
    <w:rsid w:val="00391EF8"/>
    <w:rsid w:val="00474A66"/>
    <w:rsid w:val="005C190D"/>
    <w:rsid w:val="005C5E6A"/>
    <w:rsid w:val="005C7664"/>
    <w:rsid w:val="006049FE"/>
    <w:rsid w:val="00614935"/>
    <w:rsid w:val="006568BA"/>
    <w:rsid w:val="0067040A"/>
    <w:rsid w:val="00681F3D"/>
    <w:rsid w:val="006E7586"/>
    <w:rsid w:val="007070E0"/>
    <w:rsid w:val="00756C47"/>
    <w:rsid w:val="0087268D"/>
    <w:rsid w:val="00882734"/>
    <w:rsid w:val="008B69AF"/>
    <w:rsid w:val="008E7D4B"/>
    <w:rsid w:val="009102B2"/>
    <w:rsid w:val="00913887"/>
    <w:rsid w:val="00922DFA"/>
    <w:rsid w:val="00946F02"/>
    <w:rsid w:val="00972E4A"/>
    <w:rsid w:val="00986A71"/>
    <w:rsid w:val="009A33D6"/>
    <w:rsid w:val="009B2C8B"/>
    <w:rsid w:val="009B5355"/>
    <w:rsid w:val="009B60C5"/>
    <w:rsid w:val="009F03F9"/>
    <w:rsid w:val="00A32E0E"/>
    <w:rsid w:val="00AB1C20"/>
    <w:rsid w:val="00AB422A"/>
    <w:rsid w:val="00AD2C7C"/>
    <w:rsid w:val="00AE3EB8"/>
    <w:rsid w:val="00AF3DDD"/>
    <w:rsid w:val="00B14CDC"/>
    <w:rsid w:val="00B82FED"/>
    <w:rsid w:val="00BA1A7D"/>
    <w:rsid w:val="00C355C4"/>
    <w:rsid w:val="00C429E2"/>
    <w:rsid w:val="00D47FB0"/>
    <w:rsid w:val="00D7634E"/>
    <w:rsid w:val="00D81698"/>
    <w:rsid w:val="00E06501"/>
    <w:rsid w:val="00E65274"/>
    <w:rsid w:val="00E84AB1"/>
    <w:rsid w:val="00F37E85"/>
    <w:rsid w:val="00F41284"/>
    <w:rsid w:val="00F436C4"/>
    <w:rsid w:val="00F61B26"/>
    <w:rsid w:val="00FC6502"/>
    <w:rsid w:val="00FE1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040A"/>
  </w:style>
  <w:style w:type="paragraph" w:styleId="Ttulo2">
    <w:name w:val="heading 2"/>
    <w:basedOn w:val="Normal"/>
    <w:next w:val="Normal"/>
    <w:qFormat/>
    <w:rsid w:val="00756C47"/>
    <w:pPr>
      <w:keepNext/>
      <w:spacing w:line="360" w:lineRule="auto"/>
      <w:ind w:left="1410" w:hanging="1410"/>
      <w:outlineLvl w:val="1"/>
    </w:pPr>
    <w:rPr>
      <w:rFonts w:ascii="Garamond" w:hAnsi="Garamond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67040A"/>
    <w:pPr>
      <w:jc w:val="center"/>
    </w:pPr>
    <w:rPr>
      <w:b/>
      <w:sz w:val="28"/>
    </w:rPr>
  </w:style>
  <w:style w:type="paragraph" w:styleId="Subttulo">
    <w:name w:val="Subtitle"/>
    <w:basedOn w:val="Normal"/>
    <w:qFormat/>
    <w:rsid w:val="0067040A"/>
    <w:rPr>
      <w:b/>
    </w:rPr>
  </w:style>
  <w:style w:type="paragraph" w:styleId="Mapadeldocumento">
    <w:name w:val="Document Map"/>
    <w:basedOn w:val="Normal"/>
    <w:semiHidden/>
    <w:rsid w:val="0087268D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basedOn w:val="Fuentedeprrafopredeter"/>
    <w:rsid w:val="00614935"/>
    <w:rPr>
      <w:color w:val="0000FF"/>
      <w:u w:val="single"/>
    </w:rPr>
  </w:style>
  <w:style w:type="paragraph" w:styleId="Textoindependiente">
    <w:name w:val="Body Text"/>
    <w:basedOn w:val="Normal"/>
    <w:rsid w:val="00614935"/>
    <w:pPr>
      <w:spacing w:after="220" w:line="240" w:lineRule="atLeast"/>
      <w:jc w:val="both"/>
    </w:pPr>
    <w:rPr>
      <w:rFonts w:ascii="Garamond" w:hAnsi="Garamond"/>
      <w:sz w:val="22"/>
    </w:rPr>
  </w:style>
  <w:style w:type="paragraph" w:styleId="Textodeglobo">
    <w:name w:val="Balloon Text"/>
    <w:basedOn w:val="Normal"/>
    <w:link w:val="TextodegloboCar"/>
    <w:rsid w:val="00F436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436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215A2-ADBE-450B-B630-CBD81BA3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U R R I C U L U M   V I T A E</vt:lpstr>
    </vt:vector>
  </TitlesOfParts>
  <Company>Rojas Zamudio S.A.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 R R I C U L U M   V I T A E</dc:title>
  <dc:subject/>
  <dc:creator>Enya</dc:creator>
  <cp:keywords/>
  <cp:lastModifiedBy>isamesticav</cp:lastModifiedBy>
  <cp:revision>7</cp:revision>
  <cp:lastPrinted>2011-10-14T17:41:00Z</cp:lastPrinted>
  <dcterms:created xsi:type="dcterms:W3CDTF">2012-04-06T22:32:00Z</dcterms:created>
  <dcterms:modified xsi:type="dcterms:W3CDTF">2013-06-20T23:29:00Z</dcterms:modified>
</cp:coreProperties>
</file>