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47C" w:rsidRDefault="00273A29" w:rsidP="00B06CCD">
      <w:pPr>
        <w:rPr>
          <w:rFonts w:ascii="Tahoma" w:hAnsi="Tahoma"/>
          <w:b/>
          <w:noProof/>
          <w:sz w:val="20"/>
          <w:szCs w:val="20"/>
          <w:lang w:val="es-VE" w:eastAsia="es-VE"/>
        </w:rPr>
      </w:pPr>
      <w:r>
        <w:rPr>
          <w:rFonts w:ascii="Tahoma" w:hAnsi="Tahoma"/>
          <w:b/>
          <w:noProof/>
          <w:sz w:val="20"/>
          <w:szCs w:val="20"/>
          <w:lang w:val="es-VE" w:eastAsia="es-VE"/>
        </w:rPr>
        <mc:AlternateContent>
          <mc:Choice Requires="wps">
            <w:drawing>
              <wp:anchor distT="0" distB="0" distL="114300" distR="114300" simplePos="0" relativeHeight="251658240" behindDoc="0" locked="0" layoutInCell="1" allowOverlap="1">
                <wp:simplePos x="0" y="0"/>
                <wp:positionH relativeFrom="margin">
                  <wp:posOffset>2133600</wp:posOffset>
                </wp:positionH>
                <wp:positionV relativeFrom="paragraph">
                  <wp:posOffset>47625</wp:posOffset>
                </wp:positionV>
                <wp:extent cx="3067050" cy="1619250"/>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619250"/>
                        </a:xfrm>
                        <a:prstGeom prst="rect">
                          <a:avLst/>
                        </a:prstGeom>
                        <a:noFill/>
                        <a:ln>
                          <a:noFill/>
                        </a:ln>
                        <a:extLst>
                          <a:ext uri="{909E8E84-426E-40dd-AFC4-6F175D3DCCD1}"/>
                          <a:ext uri="{91240B29-F687-4f45-9708-019B960494DF}"/>
                        </a:extLst>
                      </wps:spPr>
                      <wps:txbx>
                        <w:txbxContent>
                          <w:p w:rsidR="00FC1BE0" w:rsidRPr="0082104A" w:rsidRDefault="00FC1BE0" w:rsidP="005F0855">
                            <w:pPr>
                              <w:tabs>
                                <w:tab w:val="left" w:pos="2040"/>
                              </w:tabs>
                              <w:spacing w:after="0" w:line="240" w:lineRule="auto"/>
                              <w:jc w:val="both"/>
                              <w:rPr>
                                <w:rFonts w:ascii="Arial" w:eastAsia="Times New Roman" w:hAnsi="Arial" w:cs="Arial"/>
                                <w:b/>
                                <w:sz w:val="26"/>
                                <w:szCs w:val="26"/>
                                <w:lang w:val="fr-FR" w:eastAsia="fr-FR"/>
                              </w:rPr>
                            </w:pPr>
                            <w:r w:rsidRPr="0082104A">
                              <w:rPr>
                                <w:rFonts w:ascii="Arial" w:eastAsia="Times New Roman" w:hAnsi="Arial" w:cs="Arial"/>
                                <w:b/>
                                <w:sz w:val="26"/>
                                <w:szCs w:val="26"/>
                                <w:lang w:val="fr-FR" w:eastAsia="fr-FR"/>
                              </w:rPr>
                              <w:t>MARY ELENA VELASQUEZ SIBILA</w:t>
                            </w:r>
                          </w:p>
                          <w:p w:rsidR="00FC1BE0" w:rsidRPr="005F0855" w:rsidRDefault="001A2077" w:rsidP="005F0855">
                            <w:pPr>
                              <w:tabs>
                                <w:tab w:val="left" w:pos="2040"/>
                              </w:tabs>
                              <w:spacing w:after="0" w:line="240" w:lineRule="auto"/>
                              <w:jc w:val="both"/>
                              <w:rPr>
                                <w:rFonts w:ascii="Arial" w:eastAsia="Times New Roman" w:hAnsi="Arial" w:cs="Arial"/>
                                <w:lang w:val="fr-FR" w:eastAsia="fr-FR"/>
                              </w:rPr>
                            </w:pPr>
                            <w:r>
                              <w:rPr>
                                <w:rFonts w:ascii="Arial" w:eastAsia="Times New Roman" w:hAnsi="Arial" w:cs="Arial"/>
                                <w:lang w:val="fr-FR" w:eastAsia="fr-FR"/>
                              </w:rPr>
                              <w:t>3</w:t>
                            </w:r>
                            <w:r w:rsidR="003D61DA">
                              <w:rPr>
                                <w:rFonts w:ascii="Arial" w:eastAsia="Times New Roman" w:hAnsi="Arial" w:cs="Arial"/>
                                <w:lang w:val="fr-FR" w:eastAsia="fr-FR"/>
                              </w:rPr>
                              <w:t>6</w:t>
                            </w:r>
                            <w:r w:rsidR="00FC1BE0" w:rsidRPr="005F0855">
                              <w:rPr>
                                <w:rFonts w:ascii="Arial" w:eastAsia="Times New Roman" w:hAnsi="Arial" w:cs="Arial"/>
                                <w:lang w:val="fr-FR" w:eastAsia="fr-FR"/>
                              </w:rPr>
                              <w:t xml:space="preserve"> </w:t>
                            </w:r>
                            <w:proofErr w:type="spellStart"/>
                            <w:r w:rsidR="00FC1BE0" w:rsidRPr="005F0855">
                              <w:rPr>
                                <w:rFonts w:ascii="Arial" w:eastAsia="Times New Roman" w:hAnsi="Arial" w:cs="Arial"/>
                                <w:lang w:val="fr-FR" w:eastAsia="fr-FR"/>
                              </w:rPr>
                              <w:t>Años</w:t>
                            </w:r>
                            <w:proofErr w:type="spellEnd"/>
                          </w:p>
                          <w:p w:rsidR="00FC1BE0" w:rsidRPr="005F0855" w:rsidRDefault="001A2077" w:rsidP="005F0855">
                            <w:pPr>
                              <w:tabs>
                                <w:tab w:val="left" w:pos="2040"/>
                              </w:tabs>
                              <w:spacing w:after="0" w:line="240" w:lineRule="auto"/>
                              <w:jc w:val="both"/>
                              <w:rPr>
                                <w:rFonts w:ascii="Arial" w:eastAsia="Times New Roman" w:hAnsi="Arial" w:cs="Arial"/>
                                <w:lang w:val="fr-FR" w:eastAsia="fr-FR"/>
                              </w:rPr>
                            </w:pPr>
                            <w:r>
                              <w:rPr>
                                <w:rFonts w:ascii="Arial" w:eastAsia="Times New Roman" w:hAnsi="Arial" w:cs="Arial"/>
                                <w:lang w:val="fr-FR" w:eastAsia="fr-FR"/>
                              </w:rPr>
                              <w:t xml:space="preserve">Humboldt 0301, </w:t>
                            </w:r>
                            <w:r w:rsidR="002B080B">
                              <w:rPr>
                                <w:rFonts w:ascii="Arial" w:eastAsia="Times New Roman" w:hAnsi="Arial" w:cs="Arial"/>
                                <w:lang w:val="fr-FR" w:eastAsia="fr-FR"/>
                              </w:rPr>
                              <w:t>Quilpué</w:t>
                            </w:r>
                            <w:r>
                              <w:rPr>
                                <w:rFonts w:ascii="Arial" w:eastAsia="Times New Roman" w:hAnsi="Arial" w:cs="Arial"/>
                                <w:lang w:val="fr-FR" w:eastAsia="fr-FR"/>
                              </w:rPr>
                              <w:t>,</w:t>
                            </w:r>
                            <w:r w:rsidR="00FC1BE0" w:rsidRPr="005F0855">
                              <w:rPr>
                                <w:rFonts w:ascii="Arial" w:eastAsia="Times New Roman" w:hAnsi="Arial" w:cs="Arial"/>
                                <w:lang w:val="fr-FR" w:eastAsia="fr-FR"/>
                              </w:rPr>
                              <w:t xml:space="preserve"> Chile</w:t>
                            </w:r>
                          </w:p>
                          <w:p w:rsidR="00FC1BE0" w:rsidRPr="005F0855" w:rsidRDefault="004D75C2" w:rsidP="005F0855">
                            <w:pPr>
                              <w:tabs>
                                <w:tab w:val="left" w:pos="2040"/>
                              </w:tabs>
                              <w:spacing w:after="0" w:line="240" w:lineRule="auto"/>
                              <w:jc w:val="both"/>
                              <w:rPr>
                                <w:rFonts w:ascii="Arial" w:eastAsia="Times New Roman" w:hAnsi="Arial" w:cs="Arial"/>
                                <w:lang w:val="fr-FR" w:eastAsia="fr-FR"/>
                              </w:rPr>
                            </w:pPr>
                            <w:proofErr w:type="spellStart"/>
                            <w:proofErr w:type="gramStart"/>
                            <w:r>
                              <w:rPr>
                                <w:rFonts w:ascii="Arial" w:eastAsia="Times New Roman" w:hAnsi="Arial" w:cs="Arial"/>
                                <w:lang w:val="fr-FR" w:eastAsia="fr-FR"/>
                              </w:rPr>
                              <w:t>Teléfono</w:t>
                            </w:r>
                            <w:proofErr w:type="spellEnd"/>
                            <w:r w:rsidR="00FC1BE0" w:rsidRPr="005F0855">
                              <w:rPr>
                                <w:rFonts w:ascii="Arial" w:eastAsia="Times New Roman" w:hAnsi="Arial" w:cs="Arial"/>
                                <w:lang w:val="fr-FR" w:eastAsia="fr-FR"/>
                              </w:rPr>
                              <w:t>:</w:t>
                            </w:r>
                            <w:proofErr w:type="gramEnd"/>
                            <w:r w:rsidR="00FC1BE0" w:rsidRPr="005F0855">
                              <w:rPr>
                                <w:rFonts w:ascii="Arial" w:eastAsia="Times New Roman" w:hAnsi="Arial" w:cs="Arial"/>
                                <w:lang w:val="fr-FR" w:eastAsia="fr-FR"/>
                              </w:rPr>
                              <w:t xml:space="preserve"> +5694</w:t>
                            </w:r>
                            <w:r w:rsidR="001A2077">
                              <w:rPr>
                                <w:rFonts w:ascii="Arial" w:eastAsia="Times New Roman" w:hAnsi="Arial" w:cs="Arial"/>
                                <w:lang w:val="fr-FR" w:eastAsia="fr-FR"/>
                              </w:rPr>
                              <w:t>814155</w:t>
                            </w:r>
                            <w:r w:rsidR="00B06CCD">
                              <w:rPr>
                                <w:rFonts w:ascii="Arial" w:eastAsia="Times New Roman" w:hAnsi="Arial" w:cs="Arial"/>
                                <w:lang w:val="fr-FR" w:eastAsia="fr-FR"/>
                              </w:rPr>
                              <w:t>0/948141553</w:t>
                            </w:r>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 xml:space="preserve">RUT </w:t>
                            </w:r>
                            <w:r w:rsidR="001A2077">
                              <w:rPr>
                                <w:rFonts w:ascii="Arial" w:eastAsia="Times New Roman" w:hAnsi="Arial" w:cs="Arial"/>
                                <w:lang w:val="fr-FR" w:eastAsia="fr-FR"/>
                              </w:rPr>
                              <w:t>26.226.133-6</w:t>
                            </w:r>
                            <w:r w:rsidRPr="005F0855">
                              <w:rPr>
                                <w:rFonts w:ascii="Arial" w:eastAsia="Times New Roman" w:hAnsi="Arial" w:cs="Arial"/>
                                <w:lang w:val="fr-FR" w:eastAsia="fr-FR"/>
                              </w:rPr>
                              <w:t xml:space="preserve"> </w:t>
                            </w:r>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 xml:space="preserve">Email : </w:t>
                            </w:r>
                            <w:hyperlink r:id="rId6" w:history="1">
                              <w:r w:rsidRPr="005F0855">
                                <w:rPr>
                                  <w:rFonts w:ascii="Arial" w:eastAsia="Times New Roman" w:hAnsi="Arial" w:cs="Arial"/>
                                  <w:lang w:val="fr-FR" w:eastAsia="fr-FR"/>
                                </w:rPr>
                                <w:t>mavelasquez1583@gmail.com</w:t>
                              </w:r>
                            </w:hyperlink>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DISPONIBILIDAD INMEDIATA</w:t>
                            </w:r>
                            <w:r w:rsidR="00E650DA">
                              <w:rPr>
                                <w:rFonts w:ascii="Arial" w:eastAsia="Times New Roman" w:hAnsi="Arial" w:cs="Arial"/>
                                <w:lang w:val="fr-FR" w:eastAsia="fr-FR"/>
                              </w:rPr>
                              <w:t>/DISPUESTA A CAMBIAR DE RESIDENCIA</w:t>
                            </w:r>
                          </w:p>
                          <w:p w:rsidR="00FC1BE0" w:rsidRDefault="00FC1BE0" w:rsidP="00FC1BE0">
                            <w:pPr>
                              <w:tabs>
                                <w:tab w:val="left" w:pos="5940"/>
                              </w:tabs>
                              <w:rPr>
                                <w:rFonts w:ascii="Tahoma" w:hAnsi="Tahoma"/>
                              </w:rPr>
                            </w:pPr>
                          </w:p>
                          <w:p w:rsidR="00FC1BE0" w:rsidRPr="00843ACD" w:rsidRDefault="00FC1BE0" w:rsidP="00FC1BE0">
                            <w:pPr>
                              <w:tabs>
                                <w:tab w:val="left" w:pos="5940"/>
                              </w:tabs>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4" o:spid="_x0000_s1026" type="#_x0000_t202" style="position:absolute;margin-left:168pt;margin-top:3.75pt;width:241.5pt;height:1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" filled="f" stroked="f">
                <v:textbox>
                  <w:txbxContent>
                    <w:p w:rsidR="00FC1BE0" w:rsidRPr="0082104A" w:rsidRDefault="00FC1BE0" w:rsidP="005F0855">
                      <w:pPr>
                        <w:tabs>
                          <w:tab w:val="left" w:pos="2040"/>
                        </w:tabs>
                        <w:spacing w:after="0" w:line="240" w:lineRule="auto"/>
                        <w:jc w:val="both"/>
                        <w:rPr>
                          <w:rFonts w:ascii="Arial" w:eastAsia="Times New Roman" w:hAnsi="Arial" w:cs="Arial"/>
                          <w:b/>
                          <w:sz w:val="26"/>
                          <w:szCs w:val="26"/>
                          <w:lang w:val="fr-FR" w:eastAsia="fr-FR"/>
                        </w:rPr>
                      </w:pPr>
                      <w:r w:rsidRPr="0082104A">
                        <w:rPr>
                          <w:rFonts w:ascii="Arial" w:eastAsia="Times New Roman" w:hAnsi="Arial" w:cs="Arial"/>
                          <w:b/>
                          <w:sz w:val="26"/>
                          <w:szCs w:val="26"/>
                          <w:lang w:val="fr-FR" w:eastAsia="fr-FR"/>
                        </w:rPr>
                        <w:t>MARY ELENA VELASQUEZ SIBILA</w:t>
                      </w:r>
                    </w:p>
                    <w:p w:rsidR="00FC1BE0" w:rsidRPr="005F0855" w:rsidRDefault="001A2077" w:rsidP="005F0855">
                      <w:pPr>
                        <w:tabs>
                          <w:tab w:val="left" w:pos="2040"/>
                        </w:tabs>
                        <w:spacing w:after="0" w:line="240" w:lineRule="auto"/>
                        <w:jc w:val="both"/>
                        <w:rPr>
                          <w:rFonts w:ascii="Arial" w:eastAsia="Times New Roman" w:hAnsi="Arial" w:cs="Arial"/>
                          <w:lang w:val="fr-FR" w:eastAsia="fr-FR"/>
                        </w:rPr>
                      </w:pPr>
                      <w:r>
                        <w:rPr>
                          <w:rFonts w:ascii="Arial" w:eastAsia="Times New Roman" w:hAnsi="Arial" w:cs="Arial"/>
                          <w:lang w:val="fr-FR" w:eastAsia="fr-FR"/>
                        </w:rPr>
                        <w:t>3</w:t>
                      </w:r>
                      <w:r w:rsidR="003D61DA">
                        <w:rPr>
                          <w:rFonts w:ascii="Arial" w:eastAsia="Times New Roman" w:hAnsi="Arial" w:cs="Arial"/>
                          <w:lang w:val="fr-FR" w:eastAsia="fr-FR"/>
                        </w:rPr>
                        <w:t>6</w:t>
                      </w:r>
                      <w:r w:rsidR="00FC1BE0" w:rsidRPr="005F0855">
                        <w:rPr>
                          <w:rFonts w:ascii="Arial" w:eastAsia="Times New Roman" w:hAnsi="Arial" w:cs="Arial"/>
                          <w:lang w:val="fr-FR" w:eastAsia="fr-FR"/>
                        </w:rPr>
                        <w:t xml:space="preserve"> </w:t>
                      </w:r>
                      <w:proofErr w:type="spellStart"/>
                      <w:r w:rsidR="00FC1BE0" w:rsidRPr="005F0855">
                        <w:rPr>
                          <w:rFonts w:ascii="Arial" w:eastAsia="Times New Roman" w:hAnsi="Arial" w:cs="Arial"/>
                          <w:lang w:val="fr-FR" w:eastAsia="fr-FR"/>
                        </w:rPr>
                        <w:t>Años</w:t>
                      </w:r>
                      <w:proofErr w:type="spellEnd"/>
                    </w:p>
                    <w:p w:rsidR="00FC1BE0" w:rsidRPr="005F0855" w:rsidRDefault="001A2077" w:rsidP="005F0855">
                      <w:pPr>
                        <w:tabs>
                          <w:tab w:val="left" w:pos="2040"/>
                        </w:tabs>
                        <w:spacing w:after="0" w:line="240" w:lineRule="auto"/>
                        <w:jc w:val="both"/>
                        <w:rPr>
                          <w:rFonts w:ascii="Arial" w:eastAsia="Times New Roman" w:hAnsi="Arial" w:cs="Arial"/>
                          <w:lang w:val="fr-FR" w:eastAsia="fr-FR"/>
                        </w:rPr>
                      </w:pPr>
                      <w:r>
                        <w:rPr>
                          <w:rFonts w:ascii="Arial" w:eastAsia="Times New Roman" w:hAnsi="Arial" w:cs="Arial"/>
                          <w:lang w:val="fr-FR" w:eastAsia="fr-FR"/>
                        </w:rPr>
                        <w:t xml:space="preserve">Humboldt 0301, </w:t>
                      </w:r>
                      <w:r w:rsidR="002B080B">
                        <w:rPr>
                          <w:rFonts w:ascii="Arial" w:eastAsia="Times New Roman" w:hAnsi="Arial" w:cs="Arial"/>
                          <w:lang w:val="fr-FR" w:eastAsia="fr-FR"/>
                        </w:rPr>
                        <w:t>Quilpué</w:t>
                      </w:r>
                      <w:r>
                        <w:rPr>
                          <w:rFonts w:ascii="Arial" w:eastAsia="Times New Roman" w:hAnsi="Arial" w:cs="Arial"/>
                          <w:lang w:val="fr-FR" w:eastAsia="fr-FR"/>
                        </w:rPr>
                        <w:t>,</w:t>
                      </w:r>
                      <w:r w:rsidR="00FC1BE0" w:rsidRPr="005F0855">
                        <w:rPr>
                          <w:rFonts w:ascii="Arial" w:eastAsia="Times New Roman" w:hAnsi="Arial" w:cs="Arial"/>
                          <w:lang w:val="fr-FR" w:eastAsia="fr-FR"/>
                        </w:rPr>
                        <w:t xml:space="preserve"> Chile</w:t>
                      </w:r>
                    </w:p>
                    <w:p w:rsidR="00FC1BE0" w:rsidRPr="005F0855" w:rsidRDefault="004D75C2" w:rsidP="005F0855">
                      <w:pPr>
                        <w:tabs>
                          <w:tab w:val="left" w:pos="2040"/>
                        </w:tabs>
                        <w:spacing w:after="0" w:line="240" w:lineRule="auto"/>
                        <w:jc w:val="both"/>
                        <w:rPr>
                          <w:rFonts w:ascii="Arial" w:eastAsia="Times New Roman" w:hAnsi="Arial" w:cs="Arial"/>
                          <w:lang w:val="fr-FR" w:eastAsia="fr-FR"/>
                        </w:rPr>
                      </w:pPr>
                      <w:proofErr w:type="spellStart"/>
                      <w:proofErr w:type="gramStart"/>
                      <w:r>
                        <w:rPr>
                          <w:rFonts w:ascii="Arial" w:eastAsia="Times New Roman" w:hAnsi="Arial" w:cs="Arial"/>
                          <w:lang w:val="fr-FR" w:eastAsia="fr-FR"/>
                        </w:rPr>
                        <w:t>Teléfono</w:t>
                      </w:r>
                      <w:proofErr w:type="spellEnd"/>
                      <w:r w:rsidR="00FC1BE0" w:rsidRPr="005F0855">
                        <w:rPr>
                          <w:rFonts w:ascii="Arial" w:eastAsia="Times New Roman" w:hAnsi="Arial" w:cs="Arial"/>
                          <w:lang w:val="fr-FR" w:eastAsia="fr-FR"/>
                        </w:rPr>
                        <w:t>:</w:t>
                      </w:r>
                      <w:proofErr w:type="gramEnd"/>
                      <w:r w:rsidR="00FC1BE0" w:rsidRPr="005F0855">
                        <w:rPr>
                          <w:rFonts w:ascii="Arial" w:eastAsia="Times New Roman" w:hAnsi="Arial" w:cs="Arial"/>
                          <w:lang w:val="fr-FR" w:eastAsia="fr-FR"/>
                        </w:rPr>
                        <w:t xml:space="preserve"> +5694</w:t>
                      </w:r>
                      <w:r w:rsidR="001A2077">
                        <w:rPr>
                          <w:rFonts w:ascii="Arial" w:eastAsia="Times New Roman" w:hAnsi="Arial" w:cs="Arial"/>
                          <w:lang w:val="fr-FR" w:eastAsia="fr-FR"/>
                        </w:rPr>
                        <w:t>814155</w:t>
                      </w:r>
                      <w:r w:rsidR="00B06CCD">
                        <w:rPr>
                          <w:rFonts w:ascii="Arial" w:eastAsia="Times New Roman" w:hAnsi="Arial" w:cs="Arial"/>
                          <w:lang w:val="fr-FR" w:eastAsia="fr-FR"/>
                        </w:rPr>
                        <w:t>0/948141553</w:t>
                      </w:r>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 xml:space="preserve">RUT </w:t>
                      </w:r>
                      <w:r w:rsidR="001A2077">
                        <w:rPr>
                          <w:rFonts w:ascii="Arial" w:eastAsia="Times New Roman" w:hAnsi="Arial" w:cs="Arial"/>
                          <w:lang w:val="fr-FR" w:eastAsia="fr-FR"/>
                        </w:rPr>
                        <w:t>26.226.133-6</w:t>
                      </w:r>
                      <w:r w:rsidRPr="005F0855">
                        <w:rPr>
                          <w:rFonts w:ascii="Arial" w:eastAsia="Times New Roman" w:hAnsi="Arial" w:cs="Arial"/>
                          <w:lang w:val="fr-FR" w:eastAsia="fr-FR"/>
                        </w:rPr>
                        <w:t xml:space="preserve"> </w:t>
                      </w:r>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 xml:space="preserve">Email : </w:t>
                      </w:r>
                      <w:hyperlink r:id="rId7" w:history="1">
                        <w:r w:rsidRPr="005F0855">
                          <w:rPr>
                            <w:rFonts w:ascii="Arial" w:eastAsia="Times New Roman" w:hAnsi="Arial" w:cs="Arial"/>
                            <w:lang w:val="fr-FR" w:eastAsia="fr-FR"/>
                          </w:rPr>
                          <w:t>mavelasquez1583@gmail.com</w:t>
                        </w:r>
                      </w:hyperlink>
                    </w:p>
                    <w:p w:rsidR="00FC1BE0" w:rsidRPr="005F0855" w:rsidRDefault="00FC1BE0" w:rsidP="005F0855">
                      <w:pPr>
                        <w:tabs>
                          <w:tab w:val="left" w:pos="2040"/>
                        </w:tabs>
                        <w:spacing w:after="0" w:line="240" w:lineRule="auto"/>
                        <w:jc w:val="both"/>
                        <w:rPr>
                          <w:rFonts w:ascii="Arial" w:eastAsia="Times New Roman" w:hAnsi="Arial" w:cs="Arial"/>
                          <w:lang w:val="fr-FR" w:eastAsia="fr-FR"/>
                        </w:rPr>
                      </w:pPr>
                      <w:r w:rsidRPr="005F0855">
                        <w:rPr>
                          <w:rFonts w:ascii="Arial" w:eastAsia="Times New Roman" w:hAnsi="Arial" w:cs="Arial"/>
                          <w:lang w:val="fr-FR" w:eastAsia="fr-FR"/>
                        </w:rPr>
                        <w:t>DISPONIBILIDAD INMEDIATA</w:t>
                      </w:r>
                      <w:r w:rsidR="00E650DA">
                        <w:rPr>
                          <w:rFonts w:ascii="Arial" w:eastAsia="Times New Roman" w:hAnsi="Arial" w:cs="Arial"/>
                          <w:lang w:val="fr-FR" w:eastAsia="fr-FR"/>
                        </w:rPr>
                        <w:t>/DISPUESTA A CAMBIAR DE RESIDENCIA</w:t>
                      </w:r>
                    </w:p>
                    <w:p w:rsidR="00FC1BE0" w:rsidRDefault="00FC1BE0" w:rsidP="00FC1BE0">
                      <w:pPr>
                        <w:tabs>
                          <w:tab w:val="left" w:pos="5940"/>
                        </w:tabs>
                        <w:rPr>
                          <w:rFonts w:ascii="Tahoma" w:hAnsi="Tahoma"/>
                        </w:rPr>
                      </w:pPr>
                    </w:p>
                    <w:p w:rsidR="00FC1BE0" w:rsidRPr="00843ACD" w:rsidRDefault="00FC1BE0" w:rsidP="00FC1BE0">
                      <w:pPr>
                        <w:tabs>
                          <w:tab w:val="left" w:pos="5940"/>
                        </w:tabs>
                        <w:rPr>
                          <w:rFonts w:ascii="Tahoma" w:hAnsi="Tahoma"/>
                        </w:rPr>
                      </w:pPr>
                    </w:p>
                  </w:txbxContent>
                </v:textbox>
                <w10:wrap anchorx="margin"/>
              </v:shape>
            </w:pict>
          </mc:Fallback>
        </mc:AlternateContent>
      </w:r>
      <w:r w:rsidR="00B06CCD">
        <w:rPr>
          <w:noProof/>
          <w:lang w:val="es-CL" w:eastAsia="es-CL"/>
        </w:rPr>
        <w:drawing>
          <wp:inline distT="0" distB="0" distL="0" distR="0">
            <wp:extent cx="1514475" cy="1514475"/>
            <wp:effectExtent l="19050" t="0" r="9525" b="0"/>
            <wp:docPr id="1" name="Imagen 1" descr="https://ii.ct-stc.com/4/logos/candidates/2016/04/17/consultor-sap-fi-profesional-ii-administrador-de-contratos--5DC5B068278A7EE5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ct-stc.com/4/logos/candidates/2016/04/17/consultor-sap-fi-profesional-ii-administrador-de-contratos--5DC5B068278A7EE5thumbnail.jpeg"/>
                    <pic:cNvPicPr>
                      <a:picLocks noChangeAspect="1" noChangeArrowheads="1"/>
                    </pic:cNvPicPr>
                  </pic:nvPicPr>
                  <pic:blipFill>
                    <a:blip r:embed="rId8"/>
                    <a:srcRect/>
                    <a:stretch>
                      <a:fillRect/>
                    </a:stretch>
                  </pic:blipFill>
                  <pic:spPr bwMode="auto">
                    <a:xfrm>
                      <a:off x="0" y="0"/>
                      <a:ext cx="1514475" cy="1514475"/>
                    </a:xfrm>
                    <a:prstGeom prst="rect">
                      <a:avLst/>
                    </a:prstGeom>
                    <a:noFill/>
                    <a:ln w="9525">
                      <a:noFill/>
                      <a:miter lim="800000"/>
                      <a:headEnd/>
                      <a:tailEnd/>
                    </a:ln>
                  </pic:spPr>
                </pic:pic>
              </a:graphicData>
            </a:graphic>
          </wp:inline>
        </w:drawing>
      </w:r>
    </w:p>
    <w:p w:rsidR="00B06CCD" w:rsidRDefault="00B06CCD" w:rsidP="00552991">
      <w:pPr>
        <w:jc w:val="both"/>
        <w:rPr>
          <w:rFonts w:ascii="Arial" w:hAnsi="Arial" w:cs="Arial"/>
          <w:lang w:val="fr-FR" w:eastAsia="fr-FR"/>
        </w:rPr>
      </w:pPr>
    </w:p>
    <w:p w:rsidR="00AB5782" w:rsidRPr="00552991" w:rsidRDefault="00AB5782" w:rsidP="00552991">
      <w:pPr>
        <w:jc w:val="both"/>
        <w:rPr>
          <w:rFonts w:ascii="Arial" w:hAnsi="Arial" w:cs="Arial"/>
          <w:lang w:val="fr-FR" w:eastAsia="fr-FR"/>
        </w:rPr>
      </w:pPr>
      <w:proofErr w:type="spellStart"/>
      <w:r w:rsidRPr="00552991">
        <w:rPr>
          <w:rFonts w:ascii="Arial" w:hAnsi="Arial" w:cs="Arial"/>
          <w:lang w:val="fr-FR" w:eastAsia="fr-FR"/>
        </w:rPr>
        <w:t>Licenciada</w:t>
      </w:r>
      <w:proofErr w:type="spellEnd"/>
      <w:r w:rsidRPr="00552991">
        <w:rPr>
          <w:rFonts w:ascii="Arial" w:hAnsi="Arial" w:cs="Arial"/>
          <w:lang w:val="fr-FR" w:eastAsia="fr-FR"/>
        </w:rPr>
        <w:t xml:space="preserve"> en </w:t>
      </w:r>
      <w:proofErr w:type="spellStart"/>
      <w:r w:rsidRPr="00552991">
        <w:rPr>
          <w:rFonts w:ascii="Arial" w:hAnsi="Arial" w:cs="Arial"/>
          <w:lang w:val="fr-FR" w:eastAsia="fr-FR"/>
        </w:rPr>
        <w:t>Contaduría</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Pública</w:t>
      </w:r>
      <w:proofErr w:type="spellEnd"/>
      <w:r w:rsidR="00A41489" w:rsidRPr="00552991">
        <w:rPr>
          <w:rFonts w:ascii="Arial" w:hAnsi="Arial" w:cs="Arial"/>
          <w:lang w:val="fr-FR" w:eastAsia="fr-FR"/>
        </w:rPr>
        <w:t xml:space="preserve"> y </w:t>
      </w:r>
      <w:proofErr w:type="spellStart"/>
      <w:r w:rsidR="00A41489" w:rsidRPr="00552991">
        <w:rPr>
          <w:rFonts w:ascii="Arial" w:hAnsi="Arial" w:cs="Arial"/>
          <w:lang w:val="fr-FR" w:eastAsia="fr-FR"/>
        </w:rPr>
        <w:t>Consultor</w:t>
      </w:r>
      <w:proofErr w:type="spellEnd"/>
      <w:r w:rsidR="00A41489" w:rsidRPr="00552991">
        <w:rPr>
          <w:rFonts w:ascii="Arial" w:hAnsi="Arial" w:cs="Arial"/>
          <w:lang w:val="fr-FR" w:eastAsia="fr-FR"/>
        </w:rPr>
        <w:t xml:space="preserve"> SAP TFIN50 Financial </w:t>
      </w:r>
      <w:proofErr w:type="spellStart"/>
      <w:r w:rsidR="00A41489" w:rsidRPr="00552991">
        <w:rPr>
          <w:rFonts w:ascii="Arial" w:hAnsi="Arial" w:cs="Arial"/>
          <w:lang w:val="fr-FR" w:eastAsia="fr-FR"/>
        </w:rPr>
        <w:t>Accounting</w:t>
      </w:r>
      <w:proofErr w:type="spellEnd"/>
      <w:r w:rsidR="00A41489" w:rsidRPr="00552991">
        <w:rPr>
          <w:rFonts w:ascii="Arial" w:hAnsi="Arial" w:cs="Arial"/>
          <w:lang w:val="fr-FR" w:eastAsia="fr-FR"/>
        </w:rPr>
        <w:t xml:space="preserve"> I-TFIN52 Financial </w:t>
      </w:r>
      <w:proofErr w:type="spellStart"/>
      <w:r w:rsidR="00A41489" w:rsidRPr="00552991">
        <w:rPr>
          <w:rFonts w:ascii="Arial" w:hAnsi="Arial" w:cs="Arial"/>
          <w:lang w:val="fr-FR" w:eastAsia="fr-FR"/>
        </w:rPr>
        <w:t>Accounting</w:t>
      </w:r>
      <w:proofErr w:type="spellEnd"/>
      <w:r w:rsidR="00A41489" w:rsidRPr="00552991">
        <w:rPr>
          <w:rFonts w:ascii="Arial" w:hAnsi="Arial" w:cs="Arial"/>
          <w:lang w:val="fr-FR" w:eastAsia="fr-FR"/>
        </w:rPr>
        <w:t xml:space="preserve"> II,</w:t>
      </w:r>
      <w:r w:rsidRPr="00552991">
        <w:rPr>
          <w:rFonts w:ascii="Arial" w:hAnsi="Arial" w:cs="Arial"/>
          <w:lang w:val="fr-FR" w:eastAsia="fr-FR"/>
        </w:rPr>
        <w:t xml:space="preserve"> con </w:t>
      </w:r>
      <w:proofErr w:type="spellStart"/>
      <w:r w:rsidRPr="00552991">
        <w:rPr>
          <w:rFonts w:ascii="Arial" w:hAnsi="Arial" w:cs="Arial"/>
          <w:lang w:val="fr-FR" w:eastAsia="fr-FR"/>
        </w:rPr>
        <w:t>más</w:t>
      </w:r>
      <w:proofErr w:type="spellEnd"/>
      <w:r w:rsidRPr="00552991">
        <w:rPr>
          <w:rFonts w:ascii="Arial" w:hAnsi="Arial" w:cs="Arial"/>
          <w:lang w:val="fr-FR" w:eastAsia="fr-FR"/>
        </w:rPr>
        <w:t xml:space="preserve"> de 10</w:t>
      </w:r>
      <w:r w:rsidR="00A41489" w:rsidRPr="00552991">
        <w:rPr>
          <w:rFonts w:ascii="Arial" w:hAnsi="Arial" w:cs="Arial"/>
          <w:lang w:val="fr-FR" w:eastAsia="fr-FR"/>
        </w:rPr>
        <w:t xml:space="preserve"> </w:t>
      </w:r>
      <w:proofErr w:type="spellStart"/>
      <w:r w:rsidR="00A41489" w:rsidRPr="00552991">
        <w:rPr>
          <w:rFonts w:ascii="Arial" w:hAnsi="Arial" w:cs="Arial"/>
          <w:lang w:val="fr-FR" w:eastAsia="fr-FR"/>
        </w:rPr>
        <w:t>años</w:t>
      </w:r>
      <w:proofErr w:type="spellEnd"/>
      <w:r w:rsidR="00A41489" w:rsidRPr="00552991">
        <w:rPr>
          <w:rFonts w:ascii="Arial" w:hAnsi="Arial" w:cs="Arial"/>
          <w:lang w:val="fr-FR" w:eastAsia="fr-FR"/>
        </w:rPr>
        <w:t xml:space="preserve"> de </w:t>
      </w:r>
      <w:proofErr w:type="spellStart"/>
      <w:r w:rsidR="00A41489" w:rsidRPr="00552991">
        <w:rPr>
          <w:rFonts w:ascii="Arial" w:hAnsi="Arial" w:cs="Arial"/>
          <w:lang w:val="fr-FR" w:eastAsia="fr-FR"/>
        </w:rPr>
        <w:t>experiencia</w:t>
      </w:r>
      <w:proofErr w:type="spellEnd"/>
      <w:r w:rsidR="00552991" w:rsidRPr="00552991">
        <w:rPr>
          <w:rFonts w:ascii="Arial" w:hAnsi="Arial" w:cs="Arial"/>
          <w:lang w:val="fr-FR" w:eastAsia="fr-FR"/>
        </w:rPr>
        <w:t xml:space="preserve"> </w:t>
      </w:r>
      <w:proofErr w:type="spellStart"/>
      <w:r w:rsidRPr="00552991">
        <w:rPr>
          <w:rFonts w:ascii="Arial" w:hAnsi="Arial" w:cs="Arial"/>
          <w:lang w:val="fr-FR" w:eastAsia="fr-FR"/>
        </w:rPr>
        <w:t>desempeñando</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diferentes</w:t>
      </w:r>
      <w:proofErr w:type="spellEnd"/>
      <w:r w:rsidRPr="00552991">
        <w:rPr>
          <w:rFonts w:ascii="Arial" w:hAnsi="Arial" w:cs="Arial"/>
          <w:lang w:val="fr-FR" w:eastAsia="fr-FR"/>
        </w:rPr>
        <w:t xml:space="preserve"> cargos en las </w:t>
      </w:r>
      <w:proofErr w:type="spellStart"/>
      <w:r w:rsidRPr="00552991">
        <w:rPr>
          <w:rFonts w:ascii="Arial" w:hAnsi="Arial" w:cs="Arial"/>
          <w:lang w:val="fr-FR" w:eastAsia="fr-FR"/>
        </w:rPr>
        <w:t>áreas</w:t>
      </w:r>
      <w:proofErr w:type="spellEnd"/>
      <w:r w:rsidRPr="00552991">
        <w:rPr>
          <w:rFonts w:ascii="Arial" w:hAnsi="Arial" w:cs="Arial"/>
          <w:lang w:val="fr-FR" w:eastAsia="fr-FR"/>
        </w:rPr>
        <w:t xml:space="preserve"> de </w:t>
      </w:r>
      <w:proofErr w:type="spellStart"/>
      <w:r w:rsidRPr="00552991">
        <w:rPr>
          <w:rFonts w:ascii="Arial" w:hAnsi="Arial" w:cs="Arial"/>
          <w:lang w:val="fr-FR" w:eastAsia="fr-FR"/>
        </w:rPr>
        <w:t>finanzas</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administración</w:t>
      </w:r>
      <w:proofErr w:type="spellEnd"/>
      <w:r w:rsidR="006E5B06">
        <w:rPr>
          <w:rFonts w:ascii="Arial" w:hAnsi="Arial" w:cs="Arial"/>
          <w:lang w:val="fr-FR" w:eastAsia="fr-FR"/>
        </w:rPr>
        <w:t>/</w:t>
      </w:r>
      <w:proofErr w:type="spellStart"/>
      <w:r w:rsidR="006E5B06">
        <w:rPr>
          <w:rFonts w:ascii="Arial" w:hAnsi="Arial" w:cs="Arial"/>
          <w:lang w:val="fr-FR" w:eastAsia="fr-FR"/>
        </w:rPr>
        <w:t>logistica</w:t>
      </w:r>
      <w:proofErr w:type="spellEnd"/>
      <w:r w:rsidR="00A41489" w:rsidRPr="00552991">
        <w:rPr>
          <w:rFonts w:ascii="Arial" w:hAnsi="Arial" w:cs="Arial"/>
          <w:lang w:val="fr-FR" w:eastAsia="fr-FR"/>
        </w:rPr>
        <w:t xml:space="preserve"> y </w:t>
      </w:r>
      <w:proofErr w:type="spellStart"/>
      <w:r w:rsidRPr="00552991">
        <w:rPr>
          <w:rFonts w:ascii="Arial" w:hAnsi="Arial" w:cs="Arial"/>
          <w:lang w:val="fr-FR" w:eastAsia="fr-FR"/>
        </w:rPr>
        <w:t>recursos</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humanos</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manejo</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avanzado</w:t>
      </w:r>
      <w:proofErr w:type="spellEnd"/>
      <w:r w:rsidRPr="00552991">
        <w:rPr>
          <w:rFonts w:ascii="Arial" w:hAnsi="Arial" w:cs="Arial"/>
          <w:lang w:val="fr-FR" w:eastAsia="fr-FR"/>
        </w:rPr>
        <w:t xml:space="preserve"> del modulo SAPFI y </w:t>
      </w:r>
      <w:proofErr w:type="spellStart"/>
      <w:r w:rsidRPr="00552991">
        <w:rPr>
          <w:rFonts w:ascii="Arial" w:hAnsi="Arial" w:cs="Arial"/>
          <w:lang w:val="fr-FR" w:eastAsia="fr-FR"/>
        </w:rPr>
        <w:t>ambiente</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windows</w:t>
      </w:r>
      <w:proofErr w:type="spellEnd"/>
      <w:r w:rsidRPr="00552991">
        <w:rPr>
          <w:rFonts w:ascii="Arial" w:hAnsi="Arial" w:cs="Arial"/>
          <w:lang w:val="fr-FR" w:eastAsia="fr-FR"/>
        </w:rPr>
        <w:t xml:space="preserve">, control </w:t>
      </w:r>
      <w:proofErr w:type="spellStart"/>
      <w:r w:rsidRPr="00552991">
        <w:rPr>
          <w:rFonts w:ascii="Arial" w:hAnsi="Arial" w:cs="Arial"/>
          <w:lang w:val="fr-FR" w:eastAsia="fr-FR"/>
        </w:rPr>
        <w:t>interno</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trabajo</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bajo</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presión</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capacidad</w:t>
      </w:r>
      <w:proofErr w:type="spellEnd"/>
      <w:r w:rsidRPr="00552991">
        <w:rPr>
          <w:rFonts w:ascii="Arial" w:hAnsi="Arial" w:cs="Arial"/>
          <w:lang w:val="fr-FR" w:eastAsia="fr-FR"/>
        </w:rPr>
        <w:t xml:space="preserve"> de </w:t>
      </w:r>
      <w:proofErr w:type="spellStart"/>
      <w:r w:rsidRPr="00552991">
        <w:rPr>
          <w:rFonts w:ascii="Arial" w:hAnsi="Arial" w:cs="Arial"/>
          <w:lang w:val="fr-FR" w:eastAsia="fr-FR"/>
        </w:rPr>
        <w:t>análisis</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supervisión</w:t>
      </w:r>
      <w:proofErr w:type="spellEnd"/>
      <w:r w:rsidRPr="00552991">
        <w:rPr>
          <w:rFonts w:ascii="Arial" w:hAnsi="Arial" w:cs="Arial"/>
          <w:lang w:val="fr-FR" w:eastAsia="fr-FR"/>
        </w:rPr>
        <w:t xml:space="preserve"> de </w:t>
      </w:r>
      <w:proofErr w:type="spellStart"/>
      <w:r w:rsidRPr="00552991">
        <w:rPr>
          <w:rFonts w:ascii="Arial" w:hAnsi="Arial" w:cs="Arial"/>
          <w:lang w:val="fr-FR" w:eastAsia="fr-FR"/>
        </w:rPr>
        <w:t>personal</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actitud</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proactiva</w:t>
      </w:r>
      <w:proofErr w:type="spellEnd"/>
      <w:r w:rsidRPr="00552991">
        <w:rPr>
          <w:rFonts w:ascii="Arial" w:hAnsi="Arial" w:cs="Arial"/>
          <w:lang w:val="fr-FR" w:eastAsia="fr-FR"/>
        </w:rPr>
        <w:t xml:space="preserve"> ante las </w:t>
      </w:r>
      <w:proofErr w:type="spellStart"/>
      <w:r w:rsidRPr="00552991">
        <w:rPr>
          <w:rFonts w:ascii="Arial" w:hAnsi="Arial" w:cs="Arial"/>
          <w:lang w:val="fr-FR" w:eastAsia="fr-FR"/>
        </w:rPr>
        <w:t>dificultades</w:t>
      </w:r>
      <w:proofErr w:type="spellEnd"/>
      <w:r w:rsidRPr="00552991">
        <w:rPr>
          <w:rFonts w:ascii="Arial" w:hAnsi="Arial" w:cs="Arial"/>
          <w:lang w:val="fr-FR" w:eastAsia="fr-FR"/>
        </w:rPr>
        <w:t xml:space="preserve">, </w:t>
      </w:r>
      <w:proofErr w:type="spellStart"/>
      <w:r w:rsidRPr="00552991">
        <w:rPr>
          <w:rFonts w:ascii="Arial" w:hAnsi="Arial" w:cs="Arial"/>
          <w:lang w:val="fr-FR" w:eastAsia="fr-FR"/>
        </w:rPr>
        <w:t>responsabilidad</w:t>
      </w:r>
      <w:proofErr w:type="spellEnd"/>
      <w:r w:rsidRPr="00552991">
        <w:rPr>
          <w:rFonts w:ascii="Arial" w:hAnsi="Arial" w:cs="Arial"/>
          <w:lang w:val="fr-FR" w:eastAsia="fr-FR"/>
        </w:rPr>
        <w:t xml:space="preserve"> y </w:t>
      </w:r>
      <w:proofErr w:type="spellStart"/>
      <w:r w:rsidRPr="00552991">
        <w:rPr>
          <w:rFonts w:ascii="Arial" w:hAnsi="Arial" w:cs="Arial"/>
          <w:lang w:val="fr-FR" w:eastAsia="fr-FR"/>
        </w:rPr>
        <w:t>trabajo</w:t>
      </w:r>
      <w:proofErr w:type="spellEnd"/>
      <w:r w:rsidRPr="00552991">
        <w:rPr>
          <w:rFonts w:ascii="Arial" w:hAnsi="Arial" w:cs="Arial"/>
          <w:lang w:val="fr-FR" w:eastAsia="fr-FR"/>
        </w:rPr>
        <w:t xml:space="preserve"> en </w:t>
      </w:r>
      <w:proofErr w:type="spellStart"/>
      <w:r w:rsidRPr="00552991">
        <w:rPr>
          <w:rFonts w:ascii="Arial" w:hAnsi="Arial" w:cs="Arial"/>
          <w:lang w:val="fr-FR" w:eastAsia="fr-FR"/>
        </w:rPr>
        <w:t>equipo</w:t>
      </w:r>
      <w:proofErr w:type="spellEnd"/>
      <w:r w:rsidRPr="00552991">
        <w:rPr>
          <w:rFonts w:ascii="Arial" w:hAnsi="Arial" w:cs="Arial"/>
          <w:lang w:val="fr-FR" w:eastAsia="fr-FR"/>
        </w:rPr>
        <w:t>.</w:t>
      </w:r>
    </w:p>
    <w:p w:rsidR="00AB5782" w:rsidRPr="005F0855" w:rsidRDefault="00AB5782" w:rsidP="00AB5782">
      <w:pPr>
        <w:rPr>
          <w:rFonts w:ascii="Arial" w:hAnsi="Arial" w:cs="Arial"/>
          <w:b/>
          <w:sz w:val="20"/>
          <w:szCs w:val="20"/>
        </w:rPr>
      </w:pPr>
    </w:p>
    <w:p w:rsidR="00FC1BE0" w:rsidRPr="005F0855" w:rsidRDefault="00273A29" w:rsidP="00AB5782">
      <w:pPr>
        <w:spacing w:before="60"/>
        <w:rPr>
          <w:rFonts w:ascii="Arial" w:hAnsi="Arial" w:cs="Arial"/>
          <w:b/>
          <w:bCs/>
          <w:sz w:val="28"/>
          <w:szCs w:val="28"/>
        </w:rPr>
      </w:pPr>
      <w:r>
        <w:rPr>
          <w:rFonts w:ascii="Arial" w:hAnsi="Arial" w:cs="Arial"/>
          <w:b/>
          <w:bCs/>
          <w:noProof/>
          <w:sz w:val="28"/>
          <w:szCs w:val="28"/>
          <w:lang w:val="es-VE" w:eastAsia="es-VE"/>
        </w:rPr>
        <mc:AlternateContent>
          <mc:Choice Requires="wps">
            <w:drawing>
              <wp:anchor distT="4294967295" distB="4294967295" distL="114300" distR="114300" simplePos="0" relativeHeight="251659264" behindDoc="0" locked="0" layoutInCell="1" allowOverlap="1">
                <wp:simplePos x="0" y="0"/>
                <wp:positionH relativeFrom="margin">
                  <wp:posOffset>-9525</wp:posOffset>
                </wp:positionH>
                <wp:positionV relativeFrom="paragraph">
                  <wp:posOffset>259079</wp:posOffset>
                </wp:positionV>
                <wp:extent cx="4381500" cy="0"/>
                <wp:effectExtent l="76200" t="0" r="0" b="7620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0" cy="0"/>
                        </a:xfrm>
                        <a:prstGeom prst="line">
                          <a:avLst/>
                        </a:prstGeom>
                        <a:noFill/>
                        <a:ln w="25400">
                          <a:solidFill>
                            <a:srgbClr val="0020BD"/>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F8A4" id="Conector recto 6"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20.4pt" to="344.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" strokecolor="#0020bd" strokeweight="2pt">
                <v:shadow on="t" opacity=".5" offset="-6pt,6pt"/>
                <w10:wrap anchorx="margin"/>
              </v:line>
            </w:pict>
          </mc:Fallback>
        </mc:AlternateContent>
      </w:r>
      <w:r w:rsidR="005F0855" w:rsidRPr="005F0855">
        <w:rPr>
          <w:rFonts w:ascii="Arial" w:hAnsi="Arial" w:cs="Arial"/>
          <w:b/>
          <w:bCs/>
          <w:sz w:val="28"/>
          <w:szCs w:val="28"/>
        </w:rPr>
        <w:t>ESTUDIOS</w:t>
      </w:r>
    </w:p>
    <w:p w:rsidR="005F0855" w:rsidRPr="005F0855" w:rsidRDefault="005F0855" w:rsidP="00AB5782">
      <w:pPr>
        <w:spacing w:before="60"/>
        <w:rPr>
          <w:rFonts w:ascii="Arial" w:hAnsi="Arial" w:cs="Arial"/>
          <w:b/>
          <w:i/>
          <w:color w:val="002060"/>
          <w:sz w:val="20"/>
          <w:szCs w:val="20"/>
        </w:rPr>
      </w:pPr>
    </w:p>
    <w:p w:rsidR="00AB5782" w:rsidRPr="00552991" w:rsidRDefault="00AB5782" w:rsidP="00552991">
      <w:pPr>
        <w:jc w:val="both"/>
        <w:rPr>
          <w:rFonts w:ascii="Arial" w:hAnsi="Arial" w:cs="Arial"/>
          <w:sz w:val="20"/>
          <w:szCs w:val="20"/>
        </w:rPr>
      </w:pPr>
      <w:r w:rsidRPr="00552991">
        <w:rPr>
          <w:rFonts w:ascii="Arial" w:hAnsi="Arial" w:cs="Arial"/>
          <w:color w:val="002060"/>
          <w:sz w:val="20"/>
          <w:szCs w:val="20"/>
        </w:rPr>
        <w:t xml:space="preserve">San </w:t>
      </w:r>
      <w:proofErr w:type="spellStart"/>
      <w:r w:rsidRPr="00552991">
        <w:rPr>
          <w:rFonts w:ascii="Arial" w:hAnsi="Arial" w:cs="Arial"/>
          <w:color w:val="002060"/>
          <w:sz w:val="20"/>
          <w:szCs w:val="20"/>
        </w:rPr>
        <w:t>Felix</w:t>
      </w:r>
      <w:proofErr w:type="spellEnd"/>
      <w:r w:rsidRPr="00552991">
        <w:rPr>
          <w:rFonts w:ascii="Arial" w:hAnsi="Arial" w:cs="Arial"/>
          <w:color w:val="002060"/>
          <w:sz w:val="20"/>
          <w:szCs w:val="20"/>
        </w:rPr>
        <w:t xml:space="preserve"> - Venezuela</w:t>
      </w:r>
      <w:r w:rsidRPr="00552991">
        <w:rPr>
          <w:rFonts w:ascii="Arial" w:hAnsi="Arial" w:cs="Arial"/>
          <w:color w:val="FF0066"/>
          <w:sz w:val="20"/>
          <w:szCs w:val="20"/>
        </w:rPr>
        <w:t xml:space="preserve">   </w:t>
      </w:r>
      <w:r w:rsidRPr="00552991">
        <w:rPr>
          <w:rFonts w:ascii="Arial" w:hAnsi="Arial" w:cs="Arial"/>
          <w:sz w:val="20"/>
          <w:szCs w:val="20"/>
        </w:rPr>
        <w:t>Universidad de Oriente</w:t>
      </w:r>
    </w:p>
    <w:p w:rsidR="00AB5782" w:rsidRPr="00552991" w:rsidRDefault="00AB5782" w:rsidP="00552991">
      <w:pPr>
        <w:jc w:val="both"/>
        <w:rPr>
          <w:rFonts w:ascii="Arial" w:hAnsi="Arial" w:cs="Arial"/>
          <w:sz w:val="20"/>
          <w:szCs w:val="20"/>
        </w:rPr>
      </w:pPr>
      <w:r w:rsidRPr="00552991">
        <w:rPr>
          <w:rFonts w:ascii="Arial" w:hAnsi="Arial" w:cs="Arial"/>
          <w:sz w:val="20"/>
          <w:szCs w:val="20"/>
        </w:rPr>
        <w:t>Año 2001 al 2006          Título: Licenciado en Contaduría Pública</w:t>
      </w:r>
    </w:p>
    <w:p w:rsidR="00AB5782" w:rsidRPr="00552991" w:rsidRDefault="00AB5782" w:rsidP="00552991">
      <w:pPr>
        <w:jc w:val="both"/>
        <w:rPr>
          <w:rFonts w:ascii="Arial" w:hAnsi="Arial" w:cs="Arial"/>
          <w:sz w:val="20"/>
          <w:szCs w:val="20"/>
        </w:rPr>
      </w:pPr>
      <w:r w:rsidRPr="00552991">
        <w:rPr>
          <w:rFonts w:ascii="Arial" w:hAnsi="Arial" w:cs="Arial"/>
          <w:color w:val="404040"/>
          <w:sz w:val="20"/>
          <w:szCs w:val="20"/>
        </w:rPr>
        <w:t>Idiomas:</w:t>
      </w:r>
      <w:r w:rsidRPr="00552991">
        <w:rPr>
          <w:rFonts w:ascii="Arial" w:hAnsi="Arial" w:cs="Arial"/>
          <w:sz w:val="20"/>
          <w:szCs w:val="20"/>
        </w:rPr>
        <w:t xml:space="preserve">                    </w:t>
      </w:r>
      <w:r w:rsidR="0082104A">
        <w:rPr>
          <w:rFonts w:ascii="Arial" w:hAnsi="Arial" w:cs="Arial"/>
          <w:sz w:val="20"/>
          <w:szCs w:val="20"/>
        </w:rPr>
        <w:t xml:space="preserve">    </w:t>
      </w:r>
      <w:r w:rsidRPr="00552991">
        <w:rPr>
          <w:rFonts w:ascii="Arial" w:hAnsi="Arial" w:cs="Arial"/>
          <w:sz w:val="20"/>
          <w:szCs w:val="20"/>
        </w:rPr>
        <w:t xml:space="preserve"> </w:t>
      </w:r>
      <w:proofErr w:type="gramStart"/>
      <w:r w:rsidRPr="00552991">
        <w:rPr>
          <w:rFonts w:ascii="Arial" w:hAnsi="Arial" w:cs="Arial"/>
          <w:sz w:val="20"/>
          <w:szCs w:val="20"/>
        </w:rPr>
        <w:t>Español</w:t>
      </w:r>
      <w:proofErr w:type="gramEnd"/>
      <w:r w:rsidRPr="00552991">
        <w:rPr>
          <w:rFonts w:ascii="Arial" w:hAnsi="Arial" w:cs="Arial"/>
          <w:sz w:val="20"/>
          <w:szCs w:val="20"/>
        </w:rPr>
        <w:t>: Natal</w:t>
      </w:r>
    </w:p>
    <w:p w:rsidR="00AB5782" w:rsidRPr="00552991" w:rsidRDefault="0082104A" w:rsidP="00552991">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AB5782" w:rsidRPr="00552991">
        <w:rPr>
          <w:rFonts w:ascii="Arial" w:hAnsi="Arial" w:cs="Arial"/>
          <w:sz w:val="20"/>
          <w:szCs w:val="20"/>
        </w:rPr>
        <w:t xml:space="preserve"> </w:t>
      </w:r>
      <w:r>
        <w:rPr>
          <w:rFonts w:ascii="Arial" w:hAnsi="Arial" w:cs="Arial"/>
          <w:sz w:val="20"/>
          <w:szCs w:val="20"/>
        </w:rPr>
        <w:t xml:space="preserve">    </w:t>
      </w:r>
      <w:r w:rsidR="00AB5782" w:rsidRPr="00552991">
        <w:rPr>
          <w:rFonts w:ascii="Arial" w:hAnsi="Arial" w:cs="Arial"/>
          <w:sz w:val="20"/>
          <w:szCs w:val="20"/>
        </w:rPr>
        <w:t xml:space="preserve"> </w:t>
      </w:r>
      <w:r w:rsidRPr="00552991">
        <w:rPr>
          <w:rFonts w:ascii="Arial" w:hAnsi="Arial" w:cs="Arial"/>
          <w:sz w:val="20"/>
          <w:szCs w:val="20"/>
        </w:rPr>
        <w:t>Inglés</w:t>
      </w:r>
      <w:r w:rsidR="00AB5782" w:rsidRPr="00552991">
        <w:rPr>
          <w:rFonts w:ascii="Arial" w:hAnsi="Arial" w:cs="Arial"/>
          <w:sz w:val="20"/>
          <w:szCs w:val="20"/>
        </w:rPr>
        <w:t xml:space="preserve">: </w:t>
      </w:r>
      <w:proofErr w:type="spellStart"/>
      <w:r w:rsidR="001A2077">
        <w:rPr>
          <w:rFonts w:ascii="Arial" w:hAnsi="Arial" w:cs="Arial"/>
          <w:sz w:val="20"/>
          <w:szCs w:val="20"/>
        </w:rPr>
        <w:t>Basico</w:t>
      </w:r>
      <w:proofErr w:type="spellEnd"/>
      <w:r w:rsidR="00AB5782" w:rsidRPr="00552991">
        <w:rPr>
          <w:rFonts w:ascii="Arial" w:hAnsi="Arial" w:cs="Arial"/>
          <w:sz w:val="20"/>
          <w:szCs w:val="20"/>
        </w:rPr>
        <w:t xml:space="preserve"> </w:t>
      </w:r>
    </w:p>
    <w:p w:rsidR="002B080B" w:rsidRDefault="00AB5782" w:rsidP="00552991">
      <w:pPr>
        <w:jc w:val="both"/>
        <w:rPr>
          <w:rFonts w:ascii="Arial" w:hAnsi="Arial" w:cs="Arial"/>
          <w:color w:val="000000"/>
          <w:sz w:val="20"/>
          <w:szCs w:val="20"/>
          <w:lang w:val="en-US" w:eastAsia="es-VE"/>
        </w:rPr>
      </w:pPr>
      <w:proofErr w:type="spellStart"/>
      <w:r w:rsidRPr="001A2077">
        <w:rPr>
          <w:rFonts w:ascii="Arial" w:hAnsi="Arial" w:cs="Arial"/>
          <w:color w:val="404040"/>
          <w:sz w:val="20"/>
          <w:szCs w:val="20"/>
          <w:lang w:val="en-US"/>
        </w:rPr>
        <w:t>Programas</w:t>
      </w:r>
      <w:proofErr w:type="spellEnd"/>
      <w:r w:rsidRPr="001A2077">
        <w:rPr>
          <w:rFonts w:ascii="Arial" w:hAnsi="Arial" w:cs="Arial"/>
          <w:color w:val="404040"/>
          <w:sz w:val="20"/>
          <w:szCs w:val="20"/>
          <w:lang w:val="en-US"/>
        </w:rPr>
        <w:t xml:space="preserve"> </w:t>
      </w:r>
      <w:proofErr w:type="spellStart"/>
      <w:r w:rsidRPr="001A2077">
        <w:rPr>
          <w:rFonts w:ascii="Arial" w:hAnsi="Arial" w:cs="Arial"/>
          <w:color w:val="404040"/>
          <w:sz w:val="20"/>
          <w:szCs w:val="20"/>
          <w:lang w:val="en-US"/>
        </w:rPr>
        <w:t>manejados</w:t>
      </w:r>
      <w:proofErr w:type="spellEnd"/>
      <w:r w:rsidRPr="001A2077">
        <w:rPr>
          <w:rFonts w:ascii="Arial" w:hAnsi="Arial" w:cs="Arial"/>
          <w:color w:val="404040"/>
          <w:sz w:val="20"/>
          <w:szCs w:val="20"/>
          <w:lang w:val="en-US"/>
        </w:rPr>
        <w:t xml:space="preserve">: </w:t>
      </w:r>
      <w:r w:rsidRPr="001A2077">
        <w:rPr>
          <w:rFonts w:ascii="Arial" w:hAnsi="Arial" w:cs="Arial"/>
          <w:sz w:val="20"/>
          <w:szCs w:val="20"/>
          <w:lang w:val="en-US"/>
        </w:rPr>
        <w:t xml:space="preserve">Word, Excel, Power Point, Linux, </w:t>
      </w:r>
      <w:r w:rsidR="00FC1BE0" w:rsidRPr="001A2077">
        <w:rPr>
          <w:rFonts w:ascii="Arial" w:hAnsi="Arial" w:cs="Arial"/>
          <w:sz w:val="20"/>
          <w:szCs w:val="20"/>
          <w:lang w:val="en-US"/>
        </w:rPr>
        <w:t xml:space="preserve">Outlook, </w:t>
      </w:r>
      <w:r w:rsidRPr="001A2077">
        <w:rPr>
          <w:rFonts w:ascii="Arial" w:hAnsi="Arial" w:cs="Arial"/>
          <w:sz w:val="20"/>
          <w:szCs w:val="20"/>
          <w:lang w:val="en-US"/>
        </w:rPr>
        <w:t>S</w:t>
      </w:r>
      <w:r w:rsidR="00FC1BE0" w:rsidRPr="001A2077">
        <w:rPr>
          <w:rFonts w:ascii="Arial" w:hAnsi="Arial" w:cs="Arial"/>
          <w:sz w:val="20"/>
          <w:szCs w:val="20"/>
          <w:lang w:val="en-US"/>
        </w:rPr>
        <w:t>oftware</w:t>
      </w:r>
      <w:r w:rsidRPr="001A2077">
        <w:rPr>
          <w:rFonts w:ascii="Arial" w:hAnsi="Arial" w:cs="Arial"/>
          <w:sz w:val="20"/>
          <w:szCs w:val="20"/>
          <w:lang w:val="en-US"/>
        </w:rPr>
        <w:t xml:space="preserve"> </w:t>
      </w:r>
      <w:proofErr w:type="spellStart"/>
      <w:proofErr w:type="gramStart"/>
      <w:r w:rsidRPr="001A2077">
        <w:rPr>
          <w:rFonts w:ascii="Arial" w:hAnsi="Arial" w:cs="Arial"/>
          <w:color w:val="000000"/>
          <w:sz w:val="20"/>
          <w:szCs w:val="20"/>
          <w:lang w:val="en-US" w:eastAsia="es-VE"/>
        </w:rPr>
        <w:t>Dimasoft</w:t>
      </w:r>
      <w:proofErr w:type="spellEnd"/>
      <w:r w:rsidRPr="001A2077">
        <w:rPr>
          <w:rFonts w:ascii="Arial" w:hAnsi="Arial" w:cs="Arial"/>
          <w:sz w:val="20"/>
          <w:szCs w:val="20"/>
          <w:lang w:val="en-US"/>
        </w:rPr>
        <w:t xml:space="preserve"> ,</w:t>
      </w:r>
      <w:proofErr w:type="gramEnd"/>
      <w:r w:rsidR="00FC1BE0" w:rsidRPr="001A2077">
        <w:rPr>
          <w:rFonts w:ascii="Arial" w:hAnsi="Arial" w:cs="Arial"/>
          <w:sz w:val="20"/>
          <w:szCs w:val="20"/>
          <w:lang w:val="en-US"/>
        </w:rPr>
        <w:t xml:space="preserve"> </w:t>
      </w:r>
      <w:r w:rsidRPr="001A2077">
        <w:rPr>
          <w:rFonts w:ascii="Arial" w:hAnsi="Arial" w:cs="Arial"/>
          <w:color w:val="000000"/>
          <w:sz w:val="20"/>
          <w:szCs w:val="20"/>
          <w:lang w:val="en-US" w:eastAsia="es-VE"/>
        </w:rPr>
        <w:t>SAP ERP 6.0 EHP5</w:t>
      </w:r>
      <w:r w:rsidR="002B080B">
        <w:rPr>
          <w:rFonts w:ascii="Arial" w:hAnsi="Arial" w:cs="Arial"/>
          <w:color w:val="000000"/>
          <w:sz w:val="20"/>
          <w:szCs w:val="20"/>
          <w:lang w:val="en-US" w:eastAsia="es-VE"/>
        </w:rPr>
        <w:t xml:space="preserve">, </w:t>
      </w:r>
    </w:p>
    <w:p w:rsidR="00AB5782" w:rsidRPr="001A2077" w:rsidRDefault="002B080B" w:rsidP="002B080B">
      <w:pPr>
        <w:ind w:left="1416" w:firstLine="708"/>
        <w:jc w:val="both"/>
        <w:rPr>
          <w:rFonts w:ascii="Arial" w:hAnsi="Arial" w:cs="Arial"/>
          <w:color w:val="000000"/>
          <w:sz w:val="20"/>
          <w:szCs w:val="20"/>
          <w:lang w:val="en-US" w:eastAsia="es-VE"/>
        </w:rPr>
      </w:pPr>
      <w:r>
        <w:rPr>
          <w:rFonts w:ascii="Arial" w:hAnsi="Arial" w:cs="Arial"/>
          <w:color w:val="000000"/>
          <w:sz w:val="20"/>
          <w:szCs w:val="20"/>
          <w:lang w:val="en-US" w:eastAsia="es-VE"/>
        </w:rPr>
        <w:t xml:space="preserve">Plataforma </w:t>
      </w:r>
      <w:proofErr w:type="spellStart"/>
      <w:r>
        <w:rPr>
          <w:rFonts w:ascii="Arial" w:hAnsi="Arial" w:cs="Arial"/>
          <w:color w:val="000000"/>
          <w:sz w:val="20"/>
          <w:szCs w:val="20"/>
          <w:lang w:val="en-US" w:eastAsia="es-VE"/>
        </w:rPr>
        <w:t>DercoLink</w:t>
      </w:r>
      <w:proofErr w:type="spellEnd"/>
    </w:p>
    <w:p w:rsidR="00AB5782" w:rsidRPr="001A2077" w:rsidRDefault="00AB5782" w:rsidP="00AB5782">
      <w:pPr>
        <w:rPr>
          <w:rFonts w:ascii="Arial" w:hAnsi="Arial" w:cs="Arial"/>
          <w:b/>
          <w:sz w:val="20"/>
          <w:szCs w:val="20"/>
          <w:lang w:val="en-US"/>
        </w:rPr>
      </w:pPr>
      <w:r w:rsidRPr="001A2077">
        <w:rPr>
          <w:rFonts w:ascii="Arial" w:hAnsi="Arial" w:cs="Arial"/>
          <w:b/>
          <w:sz w:val="20"/>
          <w:szCs w:val="20"/>
          <w:lang w:val="en-US"/>
        </w:rPr>
        <w:t xml:space="preserve"> </w:t>
      </w:r>
    </w:p>
    <w:p w:rsidR="00FC1BE0" w:rsidRPr="005F0855" w:rsidRDefault="00FC1BE0" w:rsidP="00FC1BE0">
      <w:pPr>
        <w:rPr>
          <w:rFonts w:ascii="Arial" w:hAnsi="Arial" w:cs="Arial"/>
          <w:b/>
          <w:bCs/>
          <w:sz w:val="28"/>
          <w:szCs w:val="28"/>
        </w:rPr>
      </w:pPr>
      <w:r w:rsidRPr="001A2077">
        <w:rPr>
          <w:rFonts w:ascii="Arial" w:hAnsi="Arial" w:cs="Arial"/>
          <w:b/>
          <w:lang w:val="en-US"/>
        </w:rPr>
        <w:t xml:space="preserve">  </w:t>
      </w:r>
      <w:r w:rsidRPr="005F0855">
        <w:rPr>
          <w:rFonts w:ascii="Arial" w:hAnsi="Arial" w:cs="Arial"/>
          <w:b/>
          <w:bCs/>
          <w:sz w:val="28"/>
          <w:szCs w:val="28"/>
        </w:rPr>
        <w:t>EXPERIENCIA LABORAL</w:t>
      </w:r>
      <w:r w:rsidRPr="005F0855">
        <w:rPr>
          <w:rFonts w:ascii="Arial" w:hAnsi="Arial" w:cs="Arial"/>
          <w:noProof/>
          <w:sz w:val="20"/>
          <w:szCs w:val="20"/>
          <w:lang w:val="es-CL" w:eastAsia="es-CL"/>
        </w:rPr>
        <w:drawing>
          <wp:inline distT="0" distB="0" distL="0" distR="0">
            <wp:extent cx="4600575" cy="104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0575" cy="104775"/>
                    </a:xfrm>
                    <a:prstGeom prst="rect">
                      <a:avLst/>
                    </a:prstGeom>
                    <a:noFill/>
                    <a:ln>
                      <a:noFill/>
                    </a:ln>
                  </pic:spPr>
                </pic:pic>
              </a:graphicData>
            </a:graphic>
          </wp:inline>
        </w:drawing>
      </w:r>
    </w:p>
    <w:p w:rsidR="00AB5782" w:rsidRPr="00552991" w:rsidRDefault="00AB5782" w:rsidP="00552991">
      <w:pPr>
        <w:jc w:val="both"/>
        <w:rPr>
          <w:rFonts w:ascii="Arial" w:hAnsi="Arial" w:cs="Arial"/>
          <w:b/>
        </w:rPr>
      </w:pPr>
      <w:r w:rsidRPr="00552991">
        <w:rPr>
          <w:rFonts w:ascii="Arial" w:hAnsi="Arial" w:cs="Arial"/>
          <w:b/>
        </w:rPr>
        <w:t>Corporación Eléctrica Nacional, S.A. (CORPOELEC), Sector Eléctrico</w:t>
      </w:r>
    </w:p>
    <w:p w:rsidR="00AB5782" w:rsidRPr="00552991" w:rsidRDefault="00AB5782" w:rsidP="00552991">
      <w:pPr>
        <w:jc w:val="both"/>
        <w:rPr>
          <w:rFonts w:ascii="Arial" w:hAnsi="Arial" w:cs="Arial"/>
          <w:color w:val="000000"/>
          <w:sz w:val="20"/>
          <w:szCs w:val="20"/>
          <w:shd w:val="clear" w:color="auto" w:fill="FFFFFF"/>
        </w:rPr>
      </w:pPr>
      <w:r w:rsidRPr="00552991">
        <w:rPr>
          <w:rFonts w:ascii="Arial" w:hAnsi="Arial" w:cs="Arial"/>
          <w:color w:val="000000"/>
          <w:sz w:val="20"/>
          <w:szCs w:val="20"/>
          <w:shd w:val="clear" w:color="auto" w:fill="FFFFFF"/>
        </w:rPr>
        <w:t>Empresa Eléctrica Nacional, adscrita al Ministerio del Poder Popular de Energía Eléctrica, es una institución del sector eléctrico venezolano que garantiza la prestación de un servicio eléctrico confiable, de calidad y eficiente, para la Nación.</w:t>
      </w:r>
    </w:p>
    <w:p w:rsidR="00AB5782" w:rsidRPr="00552991" w:rsidRDefault="00AB5782" w:rsidP="00552991">
      <w:pPr>
        <w:jc w:val="both"/>
        <w:rPr>
          <w:rFonts w:ascii="Arial" w:hAnsi="Arial" w:cs="Arial"/>
          <w:b/>
          <w:i/>
          <w:color w:val="002060"/>
          <w:sz w:val="20"/>
          <w:szCs w:val="20"/>
        </w:rPr>
      </w:pPr>
      <w:r w:rsidRPr="00552991">
        <w:rPr>
          <w:rFonts w:ascii="Arial" w:hAnsi="Arial" w:cs="Arial"/>
          <w:b/>
          <w:i/>
          <w:color w:val="002060"/>
          <w:sz w:val="20"/>
          <w:szCs w:val="20"/>
        </w:rPr>
        <w:t xml:space="preserve">Bolívar, Venezuela    </w:t>
      </w:r>
    </w:p>
    <w:p w:rsidR="00AB5782" w:rsidRPr="00552991" w:rsidRDefault="00AB5782" w:rsidP="00552991">
      <w:pPr>
        <w:jc w:val="both"/>
        <w:rPr>
          <w:rFonts w:ascii="Arial" w:hAnsi="Arial" w:cs="Arial"/>
          <w:b/>
          <w:i/>
          <w:color w:val="002060"/>
          <w:sz w:val="20"/>
          <w:szCs w:val="20"/>
        </w:rPr>
      </w:pPr>
      <w:r w:rsidRPr="00552991">
        <w:rPr>
          <w:rFonts w:ascii="Arial" w:hAnsi="Arial" w:cs="Arial"/>
          <w:b/>
          <w:sz w:val="20"/>
          <w:szCs w:val="20"/>
          <w:u w:val="single"/>
        </w:rPr>
        <w:t>Practicante de Carrera</w:t>
      </w:r>
      <w:r w:rsidR="00B6147C">
        <w:rPr>
          <w:rFonts w:ascii="Arial" w:hAnsi="Arial" w:cs="Arial"/>
          <w:b/>
          <w:sz w:val="20"/>
          <w:szCs w:val="20"/>
          <w:u w:val="single"/>
        </w:rPr>
        <w:t xml:space="preserve"> en Departamento de Cobranzas</w:t>
      </w:r>
      <w:r w:rsidRPr="00552991">
        <w:rPr>
          <w:rFonts w:ascii="Arial" w:hAnsi="Arial" w:cs="Arial"/>
          <w:b/>
          <w:sz w:val="20"/>
          <w:szCs w:val="20"/>
          <w:u w:val="single"/>
        </w:rPr>
        <w:t>/</w:t>
      </w:r>
      <w:proofErr w:type="gramStart"/>
      <w:r w:rsidRPr="00552991">
        <w:rPr>
          <w:rFonts w:ascii="Arial" w:hAnsi="Arial" w:cs="Arial"/>
          <w:b/>
          <w:sz w:val="20"/>
          <w:szCs w:val="20"/>
          <w:u w:val="single"/>
        </w:rPr>
        <w:t>Agosto</w:t>
      </w:r>
      <w:proofErr w:type="gramEnd"/>
      <w:r w:rsidRPr="00552991">
        <w:rPr>
          <w:rFonts w:ascii="Arial" w:hAnsi="Arial" w:cs="Arial"/>
          <w:b/>
          <w:sz w:val="20"/>
          <w:szCs w:val="20"/>
          <w:u w:val="single"/>
        </w:rPr>
        <w:t xml:space="preserve"> 2005 hasta Diciembre 2005</w:t>
      </w:r>
    </w:p>
    <w:p w:rsidR="00AB5782" w:rsidRPr="00552991" w:rsidRDefault="00AB5782" w:rsidP="00552991">
      <w:pPr>
        <w:jc w:val="both"/>
        <w:rPr>
          <w:rFonts w:ascii="Arial" w:hAnsi="Arial" w:cs="Arial"/>
          <w:sz w:val="20"/>
          <w:szCs w:val="20"/>
        </w:rPr>
      </w:pPr>
      <w:r w:rsidRPr="00552991">
        <w:rPr>
          <w:rFonts w:ascii="Arial" w:hAnsi="Arial" w:cs="Arial"/>
          <w:sz w:val="20"/>
          <w:szCs w:val="20"/>
        </w:rPr>
        <w:t>Tema de Tesis: Propuesta para Rediseñar los Controles Internos Existentes de los Clientes de Bajo Consumo (13.8 KV) de la Empresa Electrificación del Caroní (CVG EDELCA).</w:t>
      </w:r>
    </w:p>
    <w:p w:rsidR="00AB5782" w:rsidRPr="00552991" w:rsidRDefault="00AB5782" w:rsidP="00552991">
      <w:pPr>
        <w:jc w:val="both"/>
        <w:rPr>
          <w:rFonts w:ascii="Arial" w:hAnsi="Arial" w:cs="Arial"/>
          <w:sz w:val="20"/>
          <w:szCs w:val="20"/>
        </w:rPr>
      </w:pPr>
      <w:r w:rsidRPr="00552991">
        <w:rPr>
          <w:rFonts w:ascii="Arial" w:hAnsi="Arial" w:cs="Arial"/>
          <w:sz w:val="20"/>
          <w:szCs w:val="20"/>
        </w:rPr>
        <w:t>Tareas realizadas: Recibir los pagos de los clientes de bajo consumo por concepto de venta de energía eléctrica, organización y levantamiento de archivo por cartera de clientes, diseño y planteamiento de controles internos según las necesidades del departamento de cobranzas, seguimiento y visita a clientes de alto consumo y puesta en marcha de la propuesta sugerida.</w:t>
      </w:r>
    </w:p>
    <w:p w:rsidR="00AB5782" w:rsidRPr="00552991" w:rsidRDefault="00AB5782" w:rsidP="00552991">
      <w:pPr>
        <w:jc w:val="both"/>
        <w:rPr>
          <w:rFonts w:ascii="Arial" w:hAnsi="Arial" w:cs="Arial"/>
          <w:sz w:val="20"/>
          <w:szCs w:val="20"/>
        </w:rPr>
      </w:pPr>
    </w:p>
    <w:p w:rsidR="00AB5782" w:rsidRPr="00552991" w:rsidRDefault="00AB5782" w:rsidP="00552991">
      <w:pPr>
        <w:jc w:val="both"/>
        <w:rPr>
          <w:rFonts w:ascii="Arial" w:hAnsi="Arial" w:cs="Arial"/>
          <w:b/>
          <w:sz w:val="20"/>
          <w:szCs w:val="20"/>
          <w:u w:val="single"/>
        </w:rPr>
      </w:pPr>
      <w:r w:rsidRPr="00552991">
        <w:rPr>
          <w:rFonts w:ascii="Arial" w:hAnsi="Arial" w:cs="Arial"/>
          <w:b/>
          <w:sz w:val="20"/>
          <w:szCs w:val="20"/>
          <w:u w:val="single"/>
        </w:rPr>
        <w:t>Analista de Cuentas por Pagar</w:t>
      </w:r>
      <w:r w:rsidR="00B6147C">
        <w:rPr>
          <w:rFonts w:ascii="Arial" w:hAnsi="Arial" w:cs="Arial"/>
          <w:b/>
          <w:sz w:val="20"/>
          <w:szCs w:val="20"/>
          <w:u w:val="single"/>
        </w:rPr>
        <w:t>-Departamento de Procesamiento de Obligaciones</w:t>
      </w:r>
      <w:r w:rsidRPr="00552991">
        <w:rPr>
          <w:rFonts w:ascii="Arial" w:hAnsi="Arial" w:cs="Arial"/>
          <w:b/>
          <w:sz w:val="20"/>
          <w:szCs w:val="20"/>
          <w:u w:val="single"/>
        </w:rPr>
        <w:t xml:space="preserve">/ </w:t>
      </w:r>
      <w:proofErr w:type="gramStart"/>
      <w:r w:rsidRPr="00552991">
        <w:rPr>
          <w:rFonts w:ascii="Arial" w:hAnsi="Arial" w:cs="Arial"/>
          <w:b/>
          <w:sz w:val="20"/>
          <w:szCs w:val="20"/>
          <w:u w:val="single"/>
        </w:rPr>
        <w:t>Junio</w:t>
      </w:r>
      <w:proofErr w:type="gramEnd"/>
      <w:r w:rsidRPr="00552991">
        <w:rPr>
          <w:rFonts w:ascii="Arial" w:hAnsi="Arial" w:cs="Arial"/>
          <w:b/>
          <w:sz w:val="20"/>
          <w:szCs w:val="20"/>
          <w:u w:val="single"/>
        </w:rPr>
        <w:t xml:space="preserve"> 2006 hasta Septiembre 2008</w:t>
      </w:r>
    </w:p>
    <w:p w:rsidR="00AB5782" w:rsidRPr="00552991" w:rsidRDefault="00AB5782" w:rsidP="00552991">
      <w:pPr>
        <w:jc w:val="both"/>
        <w:rPr>
          <w:rFonts w:ascii="Arial" w:hAnsi="Arial" w:cs="Arial"/>
          <w:sz w:val="20"/>
          <w:szCs w:val="20"/>
        </w:rPr>
      </w:pPr>
      <w:r w:rsidRPr="00552991">
        <w:rPr>
          <w:rFonts w:ascii="Arial" w:hAnsi="Arial" w:cs="Arial"/>
          <w:sz w:val="20"/>
          <w:szCs w:val="20"/>
        </w:rPr>
        <w:t>Tareas realizadas:</w:t>
      </w:r>
      <w:r w:rsidRPr="00552991">
        <w:rPr>
          <w:rFonts w:ascii="Arial" w:hAnsi="Arial" w:cs="Arial"/>
          <w:color w:val="000000"/>
          <w:sz w:val="20"/>
          <w:szCs w:val="20"/>
          <w:lang w:eastAsia="zh-CN"/>
        </w:rPr>
        <w:t xml:space="preserve"> </w:t>
      </w:r>
      <w:r w:rsidRPr="00552991">
        <w:rPr>
          <w:rFonts w:ascii="Arial" w:hAnsi="Arial" w:cs="Arial"/>
          <w:sz w:val="20"/>
          <w:szCs w:val="20"/>
        </w:rPr>
        <w:t>Análisis y revisión de Factura y/o Solicitudes de Pago</w:t>
      </w:r>
      <w:r w:rsidR="00552991" w:rsidRPr="00552991">
        <w:rPr>
          <w:rFonts w:ascii="Arial" w:hAnsi="Arial" w:cs="Arial"/>
          <w:sz w:val="20"/>
          <w:szCs w:val="20"/>
        </w:rPr>
        <w:t>s.</w:t>
      </w:r>
      <w:r w:rsidRPr="00552991">
        <w:rPr>
          <w:rFonts w:ascii="Arial" w:hAnsi="Arial" w:cs="Arial"/>
          <w:sz w:val="20"/>
          <w:szCs w:val="20"/>
        </w:rPr>
        <w:t xml:space="preserve"> Registro en Sistema SAP de asientos contables de ob</w:t>
      </w:r>
      <w:r w:rsidR="00552991" w:rsidRPr="00552991">
        <w:rPr>
          <w:rFonts w:ascii="Arial" w:hAnsi="Arial" w:cs="Arial"/>
          <w:sz w:val="20"/>
          <w:szCs w:val="20"/>
        </w:rPr>
        <w:t>ligaciones, a</w:t>
      </w:r>
      <w:r w:rsidRPr="00552991">
        <w:rPr>
          <w:rFonts w:ascii="Arial" w:hAnsi="Arial" w:cs="Arial"/>
          <w:sz w:val="20"/>
          <w:szCs w:val="20"/>
        </w:rPr>
        <w:t>justes y comprob</w:t>
      </w:r>
      <w:r w:rsidR="00552991" w:rsidRPr="00552991">
        <w:rPr>
          <w:rFonts w:ascii="Arial" w:hAnsi="Arial" w:cs="Arial"/>
          <w:sz w:val="20"/>
          <w:szCs w:val="20"/>
        </w:rPr>
        <w:t>antes de retención de impuestos.</w:t>
      </w:r>
      <w:r w:rsidRPr="00552991">
        <w:rPr>
          <w:rFonts w:ascii="Arial" w:hAnsi="Arial" w:cs="Arial"/>
          <w:sz w:val="20"/>
          <w:szCs w:val="20"/>
        </w:rPr>
        <w:t xml:space="preserve"> Administración y Aná</w:t>
      </w:r>
      <w:r w:rsidR="00552991" w:rsidRPr="00552991">
        <w:rPr>
          <w:rFonts w:ascii="Arial" w:hAnsi="Arial" w:cs="Arial"/>
          <w:sz w:val="20"/>
          <w:szCs w:val="20"/>
        </w:rPr>
        <w:t>lisis Financiero de Contratos.</w:t>
      </w:r>
      <w:r w:rsidRPr="00552991">
        <w:rPr>
          <w:rFonts w:ascii="Arial" w:hAnsi="Arial" w:cs="Arial"/>
          <w:sz w:val="20"/>
          <w:szCs w:val="20"/>
        </w:rPr>
        <w:t xml:space="preserve"> Administración y Reposición </w:t>
      </w:r>
      <w:r w:rsidR="00552991" w:rsidRPr="00552991">
        <w:rPr>
          <w:rFonts w:ascii="Arial" w:hAnsi="Arial" w:cs="Arial"/>
          <w:sz w:val="20"/>
          <w:szCs w:val="20"/>
        </w:rPr>
        <w:t>de Caja Chica.</w:t>
      </w:r>
      <w:r w:rsidRPr="00552991">
        <w:rPr>
          <w:rFonts w:ascii="Arial" w:hAnsi="Arial" w:cs="Arial"/>
          <w:sz w:val="20"/>
          <w:szCs w:val="20"/>
        </w:rPr>
        <w:t xml:space="preserve"> Elaboraci</w:t>
      </w:r>
      <w:r w:rsidR="00552991" w:rsidRPr="00552991">
        <w:rPr>
          <w:rFonts w:ascii="Arial" w:hAnsi="Arial" w:cs="Arial"/>
          <w:sz w:val="20"/>
          <w:szCs w:val="20"/>
        </w:rPr>
        <w:t>ón de Notas de Débito y Crédito.</w:t>
      </w:r>
      <w:r w:rsidRPr="00552991">
        <w:rPr>
          <w:rFonts w:ascii="Arial" w:hAnsi="Arial" w:cs="Arial"/>
          <w:sz w:val="20"/>
          <w:szCs w:val="20"/>
        </w:rPr>
        <w:t xml:space="preserve"> Anál</w:t>
      </w:r>
      <w:r w:rsidR="00552991" w:rsidRPr="00552991">
        <w:rPr>
          <w:rFonts w:ascii="Arial" w:hAnsi="Arial" w:cs="Arial"/>
          <w:sz w:val="20"/>
          <w:szCs w:val="20"/>
        </w:rPr>
        <w:t>isis y Cálculo de Intereses de Mora.</w:t>
      </w:r>
      <w:r w:rsidRPr="00552991">
        <w:rPr>
          <w:rFonts w:ascii="Arial" w:hAnsi="Arial" w:cs="Arial"/>
          <w:sz w:val="20"/>
          <w:szCs w:val="20"/>
        </w:rPr>
        <w:t xml:space="preserve"> Preparación de Re</w:t>
      </w:r>
      <w:r w:rsidR="00552991" w:rsidRPr="00552991">
        <w:rPr>
          <w:rFonts w:ascii="Arial" w:hAnsi="Arial" w:cs="Arial"/>
          <w:sz w:val="20"/>
          <w:szCs w:val="20"/>
        </w:rPr>
        <w:t>spuesta de Informe de Auditoría. Conciliación de Cuentas.</w:t>
      </w:r>
      <w:r w:rsidRPr="00552991">
        <w:rPr>
          <w:rFonts w:ascii="Arial" w:hAnsi="Arial" w:cs="Arial"/>
          <w:sz w:val="20"/>
          <w:szCs w:val="20"/>
        </w:rPr>
        <w:t xml:space="preserve"> Atención a Acreedores </w:t>
      </w:r>
      <w:r w:rsidRPr="00552991">
        <w:rPr>
          <w:rFonts w:ascii="Arial" w:hAnsi="Arial" w:cs="Arial"/>
          <w:sz w:val="20"/>
          <w:szCs w:val="20"/>
        </w:rPr>
        <w:lastRenderedPageBreak/>
        <w:t>y Unidades de Negocios por Est</w:t>
      </w:r>
      <w:r w:rsidR="00552991" w:rsidRPr="00552991">
        <w:rPr>
          <w:rFonts w:ascii="Arial" w:hAnsi="Arial" w:cs="Arial"/>
          <w:sz w:val="20"/>
          <w:szCs w:val="20"/>
        </w:rPr>
        <w:t>atus de Proceso y Asesoramiento.</w:t>
      </w:r>
      <w:r w:rsidRPr="00552991">
        <w:rPr>
          <w:rFonts w:ascii="Arial" w:hAnsi="Arial" w:cs="Arial"/>
          <w:sz w:val="20"/>
          <w:szCs w:val="20"/>
        </w:rPr>
        <w:t xml:space="preserve"> Elaboració</w:t>
      </w:r>
      <w:r w:rsidR="00552991" w:rsidRPr="00552991">
        <w:rPr>
          <w:rFonts w:ascii="Arial" w:hAnsi="Arial" w:cs="Arial"/>
          <w:sz w:val="20"/>
          <w:szCs w:val="20"/>
        </w:rPr>
        <w:t>n de Informe de Gestión Mensual.</w:t>
      </w:r>
      <w:r w:rsidRPr="00552991">
        <w:rPr>
          <w:rFonts w:ascii="Arial" w:hAnsi="Arial" w:cs="Arial"/>
          <w:sz w:val="20"/>
          <w:szCs w:val="20"/>
        </w:rPr>
        <w:t xml:space="preserve"> Planificación y </w:t>
      </w:r>
      <w:r w:rsidR="00552991" w:rsidRPr="00552991">
        <w:rPr>
          <w:rFonts w:ascii="Arial" w:hAnsi="Arial" w:cs="Arial"/>
          <w:sz w:val="20"/>
          <w:szCs w:val="20"/>
        </w:rPr>
        <w:t>Elaboración de Presupuesto.</w:t>
      </w:r>
      <w:r w:rsidRPr="00552991">
        <w:rPr>
          <w:rFonts w:ascii="Arial" w:hAnsi="Arial" w:cs="Arial"/>
          <w:sz w:val="20"/>
          <w:szCs w:val="20"/>
        </w:rPr>
        <w:t xml:space="preserve"> Implementación de Mejoras a los Procesos del Departamento.</w:t>
      </w:r>
      <w:r w:rsidR="00552991" w:rsidRPr="00552991">
        <w:rPr>
          <w:rFonts w:ascii="Arial" w:hAnsi="Arial" w:cs="Arial"/>
          <w:sz w:val="20"/>
          <w:szCs w:val="20"/>
        </w:rPr>
        <w:t xml:space="preserve"> Cumplimiento de Premisas de Cierre Contable.</w:t>
      </w:r>
    </w:p>
    <w:p w:rsidR="00AB5782" w:rsidRPr="00552991" w:rsidRDefault="00AB5782" w:rsidP="00552991">
      <w:pPr>
        <w:jc w:val="both"/>
        <w:rPr>
          <w:rFonts w:ascii="Arial" w:hAnsi="Arial" w:cs="Arial"/>
          <w:b/>
          <w:sz w:val="20"/>
          <w:szCs w:val="20"/>
          <w:u w:val="single"/>
        </w:rPr>
      </w:pPr>
      <w:r w:rsidRPr="00552991">
        <w:rPr>
          <w:rFonts w:ascii="Arial" w:hAnsi="Arial" w:cs="Arial"/>
          <w:b/>
          <w:sz w:val="20"/>
          <w:szCs w:val="20"/>
          <w:u w:val="single"/>
        </w:rPr>
        <w:t>Comprador-Departamento de Adquisiciones/</w:t>
      </w:r>
      <w:proofErr w:type="gramStart"/>
      <w:r w:rsidRPr="00552991">
        <w:rPr>
          <w:rFonts w:ascii="Arial" w:hAnsi="Arial" w:cs="Arial"/>
          <w:b/>
          <w:sz w:val="20"/>
          <w:szCs w:val="20"/>
          <w:u w:val="single"/>
        </w:rPr>
        <w:t>Octubre</w:t>
      </w:r>
      <w:proofErr w:type="gramEnd"/>
      <w:r w:rsidRPr="00552991">
        <w:rPr>
          <w:rFonts w:ascii="Arial" w:hAnsi="Arial" w:cs="Arial"/>
          <w:b/>
          <w:sz w:val="20"/>
          <w:szCs w:val="20"/>
          <w:u w:val="single"/>
        </w:rPr>
        <w:t xml:space="preserve"> 2008 hasta Septiembre 2009</w:t>
      </w:r>
    </w:p>
    <w:p w:rsidR="00AB5782" w:rsidRPr="00552991" w:rsidRDefault="00552991" w:rsidP="00552991">
      <w:pPr>
        <w:jc w:val="both"/>
        <w:rPr>
          <w:rFonts w:ascii="Arial" w:hAnsi="Arial" w:cs="Arial"/>
          <w:b/>
          <w:sz w:val="20"/>
          <w:szCs w:val="20"/>
          <w:u w:val="single"/>
        </w:rPr>
      </w:pPr>
      <w:r w:rsidRPr="00552991">
        <w:rPr>
          <w:rFonts w:ascii="Arial" w:hAnsi="Arial" w:cs="Arial"/>
          <w:sz w:val="20"/>
          <w:szCs w:val="20"/>
        </w:rPr>
        <w:t>Tareas realizadas: Recibir los requerimientos de las diferentes unidades de negocio o centros de costos. Elaboración de pliegos de contratación. Ordenar la preparación de solicitudes de cotización y contactar a los proveedores. Recibir y analizar las cotizaciones de los proveedores. Elaborar y firmar las órdenes de compra. Revisar que las órdenes de compra están acompañadas con los anexos requeridos para iniciar la contratación. Enviar las órdenes de compra a los proveedores ganadores. Registrar las órdenes de compra en el sistema SAP. Archivo y control de documentos. Velar por el cumplimiento de las condiciones sujetas en la contratación. Verificación de la mercancía entregada en almacén, así como, del servicio contratado. Cumplimiento de las normas y procedimientos internos de la empresa. Seguimiento constante a los proveedores que presenten facturas por entregar. Entrega a proveedores de comprobantes de retención de IVA e ISLR. Elaboración de minutas y entrega oportuna de resultados de gestión.</w:t>
      </w:r>
    </w:p>
    <w:p w:rsidR="00FC1BE0" w:rsidRPr="00552991" w:rsidRDefault="00FC1BE0" w:rsidP="00552991">
      <w:pPr>
        <w:jc w:val="both"/>
        <w:rPr>
          <w:rFonts w:ascii="Arial" w:hAnsi="Arial" w:cs="Arial"/>
          <w:b/>
          <w:sz w:val="20"/>
          <w:szCs w:val="20"/>
          <w:u w:val="single"/>
        </w:rPr>
      </w:pPr>
    </w:p>
    <w:p w:rsidR="00AB5782" w:rsidRPr="00552991" w:rsidRDefault="00AB5782" w:rsidP="00552991">
      <w:pPr>
        <w:jc w:val="both"/>
        <w:rPr>
          <w:rFonts w:ascii="Arial" w:hAnsi="Arial" w:cs="Arial"/>
          <w:b/>
          <w:sz w:val="20"/>
          <w:szCs w:val="20"/>
        </w:rPr>
      </w:pPr>
      <w:r w:rsidRPr="00552991">
        <w:rPr>
          <w:rFonts w:ascii="Arial" w:hAnsi="Arial" w:cs="Arial"/>
          <w:b/>
          <w:sz w:val="20"/>
          <w:szCs w:val="20"/>
          <w:u w:val="single"/>
        </w:rPr>
        <w:t>Supervisor de Reclamos HCM-Departamento de Gestión de Seguros/</w:t>
      </w:r>
      <w:proofErr w:type="gramStart"/>
      <w:r w:rsidRPr="00552991">
        <w:rPr>
          <w:rFonts w:ascii="Arial" w:hAnsi="Arial" w:cs="Arial"/>
          <w:b/>
          <w:sz w:val="20"/>
          <w:szCs w:val="20"/>
          <w:u w:val="single"/>
        </w:rPr>
        <w:t>Octubre</w:t>
      </w:r>
      <w:proofErr w:type="gramEnd"/>
      <w:r w:rsidRPr="00552991">
        <w:rPr>
          <w:rFonts w:ascii="Arial" w:hAnsi="Arial" w:cs="Arial"/>
          <w:b/>
          <w:sz w:val="20"/>
          <w:szCs w:val="20"/>
          <w:u w:val="single"/>
        </w:rPr>
        <w:t xml:space="preserve"> 2009 hasta Diciembre 2015</w:t>
      </w:r>
    </w:p>
    <w:p w:rsidR="00AB5782" w:rsidRPr="00552991" w:rsidRDefault="00552991" w:rsidP="00552991">
      <w:pPr>
        <w:jc w:val="both"/>
        <w:rPr>
          <w:rFonts w:ascii="Arial" w:hAnsi="Arial" w:cs="Arial"/>
          <w:sz w:val="20"/>
          <w:szCs w:val="20"/>
        </w:rPr>
      </w:pPr>
      <w:r w:rsidRPr="00552991">
        <w:rPr>
          <w:rFonts w:ascii="Arial" w:hAnsi="Arial" w:cs="Arial"/>
          <w:sz w:val="20"/>
          <w:szCs w:val="20"/>
        </w:rPr>
        <w:t xml:space="preserve">Administración de Pólizas de Seguros, Participación y Aporte en la Contratación de Pólizas de Seguros. </w:t>
      </w:r>
      <w:r w:rsidRPr="00552991">
        <w:rPr>
          <w:rFonts w:ascii="Arial" w:hAnsi="Arial" w:cs="Arial"/>
          <w:sz w:val="20"/>
          <w:szCs w:val="20"/>
          <w:lang w:val="es-VE"/>
        </w:rPr>
        <w:t xml:space="preserve">Elaboración de Fianzas de Fiel Cumplimiento. </w:t>
      </w:r>
      <w:r w:rsidRPr="00552991">
        <w:rPr>
          <w:rFonts w:ascii="Arial" w:hAnsi="Arial" w:cs="Arial"/>
          <w:sz w:val="20"/>
          <w:szCs w:val="20"/>
        </w:rPr>
        <w:t>Control, Seguimiento y Auditoria de Finiquitos de Pago por concepto de Prestación de Servicios de Salud</w:t>
      </w:r>
      <w:r w:rsidRPr="00552991">
        <w:rPr>
          <w:rFonts w:ascii="Arial" w:hAnsi="Arial" w:cs="Arial"/>
          <w:sz w:val="20"/>
          <w:szCs w:val="20"/>
          <w:lang w:val="es-VE"/>
        </w:rPr>
        <w:t>. Elaboración de Controles Internos. Parametrizaciones en SAP de Requerimientos Internos. Formulaciones de QUERYS en SAP, de acuerdo a Necesidades Internas. Levantamiento de Descripciones de Cargo del Personal. Atención al Trabajador y Clientes Externos.  Elaboración y Entrega oportuna de Indicadores de Gestión. Representante de la Unidad en la Implementación de las Normas ISO9001. Adiestramiento al Personal Temporal. Tutor de Practicantes de Trabajo. Planificación y Carga en el Sistema SAP de Vacaciones y de Ejecución Presupuestaria. Participación y Aporte en el Levantamiento de Normas y Procedimientos del Departamento. Expositor de la Divulgación de los Deberes y Derechos Formales de los Trabajadores, vigentes en la Contratación. Analista Integral del Plan Autogestionado de Salud que integran las funciones de Registro en el Sistema SAP de las Obligaciones Financieras de la Empresa con los Prestadores de Servicios de Salud y sus Trabajadores, así como, la Recepción y Análisis de Facturas por concepto de Adquisición de Medicamentos y Pago de Servicios Médicos. Análisis y Conciliación de Estados de Cuenta de Clientes. Devoluciones Formales de Facturas a Clientes. Generar Comprobantes de Impuestos a Clientes Externos. Entrega de Resultados para la Elaboración de Propuestas de Pago. Control de Archivo. Velar por el Cumplimiento Legal de las Facturas. Elaboración y Entrega de Constancias de Asegurabilidad. Manejo de Personal. Promotor de Propuestas de Mejoras. Participe en reuniones de Gerencias para la Toma de Decisiones. Supervisor del área de Recepción de Reembolsos de HCM y Asesor de Unidades Funcionales.</w:t>
      </w:r>
    </w:p>
    <w:p w:rsidR="00AB5782" w:rsidRPr="00552991" w:rsidRDefault="00AB5782" w:rsidP="00AB5782">
      <w:pPr>
        <w:jc w:val="both"/>
        <w:rPr>
          <w:rFonts w:ascii="Arial" w:hAnsi="Arial" w:cs="Arial"/>
          <w:b/>
        </w:rPr>
      </w:pPr>
    </w:p>
    <w:p w:rsidR="00AB5782" w:rsidRPr="00552991" w:rsidRDefault="00AB5782" w:rsidP="00552991">
      <w:pPr>
        <w:jc w:val="both"/>
        <w:rPr>
          <w:rFonts w:ascii="Arial" w:hAnsi="Arial" w:cs="Arial"/>
          <w:b/>
        </w:rPr>
      </w:pPr>
      <w:r w:rsidRPr="00552991">
        <w:rPr>
          <w:rFonts w:ascii="Arial" w:hAnsi="Arial" w:cs="Arial"/>
          <w:b/>
        </w:rPr>
        <w:t>Distribuidora La Ceiba, C.A. Ventas al Mayor y Detal de Licores</w:t>
      </w:r>
    </w:p>
    <w:p w:rsidR="00AB5782" w:rsidRPr="00552991" w:rsidRDefault="00AB5782" w:rsidP="00552991">
      <w:pPr>
        <w:jc w:val="both"/>
        <w:rPr>
          <w:rFonts w:ascii="Arial" w:hAnsi="Arial" w:cs="Arial"/>
          <w:sz w:val="20"/>
          <w:szCs w:val="20"/>
        </w:rPr>
      </w:pPr>
      <w:r w:rsidRPr="00552991">
        <w:rPr>
          <w:rFonts w:ascii="Arial" w:hAnsi="Arial" w:cs="Arial"/>
          <w:color w:val="000000"/>
          <w:sz w:val="20"/>
          <w:szCs w:val="20"/>
          <w:shd w:val="clear" w:color="auto" w:fill="FFFFFF"/>
        </w:rPr>
        <w:t>Empresa dedicada a la distribución de licores nacionales e importados a nivel regional y nacional, mediante la venta al mayor y detal de mercancía.</w:t>
      </w:r>
    </w:p>
    <w:p w:rsidR="00AB5782" w:rsidRPr="00552991" w:rsidRDefault="00AB5782" w:rsidP="00552991">
      <w:pPr>
        <w:jc w:val="both"/>
        <w:rPr>
          <w:rFonts w:ascii="Arial" w:hAnsi="Arial" w:cs="Arial"/>
          <w:b/>
          <w:i/>
          <w:color w:val="FF00FF"/>
          <w:sz w:val="20"/>
          <w:szCs w:val="20"/>
        </w:rPr>
      </w:pPr>
      <w:r w:rsidRPr="00552991">
        <w:rPr>
          <w:rFonts w:ascii="Arial" w:hAnsi="Arial" w:cs="Arial"/>
          <w:b/>
          <w:i/>
          <w:color w:val="002060"/>
          <w:sz w:val="20"/>
          <w:szCs w:val="20"/>
        </w:rPr>
        <w:t xml:space="preserve">Bolívar, Venezuela    </w:t>
      </w:r>
      <w:r w:rsidRPr="00552991">
        <w:rPr>
          <w:rFonts w:ascii="Arial" w:hAnsi="Arial" w:cs="Arial"/>
          <w:b/>
          <w:i/>
          <w:color w:val="FF00FF"/>
          <w:sz w:val="20"/>
          <w:szCs w:val="20"/>
        </w:rPr>
        <w:t xml:space="preserve"> </w:t>
      </w:r>
    </w:p>
    <w:p w:rsidR="00AB5782" w:rsidRPr="00552991" w:rsidRDefault="00AB5782" w:rsidP="00552991">
      <w:pPr>
        <w:jc w:val="both"/>
        <w:rPr>
          <w:rFonts w:ascii="Arial" w:hAnsi="Arial" w:cs="Arial"/>
          <w:b/>
          <w:sz w:val="20"/>
          <w:szCs w:val="20"/>
          <w:u w:val="single"/>
        </w:rPr>
      </w:pPr>
      <w:r w:rsidRPr="00552991">
        <w:rPr>
          <w:rFonts w:ascii="Arial" w:hAnsi="Arial" w:cs="Arial"/>
          <w:b/>
          <w:sz w:val="20"/>
          <w:szCs w:val="20"/>
          <w:u w:val="single"/>
        </w:rPr>
        <w:t>Encargada de Ventas/</w:t>
      </w:r>
      <w:proofErr w:type="gramStart"/>
      <w:r w:rsidRPr="00552991">
        <w:rPr>
          <w:rFonts w:ascii="Arial" w:hAnsi="Arial" w:cs="Arial"/>
          <w:b/>
          <w:sz w:val="20"/>
          <w:szCs w:val="20"/>
          <w:u w:val="single"/>
        </w:rPr>
        <w:t>Octubre</w:t>
      </w:r>
      <w:proofErr w:type="gramEnd"/>
      <w:r w:rsidRPr="00552991">
        <w:rPr>
          <w:rFonts w:ascii="Arial" w:hAnsi="Arial" w:cs="Arial"/>
          <w:b/>
          <w:sz w:val="20"/>
          <w:szCs w:val="20"/>
          <w:u w:val="single"/>
        </w:rPr>
        <w:t xml:space="preserve"> 2016 hasta Marzo 2016</w:t>
      </w:r>
    </w:p>
    <w:p w:rsidR="00AB5782" w:rsidRDefault="00AB5782" w:rsidP="00552991">
      <w:pPr>
        <w:jc w:val="both"/>
        <w:rPr>
          <w:rFonts w:ascii="Arial" w:hAnsi="Arial" w:cs="Arial"/>
          <w:sz w:val="20"/>
          <w:szCs w:val="20"/>
        </w:rPr>
      </w:pPr>
      <w:r w:rsidRPr="00552991">
        <w:rPr>
          <w:rFonts w:ascii="Arial" w:hAnsi="Arial" w:cs="Arial"/>
          <w:sz w:val="20"/>
          <w:szCs w:val="20"/>
        </w:rPr>
        <w:t xml:space="preserve">Tareas realizadas: Recepción, entrega y envío de cotizaciones físicas y en línea. Verificación de productos en stock. Generar notas de pedido y guías de despacho. Facturación por ventas en sistema contable </w:t>
      </w:r>
      <w:proofErr w:type="spellStart"/>
      <w:r w:rsidRPr="00552991">
        <w:rPr>
          <w:rFonts w:ascii="Arial" w:hAnsi="Arial" w:cs="Arial"/>
          <w:color w:val="000000"/>
          <w:sz w:val="20"/>
          <w:szCs w:val="20"/>
          <w:lang w:val="es-VE" w:eastAsia="es-VE"/>
        </w:rPr>
        <w:t>Dimasoft</w:t>
      </w:r>
      <w:proofErr w:type="spellEnd"/>
      <w:r w:rsidRPr="00552991">
        <w:rPr>
          <w:rFonts w:ascii="Arial" w:hAnsi="Arial" w:cs="Arial"/>
          <w:sz w:val="20"/>
          <w:szCs w:val="20"/>
        </w:rPr>
        <w:t xml:space="preserve">. Compensación de partidas. Conformación y evaluación de cheques al día y cheques a fecha. Revisión y monitoreo de la cuenta corriente empresa para realizar las respectivas rebajas a clientes con condiciones de pago a crédito. Elaboración de notas de crédito y débito. Cobranza telefónica. Cierre o cuadratura de caja. Manejo de puntos de ventas electrónicos. Atención a clientes. Emisión y envío de informes de venta diario. Notificación de bajas de productos a la Gerencia Comercial. Administración de recursos financieros para la reposición de artículos de oficina, transporte, fletes y demás gastos misceláneos. Resguardo de Valores. </w:t>
      </w:r>
      <w:r w:rsidR="00FC1BE0" w:rsidRPr="00552991">
        <w:rPr>
          <w:rFonts w:ascii="Arial" w:hAnsi="Arial" w:cs="Arial"/>
          <w:sz w:val="20"/>
          <w:szCs w:val="20"/>
        </w:rPr>
        <w:t xml:space="preserve">Supervisión de Personal. Cumplimiento de metas. Desarrollar planes y estrategias para promoción de ventas. </w:t>
      </w:r>
    </w:p>
    <w:p w:rsidR="00A9709A" w:rsidRDefault="00A9709A" w:rsidP="00552991">
      <w:pPr>
        <w:jc w:val="both"/>
        <w:rPr>
          <w:rFonts w:ascii="Arial" w:hAnsi="Arial" w:cs="Arial"/>
          <w:sz w:val="20"/>
          <w:szCs w:val="20"/>
        </w:rPr>
      </w:pPr>
    </w:p>
    <w:p w:rsidR="00A9709A" w:rsidRDefault="00A9709A" w:rsidP="00552991">
      <w:pPr>
        <w:jc w:val="both"/>
        <w:rPr>
          <w:rFonts w:ascii="Arial" w:hAnsi="Arial" w:cs="Arial"/>
          <w:sz w:val="20"/>
          <w:szCs w:val="20"/>
        </w:rPr>
      </w:pPr>
    </w:p>
    <w:p w:rsidR="009D4439" w:rsidRDefault="009D4439" w:rsidP="00552991">
      <w:pPr>
        <w:jc w:val="both"/>
        <w:rPr>
          <w:rFonts w:ascii="Arial" w:hAnsi="Arial" w:cs="Arial"/>
          <w:sz w:val="20"/>
          <w:szCs w:val="20"/>
        </w:rPr>
      </w:pPr>
    </w:p>
    <w:p w:rsidR="009D4439" w:rsidRDefault="009D4439" w:rsidP="00552991">
      <w:pPr>
        <w:jc w:val="both"/>
        <w:rPr>
          <w:rFonts w:ascii="Arial" w:hAnsi="Arial" w:cs="Arial"/>
          <w:sz w:val="20"/>
          <w:szCs w:val="20"/>
        </w:rPr>
      </w:pPr>
    </w:p>
    <w:p w:rsidR="00A9709A" w:rsidRDefault="00A9709A" w:rsidP="00552991">
      <w:pPr>
        <w:jc w:val="both"/>
        <w:rPr>
          <w:rFonts w:ascii="Arial" w:hAnsi="Arial" w:cs="Arial"/>
          <w:sz w:val="20"/>
          <w:szCs w:val="20"/>
        </w:rPr>
      </w:pPr>
    </w:p>
    <w:p w:rsidR="00A9709A" w:rsidRPr="00552991" w:rsidRDefault="00A9709A" w:rsidP="00A9709A">
      <w:pPr>
        <w:jc w:val="both"/>
        <w:rPr>
          <w:rFonts w:ascii="Arial" w:hAnsi="Arial" w:cs="Arial"/>
          <w:b/>
        </w:rPr>
      </w:pPr>
      <w:r>
        <w:rPr>
          <w:rFonts w:ascii="Arial" w:hAnsi="Arial" w:cs="Arial"/>
          <w:b/>
        </w:rPr>
        <w:t>Minera La Patagua</w:t>
      </w:r>
    </w:p>
    <w:p w:rsidR="00A9709A" w:rsidRPr="00552991" w:rsidRDefault="00A9709A" w:rsidP="00A9709A">
      <w:pPr>
        <w:jc w:val="both"/>
        <w:rPr>
          <w:rFonts w:ascii="Arial" w:hAnsi="Arial" w:cs="Arial"/>
          <w:sz w:val="20"/>
          <w:szCs w:val="20"/>
        </w:rPr>
      </w:pPr>
      <w:r w:rsidRPr="00552991">
        <w:rPr>
          <w:rFonts w:ascii="Arial" w:hAnsi="Arial" w:cs="Arial"/>
          <w:color w:val="000000"/>
          <w:sz w:val="20"/>
          <w:szCs w:val="20"/>
          <w:shd w:val="clear" w:color="auto" w:fill="FFFFFF"/>
        </w:rPr>
        <w:t xml:space="preserve">Empresa dedicada </w:t>
      </w:r>
      <w:r w:rsidR="003A5168">
        <w:rPr>
          <w:rFonts w:ascii="Arial" w:hAnsi="Arial" w:cs="Arial"/>
          <w:color w:val="000000"/>
          <w:sz w:val="20"/>
          <w:szCs w:val="20"/>
          <w:shd w:val="clear" w:color="auto" w:fill="FFFFFF"/>
        </w:rPr>
        <w:t>a la extracción de cobre y venta de concentrado del mineral</w:t>
      </w:r>
      <w:r w:rsidRPr="00552991">
        <w:rPr>
          <w:rFonts w:ascii="Arial" w:hAnsi="Arial" w:cs="Arial"/>
          <w:color w:val="000000"/>
          <w:sz w:val="20"/>
          <w:szCs w:val="20"/>
          <w:shd w:val="clear" w:color="auto" w:fill="FFFFFF"/>
        </w:rPr>
        <w:t>.</w:t>
      </w:r>
    </w:p>
    <w:p w:rsidR="00A9709A" w:rsidRPr="00552991" w:rsidRDefault="009D4439" w:rsidP="00A9709A">
      <w:pPr>
        <w:jc w:val="both"/>
        <w:rPr>
          <w:rFonts w:ascii="Arial" w:hAnsi="Arial" w:cs="Arial"/>
          <w:b/>
          <w:i/>
          <w:color w:val="FF00FF"/>
          <w:sz w:val="20"/>
          <w:szCs w:val="20"/>
        </w:rPr>
      </w:pPr>
      <w:r>
        <w:rPr>
          <w:rFonts w:ascii="Arial" w:hAnsi="Arial" w:cs="Arial"/>
          <w:b/>
          <w:i/>
          <w:color w:val="002060"/>
          <w:sz w:val="20"/>
          <w:szCs w:val="20"/>
        </w:rPr>
        <w:t>La Ligua</w:t>
      </w:r>
      <w:r w:rsidR="00A9709A" w:rsidRPr="00552991">
        <w:rPr>
          <w:rFonts w:ascii="Arial" w:hAnsi="Arial" w:cs="Arial"/>
          <w:b/>
          <w:i/>
          <w:color w:val="002060"/>
          <w:sz w:val="20"/>
          <w:szCs w:val="20"/>
        </w:rPr>
        <w:t xml:space="preserve">, </w:t>
      </w:r>
      <w:r>
        <w:rPr>
          <w:rFonts w:ascii="Arial" w:hAnsi="Arial" w:cs="Arial"/>
          <w:b/>
          <w:i/>
          <w:color w:val="002060"/>
          <w:sz w:val="20"/>
          <w:szCs w:val="20"/>
        </w:rPr>
        <w:t>Chile</w:t>
      </w:r>
      <w:r w:rsidR="00A9709A" w:rsidRPr="00552991">
        <w:rPr>
          <w:rFonts w:ascii="Arial" w:hAnsi="Arial" w:cs="Arial"/>
          <w:b/>
          <w:i/>
          <w:color w:val="002060"/>
          <w:sz w:val="20"/>
          <w:szCs w:val="20"/>
        </w:rPr>
        <w:t xml:space="preserve">  </w:t>
      </w:r>
      <w:r w:rsidR="00A9709A" w:rsidRPr="00552991">
        <w:rPr>
          <w:rFonts w:ascii="Arial" w:hAnsi="Arial" w:cs="Arial"/>
          <w:b/>
          <w:i/>
          <w:color w:val="FF00FF"/>
          <w:sz w:val="20"/>
          <w:szCs w:val="20"/>
        </w:rPr>
        <w:t xml:space="preserve"> </w:t>
      </w:r>
    </w:p>
    <w:p w:rsidR="00A9709A" w:rsidRPr="00552991" w:rsidRDefault="00A9709A" w:rsidP="00A9709A">
      <w:pPr>
        <w:jc w:val="both"/>
        <w:rPr>
          <w:rFonts w:ascii="Arial" w:hAnsi="Arial" w:cs="Arial"/>
          <w:b/>
          <w:sz w:val="20"/>
          <w:szCs w:val="20"/>
          <w:u w:val="single"/>
        </w:rPr>
      </w:pPr>
      <w:r>
        <w:rPr>
          <w:rFonts w:ascii="Arial" w:hAnsi="Arial" w:cs="Arial"/>
          <w:b/>
          <w:sz w:val="20"/>
          <w:szCs w:val="20"/>
          <w:u w:val="single"/>
        </w:rPr>
        <w:t>Administrativo Contable</w:t>
      </w:r>
      <w:r w:rsidRPr="00552991">
        <w:rPr>
          <w:rFonts w:ascii="Arial" w:hAnsi="Arial" w:cs="Arial"/>
          <w:b/>
          <w:sz w:val="20"/>
          <w:szCs w:val="20"/>
          <w:u w:val="single"/>
        </w:rPr>
        <w:t>/</w:t>
      </w:r>
      <w:proofErr w:type="gramStart"/>
      <w:r>
        <w:rPr>
          <w:rFonts w:ascii="Arial" w:hAnsi="Arial" w:cs="Arial"/>
          <w:b/>
          <w:sz w:val="20"/>
          <w:szCs w:val="20"/>
          <w:u w:val="single"/>
        </w:rPr>
        <w:t>Agosto</w:t>
      </w:r>
      <w:proofErr w:type="gramEnd"/>
      <w:r>
        <w:rPr>
          <w:rFonts w:ascii="Arial" w:hAnsi="Arial" w:cs="Arial"/>
          <w:b/>
          <w:sz w:val="20"/>
          <w:szCs w:val="20"/>
          <w:u w:val="single"/>
        </w:rPr>
        <w:t xml:space="preserve"> </w:t>
      </w:r>
      <w:r w:rsidRPr="00552991">
        <w:rPr>
          <w:rFonts w:ascii="Arial" w:hAnsi="Arial" w:cs="Arial"/>
          <w:b/>
          <w:sz w:val="20"/>
          <w:szCs w:val="20"/>
          <w:u w:val="single"/>
        </w:rPr>
        <w:t>201</w:t>
      </w:r>
      <w:r>
        <w:rPr>
          <w:rFonts w:ascii="Arial" w:hAnsi="Arial" w:cs="Arial"/>
          <w:b/>
          <w:sz w:val="20"/>
          <w:szCs w:val="20"/>
          <w:u w:val="single"/>
        </w:rPr>
        <w:t>8</w:t>
      </w:r>
      <w:r w:rsidRPr="00552991">
        <w:rPr>
          <w:rFonts w:ascii="Arial" w:hAnsi="Arial" w:cs="Arial"/>
          <w:b/>
          <w:sz w:val="20"/>
          <w:szCs w:val="20"/>
          <w:u w:val="single"/>
        </w:rPr>
        <w:t xml:space="preserve"> </w:t>
      </w:r>
      <w:r w:rsidR="005434D6">
        <w:rPr>
          <w:rFonts w:ascii="Arial" w:hAnsi="Arial" w:cs="Arial"/>
          <w:b/>
          <w:sz w:val="20"/>
          <w:szCs w:val="20"/>
          <w:u w:val="single"/>
        </w:rPr>
        <w:t>hasta Septiembre 2018</w:t>
      </w:r>
    </w:p>
    <w:p w:rsidR="0082104A" w:rsidRDefault="00A9709A" w:rsidP="00A9709A">
      <w:pPr>
        <w:jc w:val="both"/>
        <w:rPr>
          <w:rFonts w:ascii="Arial" w:hAnsi="Arial" w:cs="Arial"/>
          <w:color w:val="000000"/>
          <w:sz w:val="20"/>
          <w:szCs w:val="20"/>
          <w:shd w:val="clear" w:color="auto" w:fill="FFFFFF"/>
        </w:rPr>
      </w:pPr>
      <w:r w:rsidRPr="00A9709A">
        <w:rPr>
          <w:rFonts w:ascii="Arial" w:hAnsi="Arial" w:cs="Arial"/>
          <w:color w:val="000000"/>
          <w:sz w:val="20"/>
          <w:szCs w:val="20"/>
          <w:shd w:val="clear" w:color="auto" w:fill="FFFFFF"/>
        </w:rPr>
        <w:t xml:space="preserve">Tareas realizadas: Control y registro contable de movimientos en caja y bancos, conciliaciones e informes contables. Almacenamiento, entrega, registro </w:t>
      </w:r>
      <w:r w:rsidR="009D4439" w:rsidRPr="00A9709A">
        <w:rPr>
          <w:rFonts w:ascii="Arial" w:hAnsi="Arial" w:cs="Arial"/>
          <w:color w:val="000000"/>
          <w:sz w:val="20"/>
          <w:szCs w:val="20"/>
          <w:shd w:val="clear" w:color="auto" w:fill="FFFFFF"/>
        </w:rPr>
        <w:t>y control</w:t>
      </w:r>
      <w:r w:rsidR="003A5168">
        <w:rPr>
          <w:rFonts w:ascii="Arial" w:hAnsi="Arial" w:cs="Arial"/>
          <w:color w:val="000000"/>
          <w:sz w:val="20"/>
          <w:szCs w:val="20"/>
          <w:shd w:val="clear" w:color="auto" w:fill="FFFFFF"/>
        </w:rPr>
        <w:t xml:space="preserve"> de i</w:t>
      </w:r>
      <w:r w:rsidRPr="00A9709A">
        <w:rPr>
          <w:rFonts w:ascii="Arial" w:hAnsi="Arial" w:cs="Arial"/>
          <w:color w:val="000000"/>
          <w:sz w:val="20"/>
          <w:szCs w:val="20"/>
          <w:shd w:val="clear" w:color="auto" w:fill="FFFFFF"/>
        </w:rPr>
        <w:t>nventarios y preparación mensual de reportes de consumos. Asistencia en la elaboración de presupuestos. Realización de informes de análisis de cuentas y auditorías. Archivo y control de documentación legal de la compañía. Apoyo en la elaboración de informes de gestión mensual. Elaboración de conciliaciones bancarias. Confección de procedimientos de control interno, de instructivos y procedimientos. Registro y revisión de información de compras, ventas y honorarios. Almacenamiento y resguardo de la información contable.</w:t>
      </w:r>
    </w:p>
    <w:p w:rsidR="009D4439" w:rsidRDefault="009D4439" w:rsidP="00A9709A">
      <w:pPr>
        <w:jc w:val="both"/>
        <w:rPr>
          <w:rFonts w:ascii="Times New Roman" w:hAnsi="Times New Roman" w:cs="Times New Roman"/>
          <w:sz w:val="18"/>
          <w:szCs w:val="18"/>
          <w:lang w:val="es-CL"/>
        </w:rPr>
      </w:pPr>
    </w:p>
    <w:p w:rsidR="009D4439" w:rsidRDefault="009D4439" w:rsidP="00A9709A">
      <w:pPr>
        <w:jc w:val="both"/>
        <w:rPr>
          <w:rFonts w:ascii="Arial" w:hAnsi="Arial" w:cs="Arial"/>
          <w:b/>
        </w:rPr>
      </w:pPr>
      <w:proofErr w:type="spellStart"/>
      <w:r w:rsidRPr="009D4439">
        <w:rPr>
          <w:rFonts w:ascii="Arial" w:hAnsi="Arial" w:cs="Arial"/>
          <w:b/>
        </w:rPr>
        <w:t>Dist</w:t>
      </w:r>
      <w:proofErr w:type="spellEnd"/>
      <w:r w:rsidRPr="009D4439">
        <w:rPr>
          <w:rFonts w:ascii="Arial" w:hAnsi="Arial" w:cs="Arial"/>
          <w:b/>
        </w:rPr>
        <w:t xml:space="preserve"> De Vehículos Suzuval Ltda</w:t>
      </w:r>
    </w:p>
    <w:p w:rsidR="009D4439" w:rsidRDefault="005434D6" w:rsidP="00A9709A">
      <w:pPr>
        <w:jc w:val="both"/>
        <w:rPr>
          <w:rFonts w:ascii="Arial" w:hAnsi="Arial" w:cs="Arial"/>
          <w:sz w:val="20"/>
          <w:szCs w:val="20"/>
        </w:rPr>
      </w:pPr>
      <w:r>
        <w:rPr>
          <w:rFonts w:ascii="Arial" w:hAnsi="Arial" w:cs="Arial"/>
          <w:sz w:val="20"/>
          <w:szCs w:val="20"/>
        </w:rPr>
        <w:t xml:space="preserve">Distribuidor oficial DERCO, dedicada </w:t>
      </w:r>
      <w:r w:rsidR="0069160F">
        <w:rPr>
          <w:rFonts w:ascii="Arial" w:hAnsi="Arial" w:cs="Arial"/>
          <w:sz w:val="20"/>
          <w:szCs w:val="20"/>
        </w:rPr>
        <w:t>a compra y venta de vehículos nuevos y usados.</w:t>
      </w:r>
    </w:p>
    <w:p w:rsidR="005434D6" w:rsidRPr="00552991" w:rsidRDefault="0060684F" w:rsidP="005434D6">
      <w:pPr>
        <w:jc w:val="both"/>
        <w:rPr>
          <w:rFonts w:ascii="Arial" w:hAnsi="Arial" w:cs="Arial"/>
          <w:b/>
          <w:i/>
          <w:color w:val="FF00FF"/>
          <w:sz w:val="20"/>
          <w:szCs w:val="20"/>
        </w:rPr>
      </w:pPr>
      <w:proofErr w:type="spellStart"/>
      <w:r>
        <w:rPr>
          <w:rFonts w:ascii="Arial" w:hAnsi="Arial" w:cs="Arial"/>
          <w:b/>
          <w:i/>
          <w:color w:val="002060"/>
          <w:sz w:val="20"/>
          <w:szCs w:val="20"/>
        </w:rPr>
        <w:t>Valparaiso</w:t>
      </w:r>
      <w:proofErr w:type="spellEnd"/>
      <w:r w:rsidR="005434D6" w:rsidRPr="00552991">
        <w:rPr>
          <w:rFonts w:ascii="Arial" w:hAnsi="Arial" w:cs="Arial"/>
          <w:b/>
          <w:i/>
          <w:color w:val="002060"/>
          <w:sz w:val="20"/>
          <w:szCs w:val="20"/>
        </w:rPr>
        <w:t xml:space="preserve">, </w:t>
      </w:r>
      <w:r w:rsidR="005434D6">
        <w:rPr>
          <w:rFonts w:ascii="Arial" w:hAnsi="Arial" w:cs="Arial"/>
          <w:b/>
          <w:i/>
          <w:color w:val="002060"/>
          <w:sz w:val="20"/>
          <w:szCs w:val="20"/>
        </w:rPr>
        <w:t>Chile</w:t>
      </w:r>
      <w:r w:rsidR="005434D6" w:rsidRPr="00552991">
        <w:rPr>
          <w:rFonts w:ascii="Arial" w:hAnsi="Arial" w:cs="Arial"/>
          <w:b/>
          <w:i/>
          <w:color w:val="002060"/>
          <w:sz w:val="20"/>
          <w:szCs w:val="20"/>
        </w:rPr>
        <w:t xml:space="preserve">  </w:t>
      </w:r>
      <w:r w:rsidR="005434D6" w:rsidRPr="00552991">
        <w:rPr>
          <w:rFonts w:ascii="Arial" w:hAnsi="Arial" w:cs="Arial"/>
          <w:b/>
          <w:i/>
          <w:color w:val="FF00FF"/>
          <w:sz w:val="20"/>
          <w:szCs w:val="20"/>
        </w:rPr>
        <w:t xml:space="preserve"> </w:t>
      </w:r>
    </w:p>
    <w:p w:rsidR="005434D6" w:rsidRPr="00552991" w:rsidRDefault="00D8749E" w:rsidP="005434D6">
      <w:pPr>
        <w:jc w:val="both"/>
        <w:rPr>
          <w:rFonts w:ascii="Arial" w:hAnsi="Arial" w:cs="Arial"/>
          <w:b/>
          <w:sz w:val="20"/>
          <w:szCs w:val="20"/>
          <w:u w:val="single"/>
        </w:rPr>
      </w:pPr>
      <w:r>
        <w:rPr>
          <w:rFonts w:ascii="Arial" w:hAnsi="Arial" w:cs="Arial"/>
          <w:b/>
          <w:sz w:val="20"/>
          <w:szCs w:val="20"/>
          <w:u w:val="single"/>
        </w:rPr>
        <w:t>Analista de Compras y Stock</w:t>
      </w:r>
      <w:r w:rsidR="006E5B06">
        <w:rPr>
          <w:rFonts w:ascii="Arial" w:hAnsi="Arial" w:cs="Arial"/>
          <w:b/>
          <w:sz w:val="20"/>
          <w:szCs w:val="20"/>
          <w:u w:val="single"/>
        </w:rPr>
        <w:t>/</w:t>
      </w:r>
      <w:r w:rsidR="005434D6">
        <w:rPr>
          <w:rFonts w:ascii="Arial" w:hAnsi="Arial" w:cs="Arial"/>
          <w:b/>
          <w:sz w:val="20"/>
          <w:szCs w:val="20"/>
          <w:u w:val="single"/>
        </w:rPr>
        <w:t>Administrativo de Compras y Stock</w:t>
      </w:r>
      <w:r w:rsidR="005434D6" w:rsidRPr="00552991">
        <w:rPr>
          <w:rFonts w:ascii="Arial" w:hAnsi="Arial" w:cs="Arial"/>
          <w:b/>
          <w:sz w:val="20"/>
          <w:szCs w:val="20"/>
          <w:u w:val="single"/>
        </w:rPr>
        <w:t>/</w:t>
      </w:r>
      <w:proofErr w:type="gramStart"/>
      <w:r w:rsidR="005434D6">
        <w:rPr>
          <w:rFonts w:ascii="Arial" w:hAnsi="Arial" w:cs="Arial"/>
          <w:b/>
          <w:sz w:val="20"/>
          <w:szCs w:val="20"/>
          <w:u w:val="single"/>
        </w:rPr>
        <w:t>Octubre</w:t>
      </w:r>
      <w:proofErr w:type="gramEnd"/>
      <w:r w:rsidR="005434D6">
        <w:rPr>
          <w:rFonts w:ascii="Arial" w:hAnsi="Arial" w:cs="Arial"/>
          <w:b/>
          <w:sz w:val="20"/>
          <w:szCs w:val="20"/>
          <w:u w:val="single"/>
        </w:rPr>
        <w:t xml:space="preserve"> </w:t>
      </w:r>
      <w:r w:rsidR="005434D6" w:rsidRPr="00552991">
        <w:rPr>
          <w:rFonts w:ascii="Arial" w:hAnsi="Arial" w:cs="Arial"/>
          <w:b/>
          <w:sz w:val="20"/>
          <w:szCs w:val="20"/>
          <w:u w:val="single"/>
        </w:rPr>
        <w:t>201</w:t>
      </w:r>
      <w:r w:rsidR="005434D6">
        <w:rPr>
          <w:rFonts w:ascii="Arial" w:hAnsi="Arial" w:cs="Arial"/>
          <w:b/>
          <w:sz w:val="20"/>
          <w:szCs w:val="20"/>
          <w:u w:val="single"/>
        </w:rPr>
        <w:t>8 - Actual</w:t>
      </w:r>
      <w:r w:rsidR="005434D6" w:rsidRPr="00552991">
        <w:rPr>
          <w:rFonts w:ascii="Arial" w:hAnsi="Arial" w:cs="Arial"/>
          <w:b/>
          <w:sz w:val="20"/>
          <w:szCs w:val="20"/>
          <w:u w:val="single"/>
        </w:rPr>
        <w:t xml:space="preserve"> </w:t>
      </w:r>
    </w:p>
    <w:p w:rsidR="006E5B06" w:rsidRPr="006E5B06" w:rsidRDefault="005434D6" w:rsidP="006E5B06">
      <w:pPr>
        <w:jc w:val="both"/>
        <w:rPr>
          <w:rFonts w:ascii="Arial" w:hAnsi="Arial" w:cs="Arial"/>
          <w:color w:val="000000"/>
          <w:sz w:val="20"/>
          <w:szCs w:val="20"/>
          <w:shd w:val="clear" w:color="auto" w:fill="FFFFFF"/>
        </w:rPr>
      </w:pPr>
      <w:r w:rsidRPr="00A9709A">
        <w:rPr>
          <w:rFonts w:ascii="Arial" w:hAnsi="Arial" w:cs="Arial"/>
          <w:color w:val="000000"/>
          <w:sz w:val="20"/>
          <w:szCs w:val="20"/>
          <w:shd w:val="clear" w:color="auto" w:fill="FFFFFF"/>
        </w:rPr>
        <w:t xml:space="preserve">Tareas realizadas: </w:t>
      </w:r>
      <w:r w:rsidR="006E5B06" w:rsidRPr="006E5B06">
        <w:rPr>
          <w:rFonts w:ascii="Arial" w:hAnsi="Arial" w:cs="Arial"/>
          <w:color w:val="000000"/>
          <w:sz w:val="20"/>
          <w:szCs w:val="20"/>
          <w:shd w:val="clear" w:color="auto" w:fill="FFFFFF"/>
        </w:rPr>
        <w:t xml:space="preserve">Coordinación logística para el traslado desde el centro de distribución (DERCO) hasta la bodega central de la empresa. Planificación estratégica de reposición de stock y vitrinas asignadas. Contacto comercial entre diferentes marcas automotrices para la asignación de nuevas unidades y </w:t>
      </w:r>
      <w:r w:rsidR="006E5B06">
        <w:rPr>
          <w:rFonts w:ascii="Arial" w:hAnsi="Arial" w:cs="Arial"/>
          <w:color w:val="000000"/>
          <w:sz w:val="20"/>
          <w:szCs w:val="20"/>
          <w:shd w:val="clear" w:color="auto" w:fill="FFFFFF"/>
        </w:rPr>
        <w:t xml:space="preserve">negociación de </w:t>
      </w:r>
      <w:r w:rsidR="006E5B06" w:rsidRPr="006E5B06">
        <w:rPr>
          <w:rFonts w:ascii="Arial" w:hAnsi="Arial" w:cs="Arial"/>
          <w:color w:val="000000"/>
          <w:sz w:val="20"/>
          <w:szCs w:val="20"/>
          <w:shd w:val="clear" w:color="auto" w:fill="FFFFFF"/>
        </w:rPr>
        <w:t xml:space="preserve">márgenes de ganancias por autos comprados. Seguimiento y control de Notas de Crédito. Consolidación de inventario de cada sucursal de la empresa. Revisión de facturación de transporte, así como, el control cobros por daños y/o pérdidas generados en el traslado de los autos. Negociación de tarifas por cobros de traslados de transporte. Delegar tareas y funciones al equipo designado de trabajo. Control de costos. Planificación estratégica para el cumplimiento de metas del </w:t>
      </w:r>
      <w:proofErr w:type="spellStart"/>
      <w:r w:rsidR="006E5B06" w:rsidRPr="006E5B06">
        <w:rPr>
          <w:rFonts w:ascii="Arial" w:hAnsi="Arial" w:cs="Arial"/>
          <w:color w:val="000000"/>
          <w:sz w:val="20"/>
          <w:szCs w:val="20"/>
          <w:shd w:val="clear" w:color="auto" w:fill="FFFFFF"/>
        </w:rPr>
        <w:t>retail</w:t>
      </w:r>
      <w:proofErr w:type="spellEnd"/>
      <w:r w:rsidR="006E5B06" w:rsidRPr="006E5B06">
        <w:rPr>
          <w:rFonts w:ascii="Arial" w:hAnsi="Arial" w:cs="Arial"/>
          <w:color w:val="000000"/>
          <w:sz w:val="20"/>
          <w:szCs w:val="20"/>
          <w:shd w:val="clear" w:color="auto" w:fill="FFFFFF"/>
        </w:rPr>
        <w:t xml:space="preserve"> de cada marca. Revisión histórica de ventas. Contacto directo con jefaturas de ventas.</w:t>
      </w:r>
    </w:p>
    <w:p w:rsidR="009D4439" w:rsidRPr="00A9709A" w:rsidRDefault="006E5B06" w:rsidP="006E5B06">
      <w:pPr>
        <w:jc w:val="both"/>
        <w:rPr>
          <w:rFonts w:ascii="Arial" w:hAnsi="Arial" w:cs="Arial"/>
          <w:color w:val="000000"/>
          <w:sz w:val="20"/>
          <w:szCs w:val="20"/>
          <w:shd w:val="clear" w:color="auto" w:fill="FFFFFF"/>
        </w:rPr>
      </w:pPr>
      <w:r w:rsidRPr="006E5B06">
        <w:rPr>
          <w:rFonts w:ascii="Arial" w:hAnsi="Arial" w:cs="Arial"/>
          <w:color w:val="000000"/>
          <w:sz w:val="20"/>
          <w:szCs w:val="20"/>
          <w:shd w:val="clear" w:color="auto" w:fill="FFFFFF"/>
        </w:rPr>
        <w:t xml:space="preserve">Recepción y análisis de compras. Registro de compras en portal </w:t>
      </w:r>
      <w:proofErr w:type="spellStart"/>
      <w:r w:rsidRPr="006E5B06">
        <w:rPr>
          <w:rFonts w:ascii="Arial" w:hAnsi="Arial" w:cs="Arial"/>
          <w:color w:val="000000"/>
          <w:sz w:val="20"/>
          <w:szCs w:val="20"/>
          <w:shd w:val="clear" w:color="auto" w:fill="FFFFFF"/>
        </w:rPr>
        <w:t>Dercolink</w:t>
      </w:r>
      <w:proofErr w:type="spellEnd"/>
      <w:r w:rsidRPr="006E5B06">
        <w:rPr>
          <w:rFonts w:ascii="Arial" w:hAnsi="Arial" w:cs="Arial"/>
          <w:color w:val="000000"/>
          <w:sz w:val="20"/>
          <w:szCs w:val="20"/>
          <w:shd w:val="clear" w:color="auto" w:fill="FFFFFF"/>
        </w:rPr>
        <w:t>. Recepción y solicitud de compra de accesorios de promociones comerciales. Resguardo y control de accesorios de autos. Rendiciones de fondos por caja chica. Control de inventario de autos ingresados en bodegas o sucursales. Cambio de emplazamientos o ubicaciones en SAP. Devoluciones de autos comprados por otros CES (concesionarios). Coordinación de preentregas de autos a sucursales internas. Seguimiento y control de unidades retrasadas para la entrega de clientes finales.</w:t>
      </w:r>
    </w:p>
    <w:p w:rsidR="0082104A" w:rsidRPr="005F0855" w:rsidRDefault="0082104A" w:rsidP="00AB5782">
      <w:pPr>
        <w:pStyle w:val="Sansinterligne1"/>
        <w:tabs>
          <w:tab w:val="left" w:pos="2040"/>
        </w:tabs>
        <w:jc w:val="both"/>
        <w:rPr>
          <w:rFonts w:ascii="Arial" w:hAnsi="Arial" w:cs="Arial"/>
          <w:b/>
          <w:sz w:val="20"/>
          <w:szCs w:val="20"/>
        </w:rPr>
      </w:pPr>
    </w:p>
    <w:p w:rsidR="00AB5782" w:rsidRPr="005F0855" w:rsidRDefault="00AB5782" w:rsidP="00AB5782">
      <w:pPr>
        <w:pStyle w:val="Sansinterligne1"/>
        <w:tabs>
          <w:tab w:val="left" w:pos="2040"/>
        </w:tabs>
        <w:jc w:val="both"/>
        <w:rPr>
          <w:rFonts w:ascii="Arial" w:hAnsi="Arial" w:cs="Arial"/>
          <w:b/>
          <w:sz w:val="20"/>
          <w:szCs w:val="20"/>
          <w:u w:val="single"/>
        </w:rPr>
      </w:pPr>
    </w:p>
    <w:p w:rsidR="0082104A" w:rsidRPr="0082104A" w:rsidRDefault="00273A29" w:rsidP="0082104A">
      <w:pPr>
        <w:rPr>
          <w:rFonts w:ascii="Arial" w:hAnsi="Arial" w:cs="Arial"/>
          <w:b/>
          <w:sz w:val="28"/>
          <w:szCs w:val="28"/>
        </w:rPr>
      </w:pPr>
      <w:r>
        <w:rPr>
          <w:rFonts w:ascii="Arial" w:hAnsi="Arial" w:cs="Arial"/>
          <w:b/>
          <w:bCs/>
          <w:noProof/>
          <w:sz w:val="28"/>
          <w:szCs w:val="28"/>
          <w:lang w:val="es-VE" w:eastAsia="es-VE"/>
        </w:rPr>
        <mc:AlternateContent>
          <mc:Choice Requires="wps">
            <w:drawing>
              <wp:anchor distT="4294967295" distB="4294967295" distL="114300" distR="114300" simplePos="0" relativeHeight="251661312" behindDoc="0" locked="0" layoutInCell="1" allowOverlap="1">
                <wp:simplePos x="0" y="0"/>
                <wp:positionH relativeFrom="margin">
                  <wp:posOffset>95250</wp:posOffset>
                </wp:positionH>
                <wp:positionV relativeFrom="paragraph">
                  <wp:posOffset>210819</wp:posOffset>
                </wp:positionV>
                <wp:extent cx="4381500" cy="0"/>
                <wp:effectExtent l="76200" t="0" r="0" b="7620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0" cy="0"/>
                        </a:xfrm>
                        <a:prstGeom prst="line">
                          <a:avLst/>
                        </a:prstGeom>
                        <a:noFill/>
                        <a:ln w="25400">
                          <a:solidFill>
                            <a:srgbClr val="0020BD"/>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987F" id="Conector recto 9" o:spid="_x0000_s1026" style="position:absolute;flip:x 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16.6pt" to="35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" strokecolor="#0020bd" strokeweight="2pt">
                <v:shadow on="t" opacity=".5" offset="-6pt,6pt"/>
                <w10:wrap anchorx="margin"/>
              </v:line>
            </w:pict>
          </mc:Fallback>
        </mc:AlternateContent>
      </w:r>
      <w:r w:rsidR="00AB5782" w:rsidRPr="0082104A">
        <w:rPr>
          <w:rFonts w:ascii="Arial" w:hAnsi="Arial" w:cs="Arial"/>
          <w:b/>
          <w:sz w:val="28"/>
          <w:szCs w:val="28"/>
        </w:rPr>
        <w:t xml:space="preserve">  REFERENCIA LABORAL </w:t>
      </w:r>
    </w:p>
    <w:p w:rsidR="00AB5782" w:rsidRPr="005F0855" w:rsidRDefault="00AB5782" w:rsidP="00AB5782">
      <w:pPr>
        <w:pStyle w:val="Sansinterligne1"/>
        <w:tabs>
          <w:tab w:val="left" w:pos="2040"/>
        </w:tabs>
        <w:rPr>
          <w:rFonts w:ascii="Arial" w:hAnsi="Arial" w:cs="Arial"/>
          <w:sz w:val="20"/>
          <w:szCs w:val="20"/>
        </w:rPr>
      </w:pPr>
    </w:p>
    <w:p w:rsidR="00AB5782" w:rsidRPr="005F0855" w:rsidRDefault="00AB5782" w:rsidP="00AB5782">
      <w:pPr>
        <w:pStyle w:val="Sansinterligne1"/>
        <w:tabs>
          <w:tab w:val="left" w:pos="2040"/>
        </w:tabs>
        <w:rPr>
          <w:rFonts w:ascii="Arial" w:hAnsi="Arial" w:cs="Arial"/>
          <w:b/>
          <w:sz w:val="22"/>
          <w:szCs w:val="22"/>
        </w:rPr>
      </w:pPr>
      <w:r w:rsidRPr="005F0855">
        <w:rPr>
          <w:rFonts w:ascii="Arial" w:hAnsi="Arial" w:cs="Arial"/>
          <w:b/>
          <w:sz w:val="22"/>
          <w:szCs w:val="22"/>
        </w:rPr>
        <w:t>Jose Angel Velásquez Sabino</w:t>
      </w:r>
    </w:p>
    <w:p w:rsidR="00AB5782" w:rsidRPr="005F0855" w:rsidRDefault="00AB5782" w:rsidP="00AB5782">
      <w:pPr>
        <w:pStyle w:val="Sansinterligne1"/>
        <w:tabs>
          <w:tab w:val="left" w:pos="2040"/>
        </w:tabs>
        <w:rPr>
          <w:rFonts w:ascii="Arial" w:hAnsi="Arial" w:cs="Arial"/>
          <w:sz w:val="22"/>
          <w:szCs w:val="22"/>
        </w:rPr>
      </w:pPr>
      <w:r w:rsidRPr="005F0855">
        <w:rPr>
          <w:rFonts w:ascii="Arial" w:hAnsi="Arial" w:cs="Arial"/>
          <w:sz w:val="22"/>
          <w:szCs w:val="22"/>
        </w:rPr>
        <w:t>CORPOELEC (</w:t>
      </w:r>
      <w:proofErr w:type="spellStart"/>
      <w:r w:rsidRPr="005F0855">
        <w:rPr>
          <w:rFonts w:ascii="Arial" w:hAnsi="Arial" w:cs="Arial"/>
          <w:sz w:val="22"/>
          <w:szCs w:val="22"/>
        </w:rPr>
        <w:t>Guayana</w:t>
      </w:r>
      <w:proofErr w:type="spellEnd"/>
      <w:r w:rsidRPr="005F0855">
        <w:rPr>
          <w:rFonts w:ascii="Arial" w:hAnsi="Arial" w:cs="Arial"/>
          <w:sz w:val="22"/>
          <w:szCs w:val="22"/>
        </w:rPr>
        <w:t>-Venezuela)</w:t>
      </w:r>
    </w:p>
    <w:p w:rsidR="00AB5782" w:rsidRPr="005F0855" w:rsidRDefault="00AB5782" w:rsidP="00AB5782">
      <w:pPr>
        <w:pStyle w:val="Sansinterligne1"/>
        <w:tabs>
          <w:tab w:val="left" w:pos="2040"/>
        </w:tabs>
        <w:rPr>
          <w:rFonts w:ascii="Arial" w:hAnsi="Arial" w:cs="Arial"/>
          <w:sz w:val="22"/>
          <w:szCs w:val="22"/>
        </w:rPr>
      </w:pPr>
      <w:proofErr w:type="spellStart"/>
      <w:r w:rsidRPr="005F0855">
        <w:rPr>
          <w:rFonts w:ascii="Arial" w:hAnsi="Arial" w:cs="Arial"/>
          <w:sz w:val="22"/>
          <w:szCs w:val="22"/>
        </w:rPr>
        <w:t>Coordinador</w:t>
      </w:r>
      <w:proofErr w:type="spellEnd"/>
      <w:r w:rsidRPr="005F0855">
        <w:rPr>
          <w:rFonts w:ascii="Arial" w:hAnsi="Arial" w:cs="Arial"/>
          <w:sz w:val="22"/>
          <w:szCs w:val="22"/>
        </w:rPr>
        <w:t xml:space="preserve"> (</w:t>
      </w:r>
      <w:proofErr w:type="spellStart"/>
      <w:r w:rsidRPr="005F0855">
        <w:rPr>
          <w:rFonts w:ascii="Arial" w:hAnsi="Arial" w:cs="Arial"/>
          <w:sz w:val="22"/>
          <w:szCs w:val="22"/>
        </w:rPr>
        <w:t>Fue</w:t>
      </w:r>
      <w:proofErr w:type="spellEnd"/>
      <w:r w:rsidRPr="005F0855">
        <w:rPr>
          <w:rFonts w:ascii="Arial" w:hAnsi="Arial" w:cs="Arial"/>
          <w:sz w:val="22"/>
          <w:szCs w:val="22"/>
        </w:rPr>
        <w:t xml:space="preserve"> mi </w:t>
      </w:r>
      <w:proofErr w:type="spellStart"/>
      <w:r w:rsidRPr="005F0855">
        <w:rPr>
          <w:rFonts w:ascii="Arial" w:hAnsi="Arial" w:cs="Arial"/>
          <w:sz w:val="22"/>
          <w:szCs w:val="22"/>
        </w:rPr>
        <w:t>Jefe</w:t>
      </w:r>
      <w:proofErr w:type="spellEnd"/>
      <w:r w:rsidRPr="005F0855">
        <w:rPr>
          <w:rFonts w:ascii="Arial" w:hAnsi="Arial" w:cs="Arial"/>
          <w:sz w:val="22"/>
          <w:szCs w:val="22"/>
        </w:rPr>
        <w:t>)</w:t>
      </w:r>
    </w:p>
    <w:p w:rsidR="00AB5782" w:rsidRPr="005F0855" w:rsidRDefault="00AB5782" w:rsidP="00AB5782">
      <w:pPr>
        <w:pStyle w:val="Sansinterligne1"/>
        <w:tabs>
          <w:tab w:val="left" w:pos="2040"/>
        </w:tabs>
        <w:rPr>
          <w:rFonts w:ascii="Arial" w:hAnsi="Arial" w:cs="Arial"/>
          <w:sz w:val="22"/>
          <w:szCs w:val="22"/>
        </w:rPr>
      </w:pPr>
      <w:proofErr w:type="spellStart"/>
      <w:r w:rsidRPr="005F0855">
        <w:rPr>
          <w:rFonts w:ascii="Arial" w:hAnsi="Arial" w:cs="Arial"/>
          <w:sz w:val="22"/>
          <w:szCs w:val="22"/>
        </w:rPr>
        <w:t>Teléfono</w:t>
      </w:r>
      <w:proofErr w:type="spellEnd"/>
      <w:r w:rsidRPr="005F0855">
        <w:rPr>
          <w:rFonts w:ascii="Arial" w:hAnsi="Arial" w:cs="Arial"/>
          <w:sz w:val="22"/>
          <w:szCs w:val="22"/>
        </w:rPr>
        <w:t> : +584167870182 E-mail </w:t>
      </w:r>
      <w:r w:rsidRPr="005F0855">
        <w:rPr>
          <w:rFonts w:ascii="Arial" w:hAnsi="Arial" w:cs="Arial"/>
          <w:color w:val="000000"/>
          <w:sz w:val="22"/>
          <w:szCs w:val="22"/>
        </w:rPr>
        <w:t>: jovelasquez2710@gmail.com</w:t>
      </w:r>
    </w:p>
    <w:p w:rsidR="00AB5782" w:rsidRPr="005F0855" w:rsidRDefault="00AB5782" w:rsidP="00AB5782">
      <w:pPr>
        <w:pStyle w:val="Sansinterligne1"/>
        <w:tabs>
          <w:tab w:val="left" w:pos="2040"/>
        </w:tabs>
        <w:rPr>
          <w:rFonts w:ascii="Arial" w:hAnsi="Arial" w:cs="Arial"/>
          <w:sz w:val="22"/>
          <w:szCs w:val="22"/>
        </w:rPr>
      </w:pPr>
    </w:p>
    <w:p w:rsidR="001A2077" w:rsidRDefault="00A9709A" w:rsidP="001A2077">
      <w:pPr>
        <w:pStyle w:val="Sansinterligne1"/>
        <w:tabs>
          <w:tab w:val="left" w:pos="2040"/>
        </w:tabs>
        <w:rPr>
          <w:rFonts w:ascii="Arial" w:hAnsi="Arial" w:cs="Arial"/>
          <w:sz w:val="22"/>
          <w:szCs w:val="22"/>
        </w:rPr>
      </w:pPr>
      <w:r>
        <w:rPr>
          <w:rFonts w:ascii="Arial" w:hAnsi="Arial" w:cs="Arial"/>
          <w:b/>
          <w:sz w:val="22"/>
          <w:szCs w:val="22"/>
        </w:rPr>
        <w:t>Daniel Villalobos</w:t>
      </w:r>
    </w:p>
    <w:p w:rsidR="00AB5782" w:rsidRPr="005F0855" w:rsidRDefault="00A9709A" w:rsidP="001A2077">
      <w:pPr>
        <w:pStyle w:val="Sansinterligne1"/>
        <w:tabs>
          <w:tab w:val="left" w:pos="2040"/>
        </w:tabs>
        <w:rPr>
          <w:rFonts w:ascii="Arial" w:hAnsi="Arial" w:cs="Arial"/>
          <w:sz w:val="22"/>
          <w:szCs w:val="22"/>
        </w:rPr>
      </w:pPr>
      <w:r>
        <w:rPr>
          <w:rFonts w:ascii="Arial" w:hAnsi="Arial" w:cs="Arial"/>
          <w:sz w:val="22"/>
          <w:szCs w:val="22"/>
        </w:rPr>
        <w:t>MINERA LA PATAGUA</w:t>
      </w:r>
      <w:r w:rsidR="00AB5782" w:rsidRPr="005F0855">
        <w:rPr>
          <w:rFonts w:ascii="Arial" w:hAnsi="Arial" w:cs="Arial"/>
          <w:sz w:val="22"/>
          <w:szCs w:val="22"/>
        </w:rPr>
        <w:t xml:space="preserve"> (</w:t>
      </w:r>
      <w:r>
        <w:rPr>
          <w:rFonts w:ascii="Arial" w:hAnsi="Arial" w:cs="Arial"/>
          <w:sz w:val="22"/>
          <w:szCs w:val="22"/>
        </w:rPr>
        <w:t>La Ligua</w:t>
      </w:r>
      <w:r w:rsidR="00AB5782" w:rsidRPr="005F0855">
        <w:rPr>
          <w:rFonts w:ascii="Arial" w:hAnsi="Arial" w:cs="Arial"/>
          <w:sz w:val="22"/>
          <w:szCs w:val="22"/>
        </w:rPr>
        <w:t>-Chile)</w:t>
      </w:r>
    </w:p>
    <w:p w:rsidR="00AB5782" w:rsidRPr="005F0855" w:rsidRDefault="003A5168" w:rsidP="00AB5782">
      <w:pPr>
        <w:pStyle w:val="Sansinterligne1"/>
        <w:tabs>
          <w:tab w:val="left" w:pos="2040"/>
        </w:tabs>
        <w:rPr>
          <w:rFonts w:ascii="Arial" w:hAnsi="Arial" w:cs="Arial"/>
          <w:sz w:val="22"/>
          <w:szCs w:val="22"/>
        </w:rPr>
      </w:pPr>
      <w:r>
        <w:rPr>
          <w:rFonts w:ascii="Arial" w:hAnsi="Arial" w:cs="Arial"/>
          <w:sz w:val="22"/>
          <w:szCs w:val="22"/>
        </w:rPr>
        <w:t>Contador Auditor</w:t>
      </w:r>
      <w:r w:rsidR="00AB5782" w:rsidRPr="005F0855">
        <w:rPr>
          <w:rFonts w:ascii="Arial" w:hAnsi="Arial" w:cs="Arial"/>
          <w:sz w:val="22"/>
          <w:szCs w:val="22"/>
        </w:rPr>
        <w:t xml:space="preserve"> (</w:t>
      </w:r>
      <w:proofErr w:type="spellStart"/>
      <w:r w:rsidR="009D4439">
        <w:rPr>
          <w:rFonts w:ascii="Arial" w:hAnsi="Arial" w:cs="Arial"/>
          <w:sz w:val="22"/>
          <w:szCs w:val="22"/>
        </w:rPr>
        <w:t>Fue</w:t>
      </w:r>
      <w:proofErr w:type="spellEnd"/>
      <w:r w:rsidRPr="005F0855">
        <w:rPr>
          <w:rFonts w:ascii="Arial" w:hAnsi="Arial" w:cs="Arial"/>
          <w:sz w:val="22"/>
          <w:szCs w:val="22"/>
        </w:rPr>
        <w:t xml:space="preserve"> mi </w:t>
      </w:r>
      <w:proofErr w:type="spellStart"/>
      <w:r w:rsidRPr="005F0855">
        <w:rPr>
          <w:rFonts w:ascii="Arial" w:hAnsi="Arial" w:cs="Arial"/>
          <w:sz w:val="22"/>
          <w:szCs w:val="22"/>
        </w:rPr>
        <w:t>Jefe</w:t>
      </w:r>
      <w:proofErr w:type="spellEnd"/>
      <w:r w:rsidR="00AB5782" w:rsidRPr="005F0855">
        <w:rPr>
          <w:rFonts w:ascii="Arial" w:hAnsi="Arial" w:cs="Arial"/>
          <w:sz w:val="22"/>
          <w:szCs w:val="22"/>
        </w:rPr>
        <w:t>)</w:t>
      </w:r>
    </w:p>
    <w:p w:rsidR="005F0855" w:rsidRDefault="00AB5782" w:rsidP="00552991">
      <w:pPr>
        <w:pStyle w:val="Sansinterligne1"/>
        <w:tabs>
          <w:tab w:val="left" w:pos="2040"/>
        </w:tabs>
        <w:rPr>
          <w:rFonts w:ascii="Arial" w:hAnsi="Arial" w:cs="Arial"/>
          <w:sz w:val="22"/>
          <w:szCs w:val="22"/>
        </w:rPr>
      </w:pPr>
      <w:proofErr w:type="spellStart"/>
      <w:r w:rsidRPr="005F0855">
        <w:rPr>
          <w:rFonts w:ascii="Arial" w:hAnsi="Arial" w:cs="Arial"/>
          <w:sz w:val="22"/>
          <w:szCs w:val="22"/>
        </w:rPr>
        <w:t>Teléfono</w:t>
      </w:r>
      <w:proofErr w:type="spellEnd"/>
      <w:r w:rsidRPr="005F0855">
        <w:rPr>
          <w:rFonts w:ascii="Arial" w:hAnsi="Arial" w:cs="Arial"/>
          <w:sz w:val="22"/>
          <w:szCs w:val="22"/>
        </w:rPr>
        <w:t> : +569</w:t>
      </w:r>
      <w:r w:rsidR="003A5168">
        <w:rPr>
          <w:rFonts w:ascii="Arial" w:hAnsi="Arial" w:cs="Arial"/>
          <w:sz w:val="22"/>
          <w:szCs w:val="22"/>
        </w:rPr>
        <w:t>84515016</w:t>
      </w:r>
      <w:r w:rsidRPr="005F0855">
        <w:rPr>
          <w:rFonts w:ascii="Arial" w:hAnsi="Arial" w:cs="Arial"/>
          <w:sz w:val="22"/>
          <w:szCs w:val="22"/>
        </w:rPr>
        <w:t xml:space="preserve"> E-mail</w:t>
      </w:r>
      <w:r w:rsidR="001A2077">
        <w:rPr>
          <w:rFonts w:ascii="Arial" w:hAnsi="Arial" w:cs="Arial"/>
          <w:sz w:val="22"/>
          <w:szCs w:val="22"/>
        </w:rPr>
        <w:t xml:space="preserve"> : </w:t>
      </w:r>
      <w:hyperlink r:id="rId10" w:history="1">
        <w:r w:rsidR="009038FD" w:rsidRPr="00F379B8">
          <w:rPr>
            <w:rStyle w:val="Hipervnculo"/>
            <w:rFonts w:ascii="Arial" w:hAnsi="Arial" w:cs="Arial"/>
            <w:sz w:val="22"/>
            <w:szCs w:val="22"/>
          </w:rPr>
          <w:t>danielvillalobos@lapatagua.com</w:t>
        </w:r>
      </w:hyperlink>
    </w:p>
    <w:p w:rsidR="009038FD" w:rsidRDefault="009038FD" w:rsidP="00552991">
      <w:pPr>
        <w:pStyle w:val="Sansinterligne1"/>
        <w:tabs>
          <w:tab w:val="left" w:pos="2040"/>
        </w:tabs>
        <w:rPr>
          <w:rFonts w:ascii="Arial" w:hAnsi="Arial" w:cs="Arial"/>
          <w:sz w:val="22"/>
          <w:szCs w:val="22"/>
        </w:rPr>
      </w:pPr>
    </w:p>
    <w:p w:rsidR="009038FD" w:rsidRDefault="009038FD" w:rsidP="00552991">
      <w:pPr>
        <w:pStyle w:val="Sansinterligne1"/>
        <w:tabs>
          <w:tab w:val="left" w:pos="2040"/>
        </w:tabs>
        <w:rPr>
          <w:rFonts w:ascii="Arial" w:hAnsi="Arial" w:cs="Arial"/>
          <w:b/>
          <w:sz w:val="22"/>
          <w:szCs w:val="22"/>
        </w:rPr>
      </w:pPr>
      <w:r w:rsidRPr="009038FD">
        <w:rPr>
          <w:rFonts w:ascii="Arial" w:hAnsi="Arial" w:cs="Arial"/>
          <w:b/>
          <w:sz w:val="22"/>
          <w:szCs w:val="22"/>
        </w:rPr>
        <w:t>Kassandra Bustam</w:t>
      </w:r>
      <w:r>
        <w:rPr>
          <w:rFonts w:ascii="Arial" w:hAnsi="Arial" w:cs="Arial"/>
          <w:b/>
          <w:sz w:val="22"/>
          <w:szCs w:val="22"/>
        </w:rPr>
        <w:t>a</w:t>
      </w:r>
      <w:r w:rsidRPr="009038FD">
        <w:rPr>
          <w:rFonts w:ascii="Arial" w:hAnsi="Arial" w:cs="Arial"/>
          <w:b/>
          <w:sz w:val="22"/>
          <w:szCs w:val="22"/>
        </w:rPr>
        <w:t>nte</w:t>
      </w:r>
    </w:p>
    <w:p w:rsidR="009038FD" w:rsidRPr="009038FD" w:rsidRDefault="009038FD" w:rsidP="009038FD">
      <w:pPr>
        <w:pStyle w:val="Sansinterligne1"/>
        <w:tabs>
          <w:tab w:val="left" w:pos="2040"/>
        </w:tabs>
        <w:rPr>
          <w:rFonts w:ascii="Arial" w:hAnsi="Arial" w:cs="Arial"/>
          <w:lang w:val="es-ES"/>
        </w:rPr>
      </w:pPr>
      <w:proofErr w:type="spellStart"/>
      <w:r w:rsidRPr="009038FD">
        <w:rPr>
          <w:rFonts w:ascii="Arial" w:hAnsi="Arial" w:cs="Arial"/>
          <w:lang w:val="es-ES"/>
        </w:rPr>
        <w:t>Dist</w:t>
      </w:r>
      <w:proofErr w:type="spellEnd"/>
      <w:r w:rsidRPr="009038FD">
        <w:rPr>
          <w:rFonts w:ascii="Arial" w:hAnsi="Arial" w:cs="Arial"/>
          <w:lang w:val="es-ES"/>
        </w:rPr>
        <w:t xml:space="preserve"> De Vehículos Suzuval Ltda</w:t>
      </w:r>
      <w:r>
        <w:rPr>
          <w:rFonts w:ascii="Arial" w:hAnsi="Arial" w:cs="Arial"/>
          <w:lang w:val="es-ES"/>
        </w:rPr>
        <w:t xml:space="preserve"> (</w:t>
      </w:r>
      <w:r w:rsidR="006E5B06">
        <w:rPr>
          <w:rFonts w:ascii="Arial" w:hAnsi="Arial" w:cs="Arial"/>
          <w:lang w:val="es-ES"/>
        </w:rPr>
        <w:t>Valparaíso</w:t>
      </w:r>
      <w:r>
        <w:rPr>
          <w:rFonts w:ascii="Arial" w:hAnsi="Arial" w:cs="Arial"/>
          <w:lang w:val="es-ES"/>
        </w:rPr>
        <w:t>-Chile)</w:t>
      </w:r>
    </w:p>
    <w:p w:rsidR="009038FD" w:rsidRDefault="009038FD" w:rsidP="00552991">
      <w:pPr>
        <w:pStyle w:val="Sansinterligne1"/>
        <w:tabs>
          <w:tab w:val="left" w:pos="2040"/>
        </w:tabs>
        <w:rPr>
          <w:rFonts w:ascii="Arial" w:hAnsi="Arial" w:cs="Arial"/>
          <w:sz w:val="22"/>
          <w:szCs w:val="22"/>
        </w:rPr>
      </w:pPr>
      <w:proofErr w:type="spellStart"/>
      <w:r w:rsidRPr="009038FD">
        <w:rPr>
          <w:rFonts w:ascii="Arial" w:hAnsi="Arial" w:cs="Arial"/>
          <w:sz w:val="22"/>
          <w:szCs w:val="22"/>
        </w:rPr>
        <w:t>Ing</w:t>
      </w:r>
      <w:proofErr w:type="spellEnd"/>
      <w:r w:rsidRPr="009038FD">
        <w:rPr>
          <w:rFonts w:ascii="Arial" w:hAnsi="Arial" w:cs="Arial"/>
          <w:sz w:val="22"/>
          <w:szCs w:val="22"/>
        </w:rPr>
        <w:t xml:space="preserve">. Civil </w:t>
      </w:r>
      <w:proofErr w:type="spellStart"/>
      <w:r w:rsidRPr="009038FD">
        <w:rPr>
          <w:rFonts w:ascii="Arial" w:hAnsi="Arial" w:cs="Arial"/>
          <w:sz w:val="22"/>
          <w:szCs w:val="22"/>
        </w:rPr>
        <w:t>Industrial</w:t>
      </w:r>
      <w:proofErr w:type="spellEnd"/>
      <w:r w:rsidRPr="009038FD">
        <w:rPr>
          <w:rFonts w:ascii="Arial" w:hAnsi="Arial" w:cs="Arial"/>
          <w:sz w:val="22"/>
          <w:szCs w:val="22"/>
        </w:rPr>
        <w:t xml:space="preserve"> (</w:t>
      </w:r>
      <w:proofErr w:type="spellStart"/>
      <w:r w:rsidR="00D8749E">
        <w:rPr>
          <w:rFonts w:ascii="Arial" w:hAnsi="Arial" w:cs="Arial"/>
          <w:sz w:val="22"/>
          <w:szCs w:val="22"/>
        </w:rPr>
        <w:t>Fue</w:t>
      </w:r>
      <w:proofErr w:type="spellEnd"/>
      <w:r w:rsidRPr="009038FD">
        <w:rPr>
          <w:rFonts w:ascii="Arial" w:hAnsi="Arial" w:cs="Arial"/>
          <w:sz w:val="22"/>
          <w:szCs w:val="22"/>
        </w:rPr>
        <w:t xml:space="preserve"> mi </w:t>
      </w:r>
      <w:proofErr w:type="spellStart"/>
      <w:r w:rsidRPr="009038FD">
        <w:rPr>
          <w:rFonts w:ascii="Arial" w:hAnsi="Arial" w:cs="Arial"/>
          <w:sz w:val="22"/>
          <w:szCs w:val="22"/>
        </w:rPr>
        <w:t>Jefe</w:t>
      </w:r>
      <w:proofErr w:type="spellEnd"/>
      <w:r w:rsidRPr="009038FD">
        <w:rPr>
          <w:rFonts w:ascii="Arial" w:hAnsi="Arial" w:cs="Arial"/>
          <w:sz w:val="22"/>
          <w:szCs w:val="22"/>
        </w:rPr>
        <w:t>)</w:t>
      </w:r>
    </w:p>
    <w:p w:rsidR="009038FD" w:rsidRDefault="009038FD" w:rsidP="00552991">
      <w:pPr>
        <w:pStyle w:val="Sansinterligne1"/>
        <w:tabs>
          <w:tab w:val="left" w:pos="2040"/>
        </w:tabs>
        <w:rPr>
          <w:rFonts w:ascii="Arial" w:hAnsi="Arial" w:cs="Arial"/>
          <w:sz w:val="22"/>
          <w:szCs w:val="22"/>
        </w:rPr>
      </w:pPr>
      <w:proofErr w:type="spellStart"/>
      <w:r>
        <w:rPr>
          <w:rFonts w:ascii="Arial" w:hAnsi="Arial" w:cs="Arial"/>
          <w:sz w:val="22"/>
          <w:szCs w:val="22"/>
        </w:rPr>
        <w:t>Teléfono</w:t>
      </w:r>
      <w:proofErr w:type="spellEnd"/>
      <w:r>
        <w:rPr>
          <w:rFonts w:ascii="Arial" w:hAnsi="Arial" w:cs="Arial"/>
          <w:sz w:val="22"/>
          <w:szCs w:val="22"/>
        </w:rPr>
        <w:t xml:space="preserve"> : </w:t>
      </w:r>
      <w:r w:rsidR="005943ED">
        <w:rPr>
          <w:rFonts w:ascii="Arial" w:hAnsi="Arial" w:cs="Arial"/>
          <w:sz w:val="22"/>
          <w:szCs w:val="22"/>
        </w:rPr>
        <w:t>+56978992317</w:t>
      </w:r>
    </w:p>
    <w:p w:rsidR="005943ED" w:rsidRDefault="005943ED" w:rsidP="00552991">
      <w:pPr>
        <w:pStyle w:val="Sansinterligne1"/>
        <w:tabs>
          <w:tab w:val="left" w:pos="2040"/>
        </w:tabs>
        <w:rPr>
          <w:rFonts w:ascii="Arial" w:hAnsi="Arial" w:cs="Arial"/>
          <w:sz w:val="22"/>
          <w:szCs w:val="22"/>
        </w:rPr>
      </w:pPr>
    </w:p>
    <w:p w:rsidR="005943ED" w:rsidRDefault="005943ED" w:rsidP="00552991">
      <w:pPr>
        <w:pStyle w:val="Sansinterligne1"/>
        <w:tabs>
          <w:tab w:val="left" w:pos="2040"/>
        </w:tabs>
        <w:rPr>
          <w:rFonts w:ascii="Arial" w:hAnsi="Arial" w:cs="Arial"/>
          <w:sz w:val="22"/>
          <w:szCs w:val="22"/>
        </w:rPr>
      </w:pPr>
    </w:p>
    <w:p w:rsidR="005943ED" w:rsidRDefault="005943ED" w:rsidP="00552991">
      <w:pPr>
        <w:pStyle w:val="Sansinterligne1"/>
        <w:tabs>
          <w:tab w:val="left" w:pos="2040"/>
        </w:tabs>
        <w:rPr>
          <w:rFonts w:ascii="Arial" w:hAnsi="Arial" w:cs="Arial"/>
          <w:sz w:val="22"/>
          <w:szCs w:val="22"/>
        </w:rPr>
      </w:pPr>
    </w:p>
    <w:p w:rsidR="005943ED" w:rsidRDefault="005943ED" w:rsidP="00552991">
      <w:pPr>
        <w:pStyle w:val="Sansinterligne1"/>
        <w:tabs>
          <w:tab w:val="left" w:pos="2040"/>
        </w:tabs>
        <w:rPr>
          <w:rFonts w:ascii="Arial" w:hAnsi="Arial" w:cs="Arial"/>
          <w:sz w:val="22"/>
          <w:szCs w:val="22"/>
        </w:rPr>
      </w:pPr>
    </w:p>
    <w:p w:rsidR="005943ED" w:rsidRDefault="005943ED" w:rsidP="00552991">
      <w:pPr>
        <w:pStyle w:val="Sansinterligne1"/>
        <w:tabs>
          <w:tab w:val="left" w:pos="2040"/>
        </w:tabs>
        <w:rPr>
          <w:rFonts w:ascii="Arial" w:hAnsi="Arial" w:cs="Arial"/>
          <w:sz w:val="22"/>
          <w:szCs w:val="22"/>
        </w:rPr>
      </w:pPr>
    </w:p>
    <w:p w:rsidR="005943ED" w:rsidRPr="009038FD" w:rsidRDefault="005943ED" w:rsidP="00552991">
      <w:pPr>
        <w:pStyle w:val="Sansinterligne1"/>
        <w:tabs>
          <w:tab w:val="left" w:pos="2040"/>
        </w:tabs>
        <w:rPr>
          <w:rFonts w:ascii="Arial" w:hAnsi="Arial" w:cs="Arial"/>
          <w:sz w:val="22"/>
          <w:szCs w:val="22"/>
        </w:rPr>
      </w:pPr>
    </w:p>
    <w:p w:rsidR="0082104A" w:rsidRDefault="0082104A" w:rsidP="00552991">
      <w:pPr>
        <w:pStyle w:val="Sansinterligne1"/>
        <w:tabs>
          <w:tab w:val="left" w:pos="2040"/>
        </w:tabs>
        <w:rPr>
          <w:rFonts w:ascii="Arial" w:hAnsi="Arial" w:cs="Arial"/>
          <w:sz w:val="22"/>
          <w:szCs w:val="22"/>
        </w:rPr>
      </w:pPr>
    </w:p>
    <w:p w:rsidR="0082104A" w:rsidRDefault="0082104A" w:rsidP="00552991">
      <w:pPr>
        <w:pStyle w:val="Sansinterligne1"/>
        <w:tabs>
          <w:tab w:val="left" w:pos="2040"/>
        </w:tabs>
        <w:rPr>
          <w:rFonts w:ascii="Arial" w:hAnsi="Arial" w:cs="Arial"/>
          <w:sz w:val="22"/>
          <w:szCs w:val="22"/>
        </w:rPr>
      </w:pPr>
    </w:p>
    <w:p w:rsidR="0082104A" w:rsidRPr="005F0855" w:rsidRDefault="00273A29" w:rsidP="00AB5782">
      <w:pPr>
        <w:rPr>
          <w:rFonts w:ascii="Arial" w:hAnsi="Arial" w:cs="Arial"/>
          <w:b/>
          <w:bCs/>
          <w:sz w:val="28"/>
          <w:szCs w:val="28"/>
        </w:rPr>
      </w:pPr>
      <w:r>
        <w:rPr>
          <w:rFonts w:ascii="Arial" w:hAnsi="Arial" w:cs="Arial"/>
          <w:b/>
          <w:bCs/>
          <w:noProof/>
          <w:sz w:val="28"/>
          <w:szCs w:val="28"/>
          <w:lang w:val="es-VE" w:eastAsia="es-VE"/>
        </w:rPr>
        <mc:AlternateContent>
          <mc:Choice Requires="wps">
            <w:drawing>
              <wp:anchor distT="4294967295" distB="4294967295" distL="114300" distR="114300" simplePos="0" relativeHeight="251663360" behindDoc="0" locked="0" layoutInCell="1" allowOverlap="1">
                <wp:simplePos x="0" y="0"/>
                <wp:positionH relativeFrom="margin">
                  <wp:posOffset>0</wp:posOffset>
                </wp:positionH>
                <wp:positionV relativeFrom="paragraph">
                  <wp:posOffset>207644</wp:posOffset>
                </wp:positionV>
                <wp:extent cx="4381500" cy="0"/>
                <wp:effectExtent l="76200" t="0" r="0" b="7620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0" cy="0"/>
                        </a:xfrm>
                        <a:prstGeom prst="line">
                          <a:avLst/>
                        </a:prstGeom>
                        <a:noFill/>
                        <a:ln w="25400">
                          <a:solidFill>
                            <a:srgbClr val="0020BD"/>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2A58" id="Conector recto 10" o:spid="_x0000_s1026" style="position:absolute;flip:x 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6.35pt" to="3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" strokecolor="#0020bd" strokeweight="2pt">
                <v:shadow on="t" opacity=".5" offset="-6pt,6pt"/>
                <w10:wrap anchorx="margin"/>
              </v:line>
            </w:pict>
          </mc:Fallback>
        </mc:AlternateContent>
      </w:r>
      <w:r w:rsidR="00AB5782" w:rsidRPr="005F0855">
        <w:rPr>
          <w:rFonts w:ascii="Arial" w:hAnsi="Arial" w:cs="Arial"/>
          <w:b/>
          <w:bCs/>
          <w:sz w:val="28"/>
          <w:szCs w:val="28"/>
        </w:rPr>
        <w:t>FORMACIONES ADICIONALES E INTERESES</w:t>
      </w:r>
    </w:p>
    <w:p w:rsidR="00AB5782" w:rsidRPr="005F0855" w:rsidRDefault="00AB5782" w:rsidP="00AB5782">
      <w:pPr>
        <w:pStyle w:val="Sansinterligne1"/>
        <w:tabs>
          <w:tab w:val="left" w:pos="2040"/>
        </w:tabs>
        <w:rPr>
          <w:rFonts w:ascii="Arial" w:hAnsi="Arial" w:cs="Arial"/>
          <w:b/>
          <w:sz w:val="20"/>
          <w:szCs w:val="20"/>
          <w:u w:val="single"/>
        </w:rPr>
      </w:pPr>
    </w:p>
    <w:p w:rsidR="005F0855" w:rsidRPr="004D02F9" w:rsidRDefault="005F0855" w:rsidP="005F0855">
      <w:pPr>
        <w:numPr>
          <w:ilvl w:val="0"/>
          <w:numId w:val="1"/>
        </w:numPr>
        <w:spacing w:after="0" w:line="240" w:lineRule="auto"/>
        <w:jc w:val="both"/>
        <w:rPr>
          <w:rFonts w:ascii="Tahoma" w:hAnsi="Tahoma" w:cs="Tahoma"/>
          <w:color w:val="000000"/>
          <w:lang w:val="es-VE"/>
        </w:rPr>
      </w:pPr>
      <w:r w:rsidRPr="004D02F9">
        <w:rPr>
          <w:rFonts w:ascii="Tahoma" w:hAnsi="Tahoma" w:cs="Tahoma"/>
          <w:color w:val="000000"/>
          <w:lang w:val="es-VE"/>
        </w:rPr>
        <w:t xml:space="preserve">Excel 2000-Power Point 2000. </w:t>
      </w:r>
      <w:r>
        <w:rPr>
          <w:rFonts w:ascii="Tahoma" w:hAnsi="Tahoma" w:cs="Tahoma"/>
          <w:color w:val="000000"/>
          <w:lang w:val="es-VE"/>
        </w:rPr>
        <w:t>Duración: 28 Horas</w:t>
      </w:r>
      <w:r w:rsidRPr="00D014C3">
        <w:rPr>
          <w:rFonts w:ascii="Tahoma" w:hAnsi="Tahoma" w:cs="Tahoma"/>
          <w:color w:val="000000"/>
          <w:lang w:val="es-VE"/>
        </w:rPr>
        <w:t>. Instituto Simón Bolívar.</w:t>
      </w:r>
      <w:r>
        <w:rPr>
          <w:rFonts w:ascii="Tahoma" w:hAnsi="Tahoma" w:cs="Tahoma"/>
          <w:color w:val="000000"/>
          <w:lang w:val="es-VE"/>
        </w:rPr>
        <w:t xml:space="preserve"> 11/08/2004</w:t>
      </w:r>
    </w:p>
    <w:p w:rsidR="005F0855" w:rsidRDefault="005F0855" w:rsidP="005F0855">
      <w:pPr>
        <w:numPr>
          <w:ilvl w:val="0"/>
          <w:numId w:val="1"/>
        </w:numPr>
        <w:spacing w:after="0" w:line="240" w:lineRule="auto"/>
        <w:jc w:val="both"/>
        <w:rPr>
          <w:rFonts w:ascii="Tahoma" w:hAnsi="Tahoma" w:cs="Tahoma"/>
          <w:color w:val="000000"/>
          <w:lang w:val="es-VE"/>
        </w:rPr>
      </w:pPr>
      <w:r w:rsidRPr="00D014C3">
        <w:rPr>
          <w:rFonts w:ascii="Tahoma" w:hAnsi="Tahoma" w:cs="Tahoma"/>
          <w:color w:val="000000"/>
          <w:lang w:val="es-VE"/>
        </w:rPr>
        <w:t xml:space="preserve">Nociones   Generales   de   </w:t>
      </w:r>
      <w:r w:rsidR="002B080B">
        <w:rPr>
          <w:rFonts w:ascii="Tahoma" w:hAnsi="Tahoma" w:cs="Tahoma"/>
          <w:color w:val="000000"/>
          <w:lang w:val="es-VE"/>
        </w:rPr>
        <w:t>l</w:t>
      </w:r>
      <w:r w:rsidR="002B080B" w:rsidRPr="00D014C3">
        <w:rPr>
          <w:rFonts w:ascii="Tahoma" w:hAnsi="Tahoma" w:cs="Tahoma"/>
          <w:color w:val="000000"/>
          <w:lang w:val="es-VE"/>
        </w:rPr>
        <w:t>a Investigación</w:t>
      </w:r>
      <w:r w:rsidRPr="00D014C3">
        <w:rPr>
          <w:rFonts w:ascii="Tahoma" w:hAnsi="Tahoma" w:cs="Tahoma"/>
          <w:color w:val="000000"/>
          <w:lang w:val="es-VE"/>
        </w:rPr>
        <w:t>.   Duración</w:t>
      </w:r>
      <w:r>
        <w:rPr>
          <w:rFonts w:ascii="Tahoma" w:hAnsi="Tahoma" w:cs="Tahoma"/>
          <w:color w:val="000000"/>
          <w:lang w:val="es-VE"/>
        </w:rPr>
        <w:t>:</w:t>
      </w:r>
      <w:r w:rsidRPr="00D014C3">
        <w:rPr>
          <w:rFonts w:ascii="Tahoma" w:hAnsi="Tahoma" w:cs="Tahoma"/>
          <w:color w:val="000000"/>
          <w:lang w:val="es-VE"/>
        </w:rPr>
        <w:t xml:space="preserve">   16   Horas.   Universidad   </w:t>
      </w:r>
      <w:r>
        <w:rPr>
          <w:rFonts w:ascii="Tahoma" w:hAnsi="Tahoma" w:cs="Tahoma"/>
          <w:color w:val="000000"/>
          <w:lang w:val="es-VE"/>
        </w:rPr>
        <w:t>de Oriente</w:t>
      </w:r>
      <w:r w:rsidRPr="00D014C3">
        <w:rPr>
          <w:rFonts w:ascii="Tahoma" w:hAnsi="Tahoma" w:cs="Tahoma"/>
          <w:color w:val="000000"/>
          <w:lang w:val="es-VE"/>
        </w:rPr>
        <w:t>.</w:t>
      </w:r>
      <w:r>
        <w:rPr>
          <w:rFonts w:ascii="Tahoma" w:hAnsi="Tahoma" w:cs="Tahoma"/>
          <w:color w:val="000000"/>
          <w:lang w:val="es-VE"/>
        </w:rPr>
        <w:t xml:space="preserve"> 22/04/2005</w:t>
      </w:r>
    </w:p>
    <w:p w:rsidR="005F0855" w:rsidRPr="004D02F9" w:rsidRDefault="00B06CCD"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Auditoría</w:t>
      </w:r>
      <w:r w:rsidR="005F0855">
        <w:rPr>
          <w:rFonts w:ascii="Tahoma" w:hAnsi="Tahoma" w:cs="Tahoma"/>
          <w:color w:val="000000"/>
          <w:lang w:val="es-VE"/>
        </w:rPr>
        <w:t xml:space="preserve"> Financiera.</w:t>
      </w:r>
      <w:r w:rsidR="005F0855" w:rsidRPr="00D014C3">
        <w:rPr>
          <w:rFonts w:ascii="Tahoma" w:hAnsi="Tahoma" w:cs="Tahoma"/>
          <w:color w:val="000000"/>
          <w:lang w:val="es-VE"/>
        </w:rPr>
        <w:t xml:space="preserve"> </w:t>
      </w:r>
      <w:r w:rsidR="005F0855" w:rsidRPr="00D50FD4">
        <w:rPr>
          <w:rFonts w:ascii="Tahoma" w:hAnsi="Tahoma" w:cs="Tahoma"/>
          <w:color w:val="000000"/>
          <w:lang w:val="es-VE"/>
        </w:rPr>
        <w:t xml:space="preserve">Duración: </w:t>
      </w:r>
      <w:r w:rsidR="005F0855">
        <w:rPr>
          <w:rFonts w:ascii="Tahoma" w:hAnsi="Tahoma" w:cs="Tahoma"/>
          <w:color w:val="000000"/>
          <w:lang w:val="es-VE"/>
        </w:rPr>
        <w:t xml:space="preserve">40 Horas. San Martín </w:t>
      </w:r>
      <w:proofErr w:type="spellStart"/>
      <w:r w:rsidR="005F0855">
        <w:rPr>
          <w:rFonts w:ascii="Tahoma" w:hAnsi="Tahoma" w:cs="Tahoma"/>
          <w:color w:val="000000"/>
          <w:lang w:val="es-VE"/>
        </w:rPr>
        <w:t>Valdez&amp;Asociados</w:t>
      </w:r>
      <w:proofErr w:type="spellEnd"/>
      <w:r w:rsidR="005F0855" w:rsidRPr="00D50FD4">
        <w:rPr>
          <w:rFonts w:ascii="Tahoma" w:hAnsi="Tahoma" w:cs="Tahoma"/>
          <w:color w:val="000000"/>
          <w:lang w:val="es-VE"/>
        </w:rPr>
        <w:t>.</w:t>
      </w:r>
      <w:r w:rsidR="005F0855">
        <w:rPr>
          <w:rFonts w:ascii="Tahoma" w:hAnsi="Tahoma" w:cs="Tahoma"/>
          <w:color w:val="000000"/>
          <w:lang w:val="es-VE"/>
        </w:rPr>
        <w:t xml:space="preserve"> 28/05/2005</w:t>
      </w:r>
    </w:p>
    <w:p w:rsidR="005F0855" w:rsidRDefault="005F0855" w:rsidP="005F0855">
      <w:pPr>
        <w:numPr>
          <w:ilvl w:val="0"/>
          <w:numId w:val="1"/>
        </w:numPr>
        <w:spacing w:after="0" w:line="240" w:lineRule="auto"/>
        <w:jc w:val="both"/>
        <w:rPr>
          <w:rFonts w:ascii="Tahoma" w:hAnsi="Tahoma" w:cs="Tahoma"/>
          <w:color w:val="000000"/>
          <w:lang w:val="es-VE"/>
        </w:rPr>
      </w:pPr>
      <w:r w:rsidRPr="00D014C3">
        <w:rPr>
          <w:rFonts w:ascii="Tahoma" w:hAnsi="Tahoma" w:cs="Tahoma"/>
          <w:color w:val="000000"/>
          <w:lang w:val="es-VE"/>
        </w:rPr>
        <w:t>A</w:t>
      </w:r>
      <w:r>
        <w:rPr>
          <w:rFonts w:ascii="Tahoma" w:hAnsi="Tahoma" w:cs="Tahoma"/>
          <w:color w:val="000000"/>
          <w:lang w:val="es-VE"/>
        </w:rPr>
        <w:t>nalista</w:t>
      </w:r>
      <w:r w:rsidRPr="00D014C3">
        <w:rPr>
          <w:rFonts w:ascii="Tahoma" w:hAnsi="Tahoma" w:cs="Tahoma"/>
          <w:color w:val="000000"/>
          <w:lang w:val="es-VE"/>
        </w:rPr>
        <w:t xml:space="preserve"> T</w:t>
      </w:r>
      <w:r>
        <w:rPr>
          <w:rFonts w:ascii="Tahoma" w:hAnsi="Tahoma" w:cs="Tahoma"/>
          <w:color w:val="000000"/>
          <w:lang w:val="es-VE"/>
        </w:rPr>
        <w:t>ributario</w:t>
      </w:r>
      <w:r w:rsidRPr="00D014C3">
        <w:rPr>
          <w:rFonts w:ascii="Tahoma" w:hAnsi="Tahoma" w:cs="Tahoma"/>
          <w:color w:val="000000"/>
          <w:lang w:val="es-VE"/>
        </w:rPr>
        <w:t xml:space="preserve">. Duración: 70 </w:t>
      </w:r>
      <w:r>
        <w:rPr>
          <w:rFonts w:ascii="Tahoma" w:hAnsi="Tahoma" w:cs="Tahoma"/>
          <w:color w:val="000000"/>
          <w:lang w:val="es-VE"/>
        </w:rPr>
        <w:t>Horas</w:t>
      </w:r>
      <w:r w:rsidRPr="00D014C3">
        <w:rPr>
          <w:rFonts w:ascii="Tahoma" w:hAnsi="Tahoma" w:cs="Tahoma"/>
          <w:color w:val="000000"/>
          <w:lang w:val="es-VE"/>
        </w:rPr>
        <w:t xml:space="preserve">. </w:t>
      </w:r>
      <w:r w:rsidR="002B080B" w:rsidRPr="00D014C3">
        <w:rPr>
          <w:rFonts w:ascii="Tahoma" w:hAnsi="Tahoma" w:cs="Tahoma"/>
          <w:color w:val="000000"/>
          <w:lang w:val="es-VE"/>
        </w:rPr>
        <w:t>A</w:t>
      </w:r>
      <w:r w:rsidR="002B080B">
        <w:rPr>
          <w:rFonts w:ascii="Tahoma" w:hAnsi="Tahoma" w:cs="Tahoma"/>
          <w:color w:val="000000"/>
          <w:lang w:val="es-VE"/>
        </w:rPr>
        <w:t>sesoría</w:t>
      </w:r>
      <w:r>
        <w:rPr>
          <w:rFonts w:ascii="Tahoma" w:hAnsi="Tahoma" w:cs="Tahoma"/>
          <w:color w:val="000000"/>
          <w:lang w:val="es-VE"/>
        </w:rPr>
        <w:t xml:space="preserve"> Financiera Tributaria Integral, C.A. 03/12/2005</w:t>
      </w:r>
    </w:p>
    <w:p w:rsidR="005F0855"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 xml:space="preserve">Nuevo Régimen de Facturación. Duración: 16 Horas. </w:t>
      </w:r>
      <w:proofErr w:type="spellStart"/>
      <w:r>
        <w:rPr>
          <w:rFonts w:ascii="Tahoma" w:hAnsi="Tahoma" w:cs="Tahoma"/>
          <w:color w:val="000000"/>
          <w:lang w:val="es-VE"/>
        </w:rPr>
        <w:t>Infoing</w:t>
      </w:r>
      <w:proofErr w:type="spellEnd"/>
      <w:r>
        <w:rPr>
          <w:rFonts w:ascii="Tahoma" w:hAnsi="Tahoma" w:cs="Tahoma"/>
          <w:color w:val="000000"/>
          <w:lang w:val="es-VE"/>
        </w:rPr>
        <w:t xml:space="preserve"> </w:t>
      </w:r>
      <w:r w:rsidR="002B080B">
        <w:rPr>
          <w:rFonts w:ascii="Tahoma" w:hAnsi="Tahoma" w:cs="Tahoma"/>
          <w:color w:val="000000"/>
          <w:lang w:val="es-VE"/>
        </w:rPr>
        <w:t>Consultoría</w:t>
      </w:r>
      <w:r>
        <w:rPr>
          <w:rFonts w:ascii="Tahoma" w:hAnsi="Tahoma" w:cs="Tahoma"/>
          <w:color w:val="000000"/>
          <w:lang w:val="es-VE"/>
        </w:rPr>
        <w:t xml:space="preserve"> y Capacitación. 10/03/2007</w:t>
      </w:r>
    </w:p>
    <w:p w:rsidR="005F0855" w:rsidRPr="00D014C3"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Motivación e Integración de Equipos de Alto Desempeño. Duración: 16 Horas. CVG EDELCA. 28/07/2007</w:t>
      </w:r>
    </w:p>
    <w:p w:rsidR="005F0855" w:rsidRPr="00D014C3"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 xml:space="preserve">Taller del Modelo de Negociación de Harvard. Duración: 16 Horas. Cambridge Internacional </w:t>
      </w:r>
      <w:proofErr w:type="spellStart"/>
      <w:r>
        <w:rPr>
          <w:rFonts w:ascii="Tahoma" w:hAnsi="Tahoma" w:cs="Tahoma"/>
          <w:color w:val="000000"/>
          <w:lang w:val="es-VE"/>
        </w:rPr>
        <w:t>Consulting</w:t>
      </w:r>
      <w:proofErr w:type="spellEnd"/>
      <w:r>
        <w:rPr>
          <w:rFonts w:ascii="Tahoma" w:hAnsi="Tahoma" w:cs="Tahoma"/>
          <w:color w:val="000000"/>
          <w:lang w:val="es-VE"/>
        </w:rPr>
        <w:t>, LLC. 30/07/2008</w:t>
      </w:r>
    </w:p>
    <w:p w:rsidR="005F0855" w:rsidRPr="00D014C3"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 xml:space="preserve">Incidencia de la Reconversión Monetaria en la Administración Financiera. Duración: 16 Horas. </w:t>
      </w:r>
      <w:proofErr w:type="spellStart"/>
      <w:r>
        <w:rPr>
          <w:rFonts w:ascii="Tahoma" w:hAnsi="Tahoma" w:cs="Tahoma"/>
          <w:color w:val="000000"/>
          <w:lang w:val="es-VE"/>
        </w:rPr>
        <w:t>Infoing</w:t>
      </w:r>
      <w:proofErr w:type="spellEnd"/>
      <w:r>
        <w:rPr>
          <w:rFonts w:ascii="Tahoma" w:hAnsi="Tahoma" w:cs="Tahoma"/>
          <w:color w:val="000000"/>
          <w:lang w:val="es-VE"/>
        </w:rPr>
        <w:t xml:space="preserve"> </w:t>
      </w:r>
      <w:r w:rsidR="002B080B">
        <w:rPr>
          <w:rFonts w:ascii="Tahoma" w:hAnsi="Tahoma" w:cs="Tahoma"/>
          <w:color w:val="000000"/>
          <w:lang w:val="es-VE"/>
        </w:rPr>
        <w:t>Consultoría</w:t>
      </w:r>
      <w:r>
        <w:rPr>
          <w:rFonts w:ascii="Tahoma" w:hAnsi="Tahoma" w:cs="Tahoma"/>
          <w:color w:val="000000"/>
          <w:lang w:val="es-VE"/>
        </w:rPr>
        <w:t xml:space="preserve"> y Capacitación. 07/09/2007</w:t>
      </w:r>
    </w:p>
    <w:p w:rsidR="005F0855" w:rsidRPr="00D014C3"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Linux Debian Open Office, Navegador Web, Actualización del Cliente de Correo. Duración: 28 Horas. CVG EDELCA. 27/09/2007</w:t>
      </w:r>
    </w:p>
    <w:p w:rsidR="005F0855" w:rsidRDefault="005F0855" w:rsidP="005F0855">
      <w:pPr>
        <w:numPr>
          <w:ilvl w:val="0"/>
          <w:numId w:val="1"/>
        </w:numPr>
        <w:spacing w:after="0" w:line="240" w:lineRule="auto"/>
        <w:jc w:val="both"/>
        <w:rPr>
          <w:rFonts w:ascii="Tahoma" w:hAnsi="Tahoma" w:cs="Tahoma"/>
          <w:color w:val="000000"/>
          <w:lang w:val="en-US"/>
        </w:rPr>
      </w:pPr>
      <w:r w:rsidRPr="00B6100A">
        <w:rPr>
          <w:rFonts w:ascii="Tahoma" w:hAnsi="Tahoma" w:cs="Tahoma"/>
          <w:color w:val="000000"/>
          <w:lang w:val="en-US"/>
        </w:rPr>
        <w:t xml:space="preserve">Interchange Method, Level: Introductory, Basic. FYR LOIS. </w:t>
      </w:r>
      <w:proofErr w:type="spellStart"/>
      <w:r w:rsidRPr="00B6100A">
        <w:rPr>
          <w:rFonts w:ascii="Tahoma" w:hAnsi="Tahoma" w:cs="Tahoma"/>
          <w:color w:val="000000"/>
          <w:lang w:val="en-US"/>
        </w:rPr>
        <w:t>Octubre</w:t>
      </w:r>
      <w:proofErr w:type="spellEnd"/>
      <w:r w:rsidRPr="00B6100A">
        <w:rPr>
          <w:rFonts w:ascii="Tahoma" w:hAnsi="Tahoma" w:cs="Tahoma"/>
          <w:color w:val="000000"/>
          <w:lang w:val="en-US"/>
        </w:rPr>
        <w:t xml:space="preserve"> 2007</w:t>
      </w:r>
    </w:p>
    <w:p w:rsidR="005F0855" w:rsidRDefault="005F0855" w:rsidP="005F0855">
      <w:pPr>
        <w:numPr>
          <w:ilvl w:val="0"/>
          <w:numId w:val="1"/>
        </w:numPr>
        <w:spacing w:after="0" w:line="240" w:lineRule="auto"/>
        <w:jc w:val="both"/>
        <w:rPr>
          <w:rFonts w:ascii="Tahoma" w:hAnsi="Tahoma" w:cs="Tahoma"/>
          <w:color w:val="000000"/>
          <w:lang w:val="es-VE"/>
        </w:rPr>
      </w:pPr>
      <w:r w:rsidRPr="00B6100A">
        <w:rPr>
          <w:rFonts w:ascii="Tahoma" w:hAnsi="Tahoma" w:cs="Tahoma"/>
          <w:color w:val="000000"/>
          <w:lang w:val="es-VE"/>
        </w:rPr>
        <w:t>Administración Efectiva del Tiempo. Duración: 16 Horas. CENDAP, C.A. 24/04/2008</w:t>
      </w:r>
    </w:p>
    <w:p w:rsidR="005F0855" w:rsidRPr="00B6100A"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Participación en el XII Congreso Venezolano de Contaduría Pública. Del 07/08/2008 al 09/08/2018</w:t>
      </w:r>
    </w:p>
    <w:p w:rsidR="005F0855"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Taller de Manejo Vial Defensivo. Seguros Caracas de Liberty Mutual. 31/10/2008</w:t>
      </w:r>
    </w:p>
    <w:p w:rsidR="005F0855"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Administración de Contratos y Estimación de Costos. Duración: 04 Horas. CORPOELEC. 06/11/2009</w:t>
      </w:r>
    </w:p>
    <w:p w:rsidR="005F0855" w:rsidRPr="00E12339"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Presentaciones Orales. Duración: 16 Horas. CORPOELEC. 12/11/2009</w:t>
      </w:r>
    </w:p>
    <w:p w:rsidR="005F0855"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Básico de Seguridad Industrial. Duración: 16 Horas. CORPOELEC. 02/11/2010</w:t>
      </w:r>
    </w:p>
    <w:p w:rsidR="005F0855" w:rsidRPr="00B6100A"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 xml:space="preserve">Reforma de la </w:t>
      </w:r>
      <w:proofErr w:type="spellStart"/>
      <w:r>
        <w:rPr>
          <w:rFonts w:ascii="Tahoma" w:hAnsi="Tahoma" w:cs="Tahoma"/>
          <w:color w:val="000000"/>
          <w:lang w:val="es-VE"/>
        </w:rPr>
        <w:t>Lopcymat</w:t>
      </w:r>
      <w:proofErr w:type="spellEnd"/>
      <w:r>
        <w:rPr>
          <w:rFonts w:ascii="Tahoma" w:hAnsi="Tahoma" w:cs="Tahoma"/>
          <w:color w:val="000000"/>
          <w:lang w:val="es-VE"/>
        </w:rPr>
        <w:t>. Duración: 8 Horas. CORPOELEC. 08/12/2010</w:t>
      </w:r>
    </w:p>
    <w:p w:rsidR="005F0855" w:rsidRPr="003E7941" w:rsidRDefault="005F0855" w:rsidP="005F0855">
      <w:pPr>
        <w:numPr>
          <w:ilvl w:val="0"/>
          <w:numId w:val="1"/>
        </w:numPr>
        <w:spacing w:after="0" w:line="240" w:lineRule="auto"/>
        <w:jc w:val="both"/>
        <w:rPr>
          <w:rFonts w:ascii="Tahoma" w:hAnsi="Tahoma" w:cs="Tahoma"/>
          <w:color w:val="000000"/>
          <w:lang w:val="es-VE"/>
        </w:rPr>
      </w:pPr>
      <w:r>
        <w:rPr>
          <w:rFonts w:ascii="Tahoma" w:hAnsi="Tahoma" w:cs="Tahoma"/>
          <w:color w:val="000000"/>
          <w:lang w:val="es-VE"/>
        </w:rPr>
        <w:t xml:space="preserve">EL </w:t>
      </w:r>
      <w:r w:rsidRPr="003E7941">
        <w:rPr>
          <w:rFonts w:ascii="Tahoma" w:hAnsi="Tahoma" w:cs="Tahoma"/>
          <w:color w:val="000000"/>
          <w:lang w:val="es-VE"/>
        </w:rPr>
        <w:t>Valor del Respeto. Duración: 16 Horas. CORPOELEC. 13/11/2013</w:t>
      </w:r>
    </w:p>
    <w:p w:rsidR="002B080B" w:rsidRDefault="00AB5782" w:rsidP="00AB5782">
      <w:pPr>
        <w:numPr>
          <w:ilvl w:val="0"/>
          <w:numId w:val="1"/>
        </w:numPr>
        <w:spacing w:after="0" w:line="240" w:lineRule="auto"/>
        <w:jc w:val="both"/>
        <w:rPr>
          <w:rFonts w:ascii="Arial" w:hAnsi="Arial" w:cs="Arial"/>
          <w:b/>
          <w:color w:val="000000"/>
          <w:lang w:val="es-VE"/>
        </w:rPr>
      </w:pPr>
      <w:r w:rsidRPr="005F0855">
        <w:rPr>
          <w:rFonts w:ascii="Arial" w:hAnsi="Arial" w:cs="Arial"/>
          <w:color w:val="000000"/>
        </w:rPr>
        <w:t xml:space="preserve">TFIN50 </w:t>
      </w:r>
      <w:proofErr w:type="spellStart"/>
      <w:r w:rsidRPr="005F0855">
        <w:rPr>
          <w:rFonts w:ascii="Arial" w:hAnsi="Arial" w:cs="Arial"/>
          <w:color w:val="000000"/>
        </w:rPr>
        <w:t>Financial</w:t>
      </w:r>
      <w:proofErr w:type="spellEnd"/>
      <w:r w:rsidRPr="005F0855">
        <w:rPr>
          <w:rFonts w:ascii="Arial" w:hAnsi="Arial" w:cs="Arial"/>
          <w:color w:val="000000"/>
        </w:rPr>
        <w:t xml:space="preserve"> </w:t>
      </w:r>
      <w:proofErr w:type="spellStart"/>
      <w:r w:rsidRPr="005F0855">
        <w:rPr>
          <w:rFonts w:ascii="Arial" w:hAnsi="Arial" w:cs="Arial"/>
          <w:color w:val="000000"/>
        </w:rPr>
        <w:t>Accounting</w:t>
      </w:r>
      <w:proofErr w:type="spellEnd"/>
      <w:r w:rsidRPr="005F0855">
        <w:rPr>
          <w:rFonts w:ascii="Arial" w:hAnsi="Arial" w:cs="Arial"/>
          <w:color w:val="000000"/>
        </w:rPr>
        <w:t xml:space="preserve"> I-TFIN52 </w:t>
      </w:r>
      <w:proofErr w:type="spellStart"/>
      <w:r w:rsidRPr="005F0855">
        <w:rPr>
          <w:rFonts w:ascii="Arial" w:hAnsi="Arial" w:cs="Arial"/>
          <w:color w:val="000000"/>
        </w:rPr>
        <w:t>Financial</w:t>
      </w:r>
      <w:proofErr w:type="spellEnd"/>
      <w:r w:rsidRPr="005F0855">
        <w:rPr>
          <w:rFonts w:ascii="Arial" w:hAnsi="Arial" w:cs="Arial"/>
          <w:color w:val="000000"/>
        </w:rPr>
        <w:t xml:space="preserve"> </w:t>
      </w:r>
      <w:proofErr w:type="spellStart"/>
      <w:r w:rsidRPr="005F0855">
        <w:rPr>
          <w:rFonts w:ascii="Arial" w:hAnsi="Arial" w:cs="Arial"/>
          <w:color w:val="000000"/>
        </w:rPr>
        <w:t>Accounting</w:t>
      </w:r>
      <w:proofErr w:type="spellEnd"/>
      <w:r w:rsidRPr="005F0855">
        <w:rPr>
          <w:rFonts w:ascii="Arial" w:hAnsi="Arial" w:cs="Arial"/>
          <w:color w:val="000000"/>
        </w:rPr>
        <w:t xml:space="preserve"> II (Prácticas en Sistema SAP). </w:t>
      </w:r>
      <w:r w:rsidRPr="005F0855">
        <w:rPr>
          <w:rFonts w:ascii="Arial" w:hAnsi="Arial" w:cs="Arial"/>
          <w:color w:val="000000"/>
          <w:lang w:val="es-VE"/>
        </w:rPr>
        <w:t xml:space="preserve">Duración: 120 Horas. CORE CONSULTORES, C.A. </w:t>
      </w:r>
      <w:proofErr w:type="spellStart"/>
      <w:r w:rsidRPr="005F0855">
        <w:rPr>
          <w:rFonts w:ascii="Arial" w:hAnsi="Arial" w:cs="Arial"/>
          <w:color w:val="000000"/>
          <w:lang w:val="es-VE"/>
        </w:rPr>
        <w:t>Partner</w:t>
      </w:r>
      <w:proofErr w:type="spellEnd"/>
      <w:r w:rsidRPr="005F0855">
        <w:rPr>
          <w:rFonts w:ascii="Arial" w:hAnsi="Arial" w:cs="Arial"/>
          <w:color w:val="000000"/>
          <w:lang w:val="es-VE"/>
        </w:rPr>
        <w:t xml:space="preserve"> Internacional 13/08/2015. </w:t>
      </w:r>
      <w:proofErr w:type="spellStart"/>
      <w:r w:rsidRPr="005F0855">
        <w:rPr>
          <w:rFonts w:ascii="Arial" w:hAnsi="Arial" w:cs="Arial"/>
          <w:b/>
          <w:color w:val="000000"/>
          <w:lang w:val="es-VE"/>
        </w:rPr>
        <w:t>UserID</w:t>
      </w:r>
      <w:proofErr w:type="spellEnd"/>
      <w:r w:rsidRPr="005F0855">
        <w:rPr>
          <w:rFonts w:ascii="Arial" w:hAnsi="Arial" w:cs="Arial"/>
          <w:b/>
          <w:color w:val="000000"/>
          <w:lang w:val="es-VE"/>
        </w:rPr>
        <w:t xml:space="preserve">: S0014463624  </w:t>
      </w:r>
    </w:p>
    <w:p w:rsidR="00AB5782" w:rsidRPr="001315B4" w:rsidRDefault="002B080B" w:rsidP="00AB5782">
      <w:pPr>
        <w:numPr>
          <w:ilvl w:val="0"/>
          <w:numId w:val="1"/>
        </w:numPr>
        <w:spacing w:after="0" w:line="240" w:lineRule="auto"/>
        <w:jc w:val="both"/>
        <w:rPr>
          <w:rFonts w:ascii="Arial" w:hAnsi="Arial" w:cs="Arial"/>
          <w:b/>
          <w:color w:val="000000"/>
          <w:lang w:val="es-VE"/>
        </w:rPr>
      </w:pPr>
      <w:r>
        <w:rPr>
          <w:rFonts w:ascii="Arial" w:hAnsi="Arial" w:cs="Arial"/>
          <w:color w:val="000000"/>
        </w:rPr>
        <w:t xml:space="preserve">Comprador </w:t>
      </w:r>
      <w:proofErr w:type="spellStart"/>
      <w:r>
        <w:rPr>
          <w:rFonts w:ascii="Arial" w:hAnsi="Arial" w:cs="Arial"/>
          <w:color w:val="000000"/>
        </w:rPr>
        <w:t>Mercadopublico</w:t>
      </w:r>
      <w:proofErr w:type="spellEnd"/>
      <w:r>
        <w:rPr>
          <w:rFonts w:ascii="Arial" w:hAnsi="Arial" w:cs="Arial"/>
          <w:color w:val="000000"/>
        </w:rPr>
        <w:t xml:space="preserve"> y </w:t>
      </w:r>
      <w:proofErr w:type="spellStart"/>
      <w:r>
        <w:rPr>
          <w:rFonts w:ascii="Arial" w:hAnsi="Arial" w:cs="Arial"/>
          <w:color w:val="000000"/>
        </w:rPr>
        <w:t>ChileCompras</w:t>
      </w:r>
      <w:proofErr w:type="spellEnd"/>
      <w:r>
        <w:rPr>
          <w:rFonts w:ascii="Arial" w:hAnsi="Arial" w:cs="Arial"/>
          <w:color w:val="000000"/>
        </w:rPr>
        <w:t>.</w:t>
      </w:r>
      <w:r w:rsidRPr="002B080B">
        <w:rPr>
          <w:rFonts w:ascii="Arial" w:hAnsi="Arial" w:cs="Arial"/>
          <w:color w:val="000000"/>
          <w:lang w:val="es-VE"/>
        </w:rPr>
        <w:t xml:space="preserve"> Duración:12</w:t>
      </w:r>
      <w:r>
        <w:rPr>
          <w:rFonts w:ascii="Arial" w:hAnsi="Arial" w:cs="Arial"/>
          <w:color w:val="000000"/>
          <w:lang w:val="es-VE"/>
        </w:rPr>
        <w:t xml:space="preserve"> Horas por 8 </w:t>
      </w:r>
      <w:proofErr w:type="spellStart"/>
      <w:r>
        <w:rPr>
          <w:rFonts w:ascii="Arial" w:hAnsi="Arial" w:cs="Arial"/>
          <w:color w:val="000000"/>
          <w:lang w:val="es-VE"/>
        </w:rPr>
        <w:t>Modulos</w:t>
      </w:r>
      <w:proofErr w:type="spellEnd"/>
      <w:r>
        <w:rPr>
          <w:rFonts w:ascii="Arial" w:hAnsi="Arial" w:cs="Arial"/>
          <w:color w:val="000000"/>
          <w:lang w:val="es-VE"/>
        </w:rPr>
        <w:t>. Desde 22/01/2019 hasta 31/01/2019.</w:t>
      </w:r>
      <w:r w:rsidR="00AB5782" w:rsidRPr="002B080B">
        <w:rPr>
          <w:rFonts w:ascii="Arial" w:hAnsi="Arial" w:cs="Arial"/>
          <w:color w:val="000000"/>
          <w:lang w:val="es-VE"/>
        </w:rPr>
        <w:t xml:space="preserve">       </w:t>
      </w:r>
    </w:p>
    <w:p w:rsidR="001315B4" w:rsidRDefault="001315B4" w:rsidP="001315B4">
      <w:pPr>
        <w:spacing w:after="0" w:line="240" w:lineRule="auto"/>
        <w:jc w:val="both"/>
        <w:rPr>
          <w:rFonts w:ascii="Arial" w:hAnsi="Arial" w:cs="Arial"/>
          <w:color w:val="000000"/>
          <w:lang w:val="es-VE"/>
        </w:rPr>
      </w:pPr>
    </w:p>
    <w:p w:rsidR="001315B4" w:rsidRPr="00F85F83" w:rsidRDefault="001315B4" w:rsidP="001315B4">
      <w:pPr>
        <w:spacing w:after="0" w:line="240" w:lineRule="auto"/>
        <w:jc w:val="both"/>
        <w:rPr>
          <w:rFonts w:ascii="Arial" w:hAnsi="Arial" w:cs="Arial"/>
          <w:b/>
          <w:color w:val="000000"/>
          <w:lang w:val="es-VE"/>
        </w:rPr>
      </w:pPr>
    </w:p>
    <w:sectPr w:rsidR="001315B4" w:rsidRPr="00F85F83" w:rsidSect="00AB57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0726"/>
    <w:multiLevelType w:val="hybridMultilevel"/>
    <w:tmpl w:val="D9761B2E"/>
    <w:lvl w:ilvl="0" w:tplc="0C0A000F">
      <w:start w:val="1"/>
      <w:numFmt w:val="decimal"/>
      <w:lvlText w:val="%1."/>
      <w:lvlJc w:val="left"/>
      <w:pPr>
        <w:ind w:left="360" w:hanging="360"/>
      </w:pPr>
    </w:lvl>
    <w:lvl w:ilvl="1" w:tplc="0C0A0019">
      <w:start w:val="1"/>
      <w:numFmt w:val="lowerLetter"/>
      <w:lvlText w:val="%2."/>
      <w:lvlJc w:val="left"/>
      <w:pPr>
        <w:ind w:left="1069"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77C46AC2"/>
    <w:multiLevelType w:val="hybridMultilevel"/>
    <w:tmpl w:val="B3CAF57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79737687"/>
    <w:multiLevelType w:val="multilevel"/>
    <w:tmpl w:val="D72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82"/>
    <w:rsid w:val="00066FBB"/>
    <w:rsid w:val="00094793"/>
    <w:rsid w:val="001315B4"/>
    <w:rsid w:val="001A2077"/>
    <w:rsid w:val="00273A29"/>
    <w:rsid w:val="002B080B"/>
    <w:rsid w:val="00315FFF"/>
    <w:rsid w:val="0033619E"/>
    <w:rsid w:val="003A5168"/>
    <w:rsid w:val="003A6157"/>
    <w:rsid w:val="003B6F7B"/>
    <w:rsid w:val="003D61DA"/>
    <w:rsid w:val="004C0D55"/>
    <w:rsid w:val="004D055D"/>
    <w:rsid w:val="004D75C2"/>
    <w:rsid w:val="00503620"/>
    <w:rsid w:val="005434D6"/>
    <w:rsid w:val="00552991"/>
    <w:rsid w:val="005943ED"/>
    <w:rsid w:val="005E69A5"/>
    <w:rsid w:val="005F0855"/>
    <w:rsid w:val="0060684F"/>
    <w:rsid w:val="0069160F"/>
    <w:rsid w:val="006E5B06"/>
    <w:rsid w:val="007B6B92"/>
    <w:rsid w:val="0082104A"/>
    <w:rsid w:val="009038FD"/>
    <w:rsid w:val="009D4439"/>
    <w:rsid w:val="00A0154C"/>
    <w:rsid w:val="00A41489"/>
    <w:rsid w:val="00A62C6C"/>
    <w:rsid w:val="00A9709A"/>
    <w:rsid w:val="00AB5782"/>
    <w:rsid w:val="00AE39F9"/>
    <w:rsid w:val="00B06CCD"/>
    <w:rsid w:val="00B6147C"/>
    <w:rsid w:val="00D42B25"/>
    <w:rsid w:val="00D520F5"/>
    <w:rsid w:val="00D8749E"/>
    <w:rsid w:val="00DC25B9"/>
    <w:rsid w:val="00E650DA"/>
    <w:rsid w:val="00F85F83"/>
    <w:rsid w:val="00FC1B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6393"/>
  <w15:docId w15:val="{AAF5A340-1693-458A-9E0B-D6992DF1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5D"/>
  </w:style>
  <w:style w:type="paragraph" w:styleId="Ttulo4">
    <w:name w:val="heading 4"/>
    <w:basedOn w:val="Normal"/>
    <w:next w:val="Normal"/>
    <w:link w:val="Ttulo4Car"/>
    <w:uiPriority w:val="9"/>
    <w:unhideWhenUsed/>
    <w:qFormat/>
    <w:rsid w:val="00AB5782"/>
    <w:pPr>
      <w:keepNext/>
      <w:spacing w:before="240" w:after="60" w:line="240" w:lineRule="auto"/>
      <w:outlineLvl w:val="3"/>
    </w:pPr>
    <w:rPr>
      <w:rFonts w:ascii="Calibri" w:eastAsia="Times New Roman" w:hAnsi="Calibri" w:cs="Times New Roman"/>
      <w:b/>
      <w:bCs/>
      <w:sz w:val="28"/>
      <w:szCs w:val="28"/>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sinterligne1">
    <w:name w:val="Sans interligne1"/>
    <w:uiPriority w:val="1"/>
    <w:qFormat/>
    <w:rsid w:val="00AB5782"/>
    <w:pPr>
      <w:spacing w:after="0" w:line="240" w:lineRule="auto"/>
    </w:pPr>
    <w:rPr>
      <w:rFonts w:ascii="Times New Roman" w:eastAsia="Times New Roman" w:hAnsi="Times New Roman" w:cs="Times New Roman"/>
      <w:sz w:val="24"/>
      <w:szCs w:val="24"/>
      <w:lang w:val="fr-FR" w:eastAsia="fr-FR"/>
    </w:rPr>
  </w:style>
  <w:style w:type="character" w:customStyle="1" w:styleId="Ttulo4Car">
    <w:name w:val="Título 4 Car"/>
    <w:basedOn w:val="Fuentedeprrafopredeter"/>
    <w:link w:val="Ttulo4"/>
    <w:uiPriority w:val="9"/>
    <w:rsid w:val="00AB5782"/>
    <w:rPr>
      <w:rFonts w:ascii="Calibri" w:eastAsia="Times New Roman" w:hAnsi="Calibri" w:cs="Times New Roman"/>
      <w:b/>
      <w:bCs/>
      <w:sz w:val="28"/>
      <w:szCs w:val="28"/>
      <w:lang w:val="fr-FR" w:eastAsia="fr-FR"/>
    </w:rPr>
  </w:style>
  <w:style w:type="character" w:styleId="Hipervnculo">
    <w:name w:val="Hyperlink"/>
    <w:uiPriority w:val="99"/>
    <w:unhideWhenUsed/>
    <w:rsid w:val="00FC1BE0"/>
    <w:rPr>
      <w:color w:val="0000FF"/>
      <w:u w:val="single"/>
    </w:rPr>
  </w:style>
  <w:style w:type="paragraph" w:styleId="Textodeglobo">
    <w:name w:val="Balloon Text"/>
    <w:basedOn w:val="Normal"/>
    <w:link w:val="TextodegloboCar"/>
    <w:uiPriority w:val="99"/>
    <w:semiHidden/>
    <w:unhideWhenUsed/>
    <w:rsid w:val="001A2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077"/>
    <w:rPr>
      <w:rFonts w:ascii="Tahoma" w:hAnsi="Tahoma" w:cs="Tahoma"/>
      <w:sz w:val="16"/>
      <w:szCs w:val="16"/>
    </w:rPr>
  </w:style>
  <w:style w:type="character" w:styleId="Mencinsinresolver">
    <w:name w:val="Unresolved Mention"/>
    <w:basedOn w:val="Fuentedeprrafopredeter"/>
    <w:uiPriority w:val="99"/>
    <w:semiHidden/>
    <w:unhideWhenUsed/>
    <w:rsid w:val="00903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F881-9744-4936-9105-E39B4464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1834</Words>
  <Characters>10091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velasquez</dc:creator>
  <cp:lastModifiedBy>Usuario suzuval</cp:lastModifiedBy>
  <cp:revision>4</cp:revision>
  <dcterms:created xsi:type="dcterms:W3CDTF">2020-01-02T20:24:00Z</dcterms:created>
  <dcterms:modified xsi:type="dcterms:W3CDTF">2020-04-21T20:39:00Z</dcterms:modified>
</cp:coreProperties>
</file>