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9CB" w:rsidRDefault="000009CB">
      <w:pPr>
        <w:pStyle w:val="Ttulo"/>
        <w:rPr>
          <w:rFonts w:ascii="Arial Narrow" w:hAnsi="Arial Narrow"/>
          <w:sz w:val="20"/>
          <w:lang w:val="pt-BR"/>
        </w:rPr>
      </w:pPr>
    </w:p>
    <w:p w:rsidR="00B348D9" w:rsidRPr="00DE7519" w:rsidRDefault="00E738C2">
      <w:pPr>
        <w:pStyle w:val="Ttulo"/>
        <w:rPr>
          <w:rFonts w:ascii="Arial Narrow" w:hAnsi="Arial Narrow"/>
          <w:sz w:val="20"/>
          <w:lang w:val="pt-BR"/>
        </w:rPr>
      </w:pPr>
      <w:r>
        <w:rPr>
          <w:rFonts w:ascii="Arial Narrow" w:hAnsi="Arial Narrow"/>
          <w:sz w:val="20"/>
          <w:lang w:val="pt-BR"/>
        </w:rPr>
        <w:t>Alicia María Silva Cardemil</w:t>
      </w:r>
    </w:p>
    <w:p w:rsidR="00B348D9" w:rsidRPr="00DE7519" w:rsidRDefault="00107B5F">
      <w:pPr>
        <w:jc w:val="center"/>
        <w:outlineLvl w:val="0"/>
        <w:rPr>
          <w:rFonts w:ascii="Arial Narrow" w:hAnsi="Arial Narrow"/>
          <w:sz w:val="20"/>
          <w:lang w:val="pt-BR"/>
        </w:rPr>
      </w:pPr>
      <w:r>
        <w:rPr>
          <w:rFonts w:ascii="Arial Narrow" w:hAnsi="Arial Narrow"/>
          <w:noProof/>
          <w:sz w:val="20"/>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2.5pt;margin-top:-41.45pt;width:81pt;height:120.15pt;z-index:-251658752;visibility:visible" wrapcoords="-200 0 -200 21465 21600 21465 21600 0 -200 0">
            <v:imagedata r:id="rId7" o:title=""/>
            <w10:wrap type="tight"/>
          </v:shape>
          <o:OLEObject Type="Embed" ProgID="Word.Picture.8" ShapeID="_x0000_s1026" DrawAspect="Content" ObjectID="_1425203996" r:id="rId8"/>
        </w:pict>
      </w:r>
      <w:r w:rsidR="00E738C2">
        <w:rPr>
          <w:rFonts w:ascii="Arial Narrow" w:hAnsi="Arial Narrow"/>
          <w:sz w:val="20"/>
          <w:lang w:val="pt-BR"/>
        </w:rPr>
        <w:t>Loreto N°1953 parcela 3</w:t>
      </w:r>
      <w:r w:rsidR="009D44E2">
        <w:rPr>
          <w:rFonts w:ascii="Arial Narrow" w:hAnsi="Arial Narrow"/>
          <w:sz w:val="20"/>
          <w:lang w:val="pt-BR"/>
        </w:rPr>
        <w:t>4 Condominio El Alamo, Calera de Tango</w:t>
      </w:r>
    </w:p>
    <w:p w:rsidR="00B348D9" w:rsidRPr="00DE7519" w:rsidRDefault="00B348D9">
      <w:pPr>
        <w:jc w:val="center"/>
        <w:outlineLvl w:val="0"/>
        <w:rPr>
          <w:rFonts w:ascii="Arial Narrow" w:hAnsi="Arial Narrow"/>
          <w:sz w:val="20"/>
          <w:lang w:val="pt-BR"/>
        </w:rPr>
      </w:pPr>
      <w:r w:rsidRPr="00DE7519">
        <w:rPr>
          <w:rFonts w:ascii="Arial Narrow" w:hAnsi="Arial Narrow"/>
          <w:sz w:val="20"/>
          <w:lang w:val="pt-BR"/>
        </w:rPr>
        <w:t xml:space="preserve">Celular (09) </w:t>
      </w:r>
      <w:r w:rsidR="00E738C2">
        <w:rPr>
          <w:rFonts w:ascii="Arial Narrow" w:hAnsi="Arial Narrow"/>
          <w:sz w:val="20"/>
          <w:lang w:val="pt-BR"/>
        </w:rPr>
        <w:t>5290881</w:t>
      </w:r>
    </w:p>
    <w:p w:rsidR="00B348D9" w:rsidRPr="00DE7519" w:rsidRDefault="00B348D9">
      <w:pPr>
        <w:jc w:val="center"/>
        <w:outlineLvl w:val="0"/>
        <w:rPr>
          <w:rFonts w:ascii="Arial Narrow" w:hAnsi="Arial Narrow"/>
          <w:sz w:val="20"/>
          <w:lang w:val="pt-BR"/>
        </w:rPr>
      </w:pPr>
    </w:p>
    <w:p w:rsidR="00B348D9" w:rsidRPr="00DE7519" w:rsidRDefault="00B348D9">
      <w:pPr>
        <w:pStyle w:val="Ttulo"/>
        <w:jc w:val="left"/>
        <w:rPr>
          <w:rFonts w:ascii="Arial Narrow" w:hAnsi="Arial Narrow"/>
          <w:sz w:val="20"/>
          <w:lang w:val="pt-BR"/>
        </w:rPr>
      </w:pPr>
    </w:p>
    <w:p w:rsidR="00B348D9" w:rsidRPr="00DE7519" w:rsidRDefault="00B348D9">
      <w:pPr>
        <w:pStyle w:val="Ttulo"/>
        <w:jc w:val="both"/>
        <w:outlineLvl w:val="0"/>
        <w:rPr>
          <w:rFonts w:ascii="Arial Narrow" w:hAnsi="Arial Narrow"/>
          <w:sz w:val="20"/>
          <w:lang w:val="pt-BR"/>
        </w:rPr>
      </w:pPr>
    </w:p>
    <w:p w:rsidR="00B348D9" w:rsidRPr="00DE7519" w:rsidRDefault="00B348D9">
      <w:pPr>
        <w:pStyle w:val="Ttulo"/>
        <w:outlineLvl w:val="0"/>
        <w:rPr>
          <w:rFonts w:ascii="Arial Narrow" w:hAnsi="Arial Narrow"/>
          <w:sz w:val="20"/>
        </w:rPr>
      </w:pPr>
      <w:r w:rsidRPr="00DE7519">
        <w:rPr>
          <w:rFonts w:ascii="Arial Narrow" w:hAnsi="Arial Narrow"/>
          <w:sz w:val="20"/>
        </w:rPr>
        <w:t>RESUMEN</w:t>
      </w:r>
    </w:p>
    <w:p w:rsidR="00B348D9" w:rsidRPr="00DE7519" w:rsidRDefault="00B348D9">
      <w:pPr>
        <w:pStyle w:val="Interline"/>
        <w:rPr>
          <w:rFonts w:ascii="Arial Narrow" w:hAnsi="Arial Narrow"/>
          <w:sz w:val="20"/>
        </w:rPr>
      </w:pPr>
    </w:p>
    <w:p w:rsidR="00B348D9" w:rsidRPr="00DE7519" w:rsidRDefault="00B348D9">
      <w:pPr>
        <w:rPr>
          <w:rFonts w:ascii="Arial Narrow" w:hAnsi="Arial Narrow"/>
          <w:sz w:val="20"/>
        </w:rPr>
      </w:pPr>
    </w:p>
    <w:p w:rsidR="00F579F8" w:rsidRDefault="00B348D9">
      <w:pPr>
        <w:rPr>
          <w:rFonts w:ascii="Arial Narrow" w:hAnsi="Arial Narrow"/>
          <w:sz w:val="20"/>
        </w:rPr>
      </w:pPr>
      <w:r w:rsidRPr="00DE7519">
        <w:rPr>
          <w:rFonts w:ascii="Arial Narrow" w:hAnsi="Arial Narrow"/>
          <w:sz w:val="20"/>
        </w:rPr>
        <w:t>Ingenie</w:t>
      </w:r>
      <w:r w:rsidR="000009CB">
        <w:rPr>
          <w:rFonts w:ascii="Arial Narrow" w:hAnsi="Arial Narrow"/>
          <w:sz w:val="20"/>
        </w:rPr>
        <w:t>ro Civil Industrial</w:t>
      </w:r>
      <w:r w:rsidR="000F1E5D">
        <w:rPr>
          <w:rFonts w:ascii="Arial Narrow" w:hAnsi="Arial Narrow"/>
          <w:sz w:val="20"/>
        </w:rPr>
        <w:t xml:space="preserve"> de la Universidad Técnica Federico Santa María</w:t>
      </w:r>
      <w:r w:rsidR="000009CB">
        <w:rPr>
          <w:rFonts w:ascii="Arial Narrow" w:hAnsi="Arial Narrow"/>
          <w:sz w:val="20"/>
        </w:rPr>
        <w:t xml:space="preserve"> y MBA de la Pontificia Universidad Católica de Chile, </w:t>
      </w:r>
      <w:r w:rsidRPr="00DE7519">
        <w:rPr>
          <w:rFonts w:ascii="Arial Narrow" w:hAnsi="Arial Narrow"/>
          <w:sz w:val="20"/>
        </w:rPr>
        <w:t xml:space="preserve">con </w:t>
      </w:r>
      <w:r w:rsidR="003460E1">
        <w:rPr>
          <w:rFonts w:ascii="Arial Narrow" w:hAnsi="Arial Narrow"/>
          <w:sz w:val="20"/>
        </w:rPr>
        <w:t xml:space="preserve">mas de </w:t>
      </w:r>
      <w:r w:rsidR="00550E86">
        <w:rPr>
          <w:rFonts w:ascii="Arial Narrow" w:hAnsi="Arial Narrow"/>
          <w:sz w:val="20"/>
        </w:rPr>
        <w:t xml:space="preserve">ocho </w:t>
      </w:r>
      <w:r w:rsidR="00936F08" w:rsidRPr="00DE7519">
        <w:rPr>
          <w:rFonts w:ascii="Arial Narrow" w:hAnsi="Arial Narrow"/>
          <w:sz w:val="20"/>
        </w:rPr>
        <w:t>añ</w:t>
      </w:r>
      <w:r w:rsidR="00F579F8">
        <w:rPr>
          <w:rFonts w:ascii="Arial Narrow" w:hAnsi="Arial Narrow"/>
          <w:sz w:val="20"/>
        </w:rPr>
        <w:t>os de experiencia, tres como Consultor Logístico de Tele</w:t>
      </w:r>
      <w:r w:rsidR="00550E86">
        <w:rPr>
          <w:rFonts w:ascii="Arial Narrow" w:hAnsi="Arial Narrow"/>
          <w:sz w:val="20"/>
        </w:rPr>
        <w:t>fónica Chile (Movistar) y cinco</w:t>
      </w:r>
      <w:r w:rsidR="008D4704" w:rsidRPr="00DE7519">
        <w:rPr>
          <w:rFonts w:ascii="Arial Narrow" w:hAnsi="Arial Narrow"/>
          <w:sz w:val="20"/>
        </w:rPr>
        <w:t xml:space="preserve"> año</w:t>
      </w:r>
      <w:r w:rsidR="00F579F8">
        <w:rPr>
          <w:rFonts w:ascii="Arial Narrow" w:hAnsi="Arial Narrow"/>
          <w:sz w:val="20"/>
        </w:rPr>
        <w:t>s</w:t>
      </w:r>
      <w:r w:rsidR="008D4704" w:rsidRPr="00DE7519">
        <w:rPr>
          <w:rFonts w:ascii="Arial Narrow" w:hAnsi="Arial Narrow"/>
          <w:sz w:val="20"/>
        </w:rPr>
        <w:t xml:space="preserve"> como</w:t>
      </w:r>
      <w:r w:rsidR="00F579F8">
        <w:rPr>
          <w:rFonts w:ascii="Arial Narrow" w:hAnsi="Arial Narrow"/>
          <w:sz w:val="20"/>
        </w:rPr>
        <w:t xml:space="preserve"> Jefe de Logística y Abastecimiento</w:t>
      </w:r>
      <w:r w:rsidR="008D4704" w:rsidRPr="00DE7519">
        <w:rPr>
          <w:rFonts w:ascii="Arial Narrow" w:hAnsi="Arial Narrow"/>
          <w:sz w:val="20"/>
        </w:rPr>
        <w:t xml:space="preserve"> de </w:t>
      </w:r>
      <w:r w:rsidR="00F579F8">
        <w:rPr>
          <w:rFonts w:ascii="Arial Narrow" w:hAnsi="Arial Narrow"/>
          <w:sz w:val="20"/>
        </w:rPr>
        <w:t>la empresa CEM S.A.. Lo que le ha p</w:t>
      </w:r>
      <w:r w:rsidR="009E30A7">
        <w:rPr>
          <w:rFonts w:ascii="Arial Narrow" w:hAnsi="Arial Narrow"/>
          <w:sz w:val="20"/>
        </w:rPr>
        <w:t>ermitido conocer los desafíos</w:t>
      </w:r>
      <w:r w:rsidR="00F579F8">
        <w:rPr>
          <w:rFonts w:ascii="Arial Narrow" w:hAnsi="Arial Narrow"/>
          <w:sz w:val="20"/>
        </w:rPr>
        <w:t xml:space="preserve"> lo</w:t>
      </w:r>
      <w:r w:rsidR="009E30A7">
        <w:rPr>
          <w:rFonts w:ascii="Arial Narrow" w:hAnsi="Arial Narrow"/>
          <w:sz w:val="20"/>
        </w:rPr>
        <w:t>gístico</w:t>
      </w:r>
      <w:r w:rsidR="00F579F8">
        <w:rPr>
          <w:rFonts w:ascii="Arial Narrow" w:hAnsi="Arial Narrow"/>
          <w:sz w:val="20"/>
        </w:rPr>
        <w:t xml:space="preserve">s y de abastecimiento </w:t>
      </w:r>
      <w:r w:rsidR="009E30A7">
        <w:rPr>
          <w:rFonts w:ascii="Arial Narrow" w:hAnsi="Arial Narrow"/>
          <w:sz w:val="20"/>
        </w:rPr>
        <w:t>que presentan</w:t>
      </w:r>
      <w:r w:rsidR="00F579F8">
        <w:rPr>
          <w:rFonts w:ascii="Arial Narrow" w:hAnsi="Arial Narrow"/>
          <w:sz w:val="20"/>
        </w:rPr>
        <w:t xml:space="preserve"> </w:t>
      </w:r>
      <w:r w:rsidR="009E30A7">
        <w:rPr>
          <w:rFonts w:ascii="Arial Narrow" w:hAnsi="Arial Narrow"/>
          <w:sz w:val="20"/>
        </w:rPr>
        <w:t xml:space="preserve">la </w:t>
      </w:r>
      <w:r w:rsidR="00F579F8">
        <w:rPr>
          <w:rFonts w:ascii="Arial Narrow" w:hAnsi="Arial Narrow"/>
          <w:sz w:val="20"/>
        </w:rPr>
        <w:t>industria de ser</w:t>
      </w:r>
      <w:r w:rsidR="009E30A7">
        <w:rPr>
          <w:rFonts w:ascii="Arial Narrow" w:hAnsi="Arial Narrow"/>
          <w:sz w:val="20"/>
        </w:rPr>
        <w:t>vicios (telecomunicaciones) y</w:t>
      </w:r>
      <w:r w:rsidR="00F579F8">
        <w:rPr>
          <w:rFonts w:ascii="Arial Narrow" w:hAnsi="Arial Narrow"/>
          <w:sz w:val="20"/>
        </w:rPr>
        <w:t xml:space="preserve"> la industria productiva (metalmecánica).</w:t>
      </w:r>
    </w:p>
    <w:p w:rsidR="00B348D9" w:rsidRPr="00DE7519" w:rsidRDefault="00B348D9">
      <w:pPr>
        <w:pStyle w:val="Interline"/>
        <w:rPr>
          <w:rFonts w:ascii="Arial Narrow" w:hAnsi="Arial Narrow"/>
          <w:sz w:val="20"/>
        </w:rPr>
      </w:pPr>
    </w:p>
    <w:p w:rsidR="00B348D9" w:rsidRPr="00DE7519" w:rsidRDefault="009E30A7" w:rsidP="006947A1">
      <w:pPr>
        <w:rPr>
          <w:rFonts w:ascii="Arial Narrow" w:hAnsi="Arial Narrow"/>
          <w:sz w:val="20"/>
        </w:rPr>
      </w:pPr>
      <w:r>
        <w:rPr>
          <w:rFonts w:ascii="Arial Narrow" w:hAnsi="Arial Narrow"/>
          <w:sz w:val="20"/>
        </w:rPr>
        <w:t>Como Jefe de Logística y Abastecimiento</w:t>
      </w:r>
      <w:r w:rsidR="00B348D9" w:rsidRPr="00DE7519">
        <w:rPr>
          <w:rFonts w:ascii="Arial Narrow" w:hAnsi="Arial Narrow"/>
          <w:sz w:val="20"/>
        </w:rPr>
        <w:t xml:space="preserve"> le ha correspondido </w:t>
      </w:r>
      <w:r>
        <w:rPr>
          <w:rFonts w:ascii="Arial Narrow" w:hAnsi="Arial Narrow"/>
          <w:sz w:val="20"/>
        </w:rPr>
        <w:t>administrar y mejorar la Cadena de Abastecimiento (Supply Chain)</w:t>
      </w:r>
      <w:r w:rsidR="00B348D9" w:rsidRPr="00DE7519">
        <w:rPr>
          <w:rFonts w:ascii="Arial Narrow" w:hAnsi="Arial Narrow"/>
          <w:sz w:val="20"/>
        </w:rPr>
        <w:t>,</w:t>
      </w:r>
      <w:r>
        <w:rPr>
          <w:rFonts w:ascii="Arial Narrow" w:hAnsi="Arial Narrow"/>
          <w:sz w:val="20"/>
        </w:rPr>
        <w:t xml:space="preserve"> </w:t>
      </w:r>
      <w:r w:rsidR="002165AE">
        <w:rPr>
          <w:rFonts w:ascii="Arial Narrow" w:hAnsi="Arial Narrow"/>
          <w:sz w:val="20"/>
        </w:rPr>
        <w:t xml:space="preserve">liderar </w:t>
      </w:r>
      <w:r>
        <w:rPr>
          <w:rFonts w:ascii="Arial Narrow" w:hAnsi="Arial Narrow"/>
          <w:sz w:val="20"/>
        </w:rPr>
        <w:t xml:space="preserve">proyectos de reducción de costos, implementación </w:t>
      </w:r>
      <w:r w:rsidR="002165AE">
        <w:rPr>
          <w:rFonts w:ascii="Arial Narrow" w:hAnsi="Arial Narrow"/>
          <w:sz w:val="20"/>
        </w:rPr>
        <w:t>de MRP</w:t>
      </w:r>
      <w:r w:rsidR="000C287A">
        <w:rPr>
          <w:rFonts w:ascii="Arial Narrow" w:hAnsi="Arial Narrow"/>
          <w:sz w:val="20"/>
        </w:rPr>
        <w:t xml:space="preserve"> y de ERP</w:t>
      </w:r>
      <w:r w:rsidR="002165AE">
        <w:rPr>
          <w:rFonts w:ascii="Arial Narrow" w:hAnsi="Arial Narrow"/>
          <w:sz w:val="20"/>
        </w:rPr>
        <w:t xml:space="preserve">. Participación en los procesos de fusión y venta de las empresas del grupo, </w:t>
      </w:r>
      <w:r w:rsidR="00B348D9" w:rsidRPr="00DE7519">
        <w:rPr>
          <w:rFonts w:ascii="Arial Narrow" w:hAnsi="Arial Narrow"/>
          <w:sz w:val="20"/>
        </w:rPr>
        <w:t xml:space="preserve">con una </w:t>
      </w:r>
      <w:r w:rsidR="006947A1" w:rsidRPr="00DE7519">
        <w:rPr>
          <w:rFonts w:ascii="Arial Narrow" w:hAnsi="Arial Narrow"/>
          <w:sz w:val="20"/>
        </w:rPr>
        <w:t xml:space="preserve">clara </w:t>
      </w:r>
      <w:r w:rsidR="00B348D9" w:rsidRPr="00DE7519">
        <w:rPr>
          <w:rFonts w:ascii="Arial Narrow" w:hAnsi="Arial Narrow"/>
          <w:sz w:val="20"/>
        </w:rPr>
        <w:t xml:space="preserve">orientación a mejorar los resultados de las empresas. </w:t>
      </w:r>
    </w:p>
    <w:p w:rsidR="00B348D9" w:rsidRPr="00DE7519" w:rsidRDefault="00B348D9">
      <w:pPr>
        <w:pStyle w:val="Interline"/>
        <w:rPr>
          <w:rFonts w:ascii="Arial Narrow" w:hAnsi="Arial Narrow"/>
          <w:sz w:val="20"/>
        </w:rPr>
      </w:pPr>
    </w:p>
    <w:p w:rsidR="00BE20AC" w:rsidRDefault="00B348D9">
      <w:pPr>
        <w:rPr>
          <w:rFonts w:ascii="Arial Narrow" w:hAnsi="Arial Narrow"/>
          <w:sz w:val="20"/>
        </w:rPr>
      </w:pPr>
      <w:r w:rsidRPr="00DE7519">
        <w:rPr>
          <w:rFonts w:ascii="Arial Narrow" w:hAnsi="Arial Narrow"/>
          <w:sz w:val="20"/>
        </w:rPr>
        <w:t xml:space="preserve">Experiencia y habilidad </w:t>
      </w:r>
      <w:r w:rsidR="00BE20AC">
        <w:rPr>
          <w:rFonts w:ascii="Arial Narrow" w:hAnsi="Arial Narrow"/>
          <w:sz w:val="20"/>
        </w:rPr>
        <w:t>para negociaciones con distintos tipos de proveedores, para la administración de bodegas (almacenajes y administración de inventarios) y comercio exterior.</w:t>
      </w:r>
    </w:p>
    <w:p w:rsidR="00B348D9" w:rsidRPr="00DE7519" w:rsidRDefault="00B348D9">
      <w:pPr>
        <w:rPr>
          <w:rFonts w:ascii="Arial Narrow" w:hAnsi="Arial Narrow"/>
          <w:sz w:val="20"/>
        </w:rPr>
      </w:pPr>
    </w:p>
    <w:p w:rsidR="00B348D9" w:rsidRPr="00DE7519" w:rsidRDefault="00B348D9" w:rsidP="00B40751">
      <w:pPr>
        <w:pStyle w:val="Ttulo"/>
        <w:jc w:val="both"/>
        <w:outlineLvl w:val="0"/>
        <w:rPr>
          <w:rFonts w:ascii="Arial Narrow" w:hAnsi="Arial Narrow"/>
          <w:sz w:val="20"/>
        </w:rPr>
      </w:pPr>
    </w:p>
    <w:p w:rsidR="00B348D9" w:rsidRPr="00DE7519" w:rsidRDefault="00B348D9">
      <w:pPr>
        <w:pStyle w:val="Ttulo"/>
        <w:outlineLvl w:val="0"/>
        <w:rPr>
          <w:rFonts w:ascii="Arial Narrow" w:hAnsi="Arial Narrow"/>
          <w:sz w:val="20"/>
        </w:rPr>
      </w:pPr>
      <w:r w:rsidRPr="00DE7519">
        <w:rPr>
          <w:rFonts w:ascii="Arial Narrow" w:hAnsi="Arial Narrow"/>
          <w:sz w:val="20"/>
        </w:rPr>
        <w:t>EXPERIENCIA LABORAL</w:t>
      </w:r>
    </w:p>
    <w:p w:rsidR="00B348D9" w:rsidRPr="00DE7519" w:rsidRDefault="00B348D9">
      <w:pPr>
        <w:pStyle w:val="Ttulo"/>
        <w:jc w:val="both"/>
        <w:outlineLvl w:val="0"/>
        <w:rPr>
          <w:rFonts w:ascii="Arial Narrow" w:hAnsi="Arial Narrow"/>
          <w:sz w:val="20"/>
        </w:rPr>
      </w:pPr>
    </w:p>
    <w:p w:rsidR="000B3F3A" w:rsidRPr="00DE7519" w:rsidRDefault="00476200" w:rsidP="000B3F3A">
      <w:pPr>
        <w:rPr>
          <w:rFonts w:ascii="Arial Narrow" w:hAnsi="Arial Narrow"/>
          <w:b/>
          <w:sz w:val="20"/>
        </w:rPr>
      </w:pPr>
      <w:r>
        <w:rPr>
          <w:rFonts w:ascii="Arial Narrow" w:hAnsi="Arial Narrow"/>
          <w:b/>
          <w:sz w:val="20"/>
        </w:rPr>
        <w:t>CEM</w:t>
      </w:r>
      <w:r w:rsidR="00FB30C5" w:rsidRPr="00DE7519">
        <w:rPr>
          <w:rFonts w:ascii="Arial Narrow" w:hAnsi="Arial Narrow"/>
          <w:b/>
          <w:sz w:val="20"/>
        </w:rPr>
        <w:t xml:space="preserve"> </w:t>
      </w:r>
      <w:r w:rsidR="000B3F3A" w:rsidRPr="00DE7519">
        <w:rPr>
          <w:rFonts w:ascii="Arial Narrow" w:hAnsi="Arial Narrow"/>
          <w:b/>
          <w:sz w:val="20"/>
        </w:rPr>
        <w:t>S.A.</w:t>
      </w:r>
      <w:r>
        <w:rPr>
          <w:rFonts w:ascii="Arial Narrow" w:hAnsi="Arial Narrow"/>
          <w:b/>
          <w:sz w:val="20"/>
        </w:rPr>
        <w:t xml:space="preserve"> (</w:t>
      </w:r>
      <w:r w:rsidR="008712A8">
        <w:rPr>
          <w:rFonts w:ascii="Arial Narrow" w:hAnsi="Arial Narrow"/>
          <w:b/>
          <w:sz w:val="20"/>
        </w:rPr>
        <w:t xml:space="preserve">para su marca comercial </w:t>
      </w:r>
      <w:r>
        <w:rPr>
          <w:rFonts w:ascii="Arial Narrow" w:hAnsi="Arial Narrow"/>
          <w:b/>
          <w:sz w:val="20"/>
        </w:rPr>
        <w:t>Splendid)</w:t>
      </w:r>
      <w:r w:rsidR="000B3F3A" w:rsidRPr="00DE7519">
        <w:rPr>
          <w:rFonts w:ascii="Arial Narrow" w:hAnsi="Arial Narrow"/>
          <w:b/>
          <w:sz w:val="20"/>
        </w:rPr>
        <w:tab/>
      </w:r>
      <w:r w:rsidR="00FB30C5" w:rsidRPr="00DE7519">
        <w:rPr>
          <w:rFonts w:ascii="Arial Narrow" w:hAnsi="Arial Narrow"/>
          <w:b/>
          <w:sz w:val="20"/>
        </w:rPr>
        <w:tab/>
      </w:r>
      <w:r w:rsidR="00FB30C5" w:rsidRPr="00DE7519">
        <w:rPr>
          <w:rFonts w:ascii="Arial Narrow" w:hAnsi="Arial Narrow"/>
          <w:b/>
          <w:sz w:val="20"/>
        </w:rPr>
        <w:tab/>
      </w:r>
      <w:r>
        <w:rPr>
          <w:rFonts w:ascii="Arial Narrow" w:hAnsi="Arial Narrow"/>
          <w:b/>
          <w:sz w:val="20"/>
        </w:rPr>
        <w:tab/>
      </w:r>
      <w:r>
        <w:rPr>
          <w:rFonts w:ascii="Arial Narrow" w:hAnsi="Arial Narrow"/>
          <w:b/>
          <w:sz w:val="20"/>
        </w:rPr>
        <w:tab/>
      </w:r>
      <w:r>
        <w:rPr>
          <w:rFonts w:ascii="Arial Narrow" w:hAnsi="Arial Narrow"/>
          <w:b/>
          <w:sz w:val="20"/>
        </w:rPr>
        <w:tab/>
      </w:r>
      <w:r>
        <w:rPr>
          <w:rFonts w:ascii="Arial Narrow" w:hAnsi="Arial Narrow"/>
          <w:b/>
          <w:sz w:val="20"/>
        </w:rPr>
        <w:tab/>
      </w:r>
      <w:r>
        <w:rPr>
          <w:rFonts w:ascii="Arial Narrow" w:hAnsi="Arial Narrow"/>
          <w:b/>
          <w:sz w:val="20"/>
        </w:rPr>
        <w:tab/>
      </w:r>
      <w:r>
        <w:rPr>
          <w:rFonts w:ascii="Arial Narrow" w:hAnsi="Arial Narrow"/>
          <w:b/>
          <w:sz w:val="20"/>
        </w:rPr>
        <w:tab/>
        <w:t xml:space="preserve">        Julio 2008</w:t>
      </w:r>
      <w:r w:rsidR="000B3F3A" w:rsidRPr="00DE7519">
        <w:rPr>
          <w:rFonts w:ascii="Arial Narrow" w:hAnsi="Arial Narrow"/>
          <w:b/>
          <w:sz w:val="20"/>
        </w:rPr>
        <w:t>-a la fecha</w:t>
      </w:r>
    </w:p>
    <w:p w:rsidR="00F316D6" w:rsidRPr="00DE7519" w:rsidRDefault="00F316D6" w:rsidP="000B3F3A">
      <w:pPr>
        <w:rPr>
          <w:rFonts w:ascii="Arial Narrow" w:hAnsi="Arial Narrow"/>
          <w:b/>
          <w:sz w:val="20"/>
        </w:rPr>
      </w:pPr>
      <w:r w:rsidRPr="00DE7519">
        <w:rPr>
          <w:rFonts w:ascii="Arial Narrow" w:hAnsi="Arial Narrow"/>
          <w:b/>
          <w:sz w:val="20"/>
        </w:rPr>
        <w:t>Empresa n</w:t>
      </w:r>
      <w:r w:rsidR="00476200">
        <w:rPr>
          <w:rFonts w:ascii="Arial Narrow" w:hAnsi="Arial Narrow"/>
          <w:b/>
          <w:sz w:val="20"/>
        </w:rPr>
        <w:t>acional dedicada a la fabricación</w:t>
      </w:r>
      <w:r w:rsidRPr="00DE7519">
        <w:rPr>
          <w:rFonts w:ascii="Arial Narrow" w:hAnsi="Arial Narrow"/>
          <w:b/>
          <w:sz w:val="20"/>
        </w:rPr>
        <w:t xml:space="preserve"> e </w:t>
      </w:r>
      <w:r w:rsidR="00476200">
        <w:rPr>
          <w:rFonts w:ascii="Arial Narrow" w:hAnsi="Arial Narrow"/>
          <w:b/>
          <w:sz w:val="20"/>
        </w:rPr>
        <w:t xml:space="preserve">importación de calentadores de agua (calefones y termos eléctricos), lavaplatos y sistemas de control de gas </w:t>
      </w:r>
      <w:r w:rsidRPr="00DE7519">
        <w:rPr>
          <w:rFonts w:ascii="Arial Narrow" w:hAnsi="Arial Narrow"/>
          <w:b/>
          <w:sz w:val="20"/>
        </w:rPr>
        <w:t xml:space="preserve">  </w:t>
      </w:r>
    </w:p>
    <w:p w:rsidR="000B3F3A" w:rsidRPr="00DE7519" w:rsidRDefault="00293804" w:rsidP="000B3F3A">
      <w:pPr>
        <w:rPr>
          <w:rFonts w:ascii="Arial Narrow" w:hAnsi="Arial Narrow"/>
          <w:b/>
          <w:sz w:val="20"/>
        </w:rPr>
      </w:pPr>
      <w:r>
        <w:rPr>
          <w:rFonts w:ascii="Arial Narrow" w:hAnsi="Arial Narrow"/>
          <w:b/>
          <w:sz w:val="20"/>
        </w:rPr>
        <w:t>Jefe de Logística y Abastecimiento</w:t>
      </w:r>
    </w:p>
    <w:p w:rsidR="000B3F3A" w:rsidRPr="00DE7519" w:rsidRDefault="000B3F3A" w:rsidP="000B3F3A">
      <w:pPr>
        <w:rPr>
          <w:rFonts w:ascii="Arial Narrow" w:hAnsi="Arial Narrow"/>
          <w:b/>
          <w:sz w:val="20"/>
        </w:rPr>
      </w:pPr>
    </w:p>
    <w:p w:rsidR="00582450" w:rsidRDefault="000B3F3A" w:rsidP="000B3F3A">
      <w:pPr>
        <w:rPr>
          <w:rFonts w:ascii="Arial Narrow" w:hAnsi="Arial Narrow"/>
          <w:sz w:val="20"/>
        </w:rPr>
      </w:pPr>
      <w:r w:rsidRPr="00DE7519">
        <w:rPr>
          <w:rFonts w:ascii="Arial Narrow" w:hAnsi="Arial Narrow"/>
          <w:sz w:val="20"/>
        </w:rPr>
        <w:t xml:space="preserve">En </w:t>
      </w:r>
      <w:r w:rsidR="00293804">
        <w:rPr>
          <w:rFonts w:ascii="Arial Narrow" w:hAnsi="Arial Narrow"/>
          <w:sz w:val="20"/>
        </w:rPr>
        <w:t>Julio</w:t>
      </w:r>
      <w:r w:rsidR="00636A57" w:rsidRPr="00DE7519">
        <w:rPr>
          <w:rFonts w:ascii="Arial Narrow" w:hAnsi="Arial Narrow"/>
          <w:sz w:val="20"/>
        </w:rPr>
        <w:t xml:space="preserve"> </w:t>
      </w:r>
      <w:r w:rsidRPr="00DE7519">
        <w:rPr>
          <w:rFonts w:ascii="Arial Narrow" w:hAnsi="Arial Narrow"/>
          <w:sz w:val="20"/>
        </w:rPr>
        <w:t>200</w:t>
      </w:r>
      <w:r w:rsidR="00293804">
        <w:rPr>
          <w:rFonts w:ascii="Arial Narrow" w:hAnsi="Arial Narrow"/>
          <w:sz w:val="20"/>
        </w:rPr>
        <w:t>8</w:t>
      </w:r>
      <w:r w:rsidR="00636A57" w:rsidRPr="00DE7519">
        <w:rPr>
          <w:rFonts w:ascii="Arial Narrow" w:hAnsi="Arial Narrow"/>
          <w:sz w:val="20"/>
        </w:rPr>
        <w:t xml:space="preserve"> </w:t>
      </w:r>
      <w:r w:rsidR="00293804">
        <w:rPr>
          <w:rFonts w:ascii="Arial Narrow" w:hAnsi="Arial Narrow"/>
          <w:sz w:val="20"/>
        </w:rPr>
        <w:t>ingresa a la compañía, responsabilizándose de dos empresas del grupo (CEMCO y CEM S.A.). Dentro de sus responsabilidades están las áreas de planificación, compras nacionales, comercio</w:t>
      </w:r>
      <w:r w:rsidR="00526880">
        <w:rPr>
          <w:rFonts w:ascii="Arial Narrow" w:hAnsi="Arial Narrow"/>
          <w:sz w:val="20"/>
        </w:rPr>
        <w:t xml:space="preserve"> exterior (compras importadas),</w:t>
      </w:r>
      <w:r w:rsidR="00293804">
        <w:rPr>
          <w:rFonts w:ascii="Arial Narrow" w:hAnsi="Arial Narrow"/>
          <w:sz w:val="20"/>
        </w:rPr>
        <w:t xml:space="preserve"> bodegas</w:t>
      </w:r>
      <w:r w:rsidR="00526880">
        <w:rPr>
          <w:rFonts w:ascii="Arial Narrow" w:hAnsi="Arial Narrow"/>
          <w:sz w:val="20"/>
        </w:rPr>
        <w:t xml:space="preserve"> y distribución de los productos a los clientes finales</w:t>
      </w:r>
      <w:r w:rsidR="00293804">
        <w:rPr>
          <w:rFonts w:ascii="Arial Narrow" w:hAnsi="Arial Narrow"/>
          <w:sz w:val="20"/>
        </w:rPr>
        <w:t xml:space="preserve">. </w:t>
      </w:r>
    </w:p>
    <w:p w:rsidR="000A4D98" w:rsidRDefault="004C066F" w:rsidP="000B3F3A">
      <w:pPr>
        <w:rPr>
          <w:rFonts w:ascii="Arial Narrow" w:hAnsi="Arial Narrow"/>
          <w:sz w:val="20"/>
        </w:rPr>
      </w:pPr>
      <w:r w:rsidRPr="00DE7519">
        <w:rPr>
          <w:rFonts w:ascii="Arial Narrow" w:hAnsi="Arial Narrow"/>
          <w:sz w:val="20"/>
        </w:rPr>
        <w:t xml:space="preserve">Dentro de las tareas y logros destacan las siguientes actividades: i) </w:t>
      </w:r>
      <w:r w:rsidR="00192B01" w:rsidRPr="00DE7519">
        <w:rPr>
          <w:rFonts w:ascii="Arial Narrow" w:hAnsi="Arial Narrow"/>
          <w:sz w:val="20"/>
        </w:rPr>
        <w:t>Liderar y asegurar</w:t>
      </w:r>
      <w:r w:rsidRPr="00DE7519">
        <w:rPr>
          <w:rFonts w:ascii="Arial Narrow" w:hAnsi="Arial Narrow"/>
          <w:sz w:val="20"/>
        </w:rPr>
        <w:t xml:space="preserve"> la continuidad operacional de la compañía</w:t>
      </w:r>
      <w:r w:rsidR="00582450">
        <w:rPr>
          <w:rFonts w:ascii="Arial Narrow" w:hAnsi="Arial Narrow"/>
          <w:sz w:val="20"/>
        </w:rPr>
        <w:t xml:space="preserve"> en relación a la Supply Chain sobre todo en tiempos de fusión y venta</w:t>
      </w:r>
      <w:r w:rsidRPr="00DE7519">
        <w:rPr>
          <w:rFonts w:ascii="Arial Narrow" w:hAnsi="Arial Narrow"/>
          <w:sz w:val="20"/>
        </w:rPr>
        <w:t xml:space="preserve">, ii) Gestionar </w:t>
      </w:r>
      <w:r w:rsidR="00582450">
        <w:rPr>
          <w:rFonts w:ascii="Arial Narrow" w:hAnsi="Arial Narrow"/>
          <w:sz w:val="20"/>
        </w:rPr>
        <w:t>Inventarios (disminución de capital de t</w:t>
      </w:r>
      <w:r w:rsidR="00F975E0">
        <w:rPr>
          <w:rFonts w:ascii="Arial Narrow" w:hAnsi="Arial Narrow"/>
          <w:sz w:val="20"/>
        </w:rPr>
        <w:t>rabajo), a través de</w:t>
      </w:r>
      <w:r w:rsidR="00582450">
        <w:rPr>
          <w:rFonts w:ascii="Arial Narrow" w:hAnsi="Arial Narrow"/>
          <w:sz w:val="20"/>
        </w:rPr>
        <w:t xml:space="preserve"> gestión de materiales con obsolescencia y aplicando nuevas políticas de compras (stock de seguridad, JIT, etc.)  </w:t>
      </w:r>
      <w:r w:rsidRPr="00DE7519">
        <w:rPr>
          <w:rFonts w:ascii="Arial Narrow" w:hAnsi="Arial Narrow"/>
          <w:sz w:val="20"/>
        </w:rPr>
        <w:t xml:space="preserve">iii) Iniciar un Plan de </w:t>
      </w:r>
      <w:r w:rsidR="00672F9D" w:rsidRPr="00DE7519">
        <w:rPr>
          <w:rFonts w:ascii="Arial Narrow" w:hAnsi="Arial Narrow"/>
          <w:sz w:val="20"/>
        </w:rPr>
        <w:t>r</w:t>
      </w:r>
      <w:r w:rsidR="005C3AF0" w:rsidRPr="00DE7519">
        <w:rPr>
          <w:rFonts w:ascii="Arial Narrow" w:hAnsi="Arial Narrow"/>
          <w:sz w:val="20"/>
        </w:rPr>
        <w:t>acionalización</w:t>
      </w:r>
      <w:r w:rsidRPr="00DE7519">
        <w:rPr>
          <w:rFonts w:ascii="Arial Narrow" w:hAnsi="Arial Narrow"/>
          <w:sz w:val="20"/>
        </w:rPr>
        <w:t xml:space="preserve"> de costos y g</w:t>
      </w:r>
      <w:r w:rsidR="00A22C4C">
        <w:rPr>
          <w:rFonts w:ascii="Arial Narrow" w:hAnsi="Arial Narrow"/>
          <w:sz w:val="20"/>
        </w:rPr>
        <w:t>astos a través del desarrollo de nuevos proveedores y de buenas negociaciones</w:t>
      </w:r>
      <w:r w:rsidR="00A53C6C">
        <w:rPr>
          <w:rFonts w:ascii="Arial Narrow" w:hAnsi="Arial Narrow"/>
          <w:sz w:val="20"/>
        </w:rPr>
        <w:t>. El último año, la disminución fue de aproximadamente un 8%,</w:t>
      </w:r>
      <w:r w:rsidRPr="00DE7519">
        <w:rPr>
          <w:rFonts w:ascii="Arial Narrow" w:hAnsi="Arial Narrow"/>
          <w:sz w:val="20"/>
        </w:rPr>
        <w:t xml:space="preserve"> iv)</w:t>
      </w:r>
      <w:r w:rsidR="000F24B9" w:rsidRPr="00DE7519">
        <w:rPr>
          <w:rFonts w:ascii="Arial Narrow" w:hAnsi="Arial Narrow"/>
          <w:sz w:val="20"/>
        </w:rPr>
        <w:t xml:space="preserve"> </w:t>
      </w:r>
      <w:r w:rsidR="00A22C4C">
        <w:rPr>
          <w:rFonts w:ascii="Arial Narrow" w:hAnsi="Arial Narrow"/>
          <w:sz w:val="20"/>
        </w:rPr>
        <w:t>Liderar el departamento de Comercio Exterior (para compras de importaciones), mejorando los costos de fletes. v) Gestión para mejorar la calidad de las materias primas importadas con respecto a la disminución de los rechazos por falla de materiales</w:t>
      </w:r>
      <w:r w:rsidR="00A53C6C">
        <w:rPr>
          <w:rFonts w:ascii="Arial Narrow" w:hAnsi="Arial Narrow"/>
          <w:sz w:val="20"/>
        </w:rPr>
        <w:t xml:space="preserve">, vi) </w:t>
      </w:r>
      <w:r w:rsidR="00526880">
        <w:rPr>
          <w:rFonts w:ascii="Arial Narrow" w:hAnsi="Arial Narrow"/>
          <w:sz w:val="20"/>
        </w:rPr>
        <w:t>Administrar la flota externa de camiones para la distribución de los productos a clientes del retail vii)</w:t>
      </w:r>
      <w:r w:rsidR="00A53C6C">
        <w:rPr>
          <w:rFonts w:ascii="Arial Narrow" w:hAnsi="Arial Narrow"/>
          <w:sz w:val="20"/>
        </w:rPr>
        <w:t>Liderar las compras nacionales de materias primas como</w:t>
      </w:r>
      <w:r w:rsidR="00F975E0">
        <w:rPr>
          <w:rFonts w:ascii="Arial Narrow" w:hAnsi="Arial Narrow"/>
          <w:sz w:val="20"/>
        </w:rPr>
        <w:t xml:space="preserve"> a su vez</w:t>
      </w:r>
      <w:r w:rsidR="00A53C6C">
        <w:rPr>
          <w:rFonts w:ascii="Arial Narrow" w:hAnsi="Arial Narrow"/>
          <w:sz w:val="20"/>
        </w:rPr>
        <w:t xml:space="preserve"> de servicios generales, para esto último preparando por ejemplo, las bases de licitación, vii</w:t>
      </w:r>
      <w:r w:rsidR="000E2A37">
        <w:rPr>
          <w:rFonts w:ascii="Arial Narrow" w:hAnsi="Arial Narrow"/>
          <w:sz w:val="20"/>
        </w:rPr>
        <w:t>i</w:t>
      </w:r>
      <w:r w:rsidR="00A53C6C">
        <w:rPr>
          <w:rFonts w:ascii="Arial Narrow" w:hAnsi="Arial Narrow"/>
          <w:sz w:val="20"/>
        </w:rPr>
        <w:t>) Mejorar los indicadores del área en cuanto a calidad de ser</w:t>
      </w:r>
      <w:r w:rsidR="000E2A37">
        <w:rPr>
          <w:rFonts w:ascii="Arial Narrow" w:hAnsi="Arial Narrow"/>
          <w:sz w:val="20"/>
        </w:rPr>
        <w:t>vicios a clientes internos, ix</w:t>
      </w:r>
      <w:r w:rsidR="00A53C6C">
        <w:rPr>
          <w:rFonts w:ascii="Arial Narrow" w:hAnsi="Arial Narrow"/>
          <w:sz w:val="20"/>
        </w:rPr>
        <w:t>) Liderar el área que t</w:t>
      </w:r>
      <w:r w:rsidR="000A4D98">
        <w:rPr>
          <w:rFonts w:ascii="Arial Narrow" w:hAnsi="Arial Narrow"/>
          <w:sz w:val="20"/>
        </w:rPr>
        <w:t>iene la mejor evaluación de Clima Laboral de la empresa.</w:t>
      </w:r>
    </w:p>
    <w:p w:rsidR="009D16FC" w:rsidRPr="00DE7519" w:rsidRDefault="009D16FC">
      <w:pPr>
        <w:rPr>
          <w:rFonts w:ascii="Arial Narrow" w:hAnsi="Arial Narrow"/>
          <w:b/>
          <w:sz w:val="20"/>
        </w:rPr>
      </w:pPr>
    </w:p>
    <w:p w:rsidR="000F24B9" w:rsidRPr="00DE7519" w:rsidRDefault="00410F85" w:rsidP="000F24B9">
      <w:pPr>
        <w:rPr>
          <w:rFonts w:ascii="Arial Narrow" w:hAnsi="Arial Narrow"/>
          <w:b/>
          <w:sz w:val="20"/>
        </w:rPr>
      </w:pPr>
      <w:r>
        <w:rPr>
          <w:rFonts w:ascii="Arial Narrow" w:hAnsi="Arial Narrow"/>
          <w:b/>
          <w:sz w:val="20"/>
        </w:rPr>
        <w:t>Telefónica Chile (Movistar)</w:t>
      </w:r>
      <w:r w:rsidR="000F24B9" w:rsidRPr="00DE7519">
        <w:rPr>
          <w:rFonts w:ascii="Arial Narrow" w:hAnsi="Arial Narrow"/>
          <w:b/>
          <w:sz w:val="20"/>
        </w:rPr>
        <w:tab/>
      </w:r>
      <w:r w:rsidR="000F24B9" w:rsidRPr="00DE7519">
        <w:rPr>
          <w:rFonts w:ascii="Arial Narrow" w:hAnsi="Arial Narrow"/>
          <w:b/>
          <w:sz w:val="20"/>
        </w:rPr>
        <w:tab/>
      </w:r>
      <w:r w:rsidR="000F24B9" w:rsidRPr="00DE7519">
        <w:rPr>
          <w:rFonts w:ascii="Arial Narrow" w:hAnsi="Arial Narrow"/>
          <w:b/>
          <w:sz w:val="20"/>
        </w:rPr>
        <w:tab/>
      </w:r>
      <w:r w:rsidR="000F24B9" w:rsidRPr="00DE7519">
        <w:rPr>
          <w:rFonts w:ascii="Arial Narrow" w:hAnsi="Arial Narrow"/>
          <w:b/>
          <w:sz w:val="20"/>
        </w:rPr>
        <w:tab/>
      </w:r>
      <w:r w:rsidR="000F24B9" w:rsidRPr="00DE7519">
        <w:rPr>
          <w:rFonts w:ascii="Arial Narrow" w:hAnsi="Arial Narrow"/>
          <w:b/>
          <w:sz w:val="20"/>
        </w:rPr>
        <w:tab/>
      </w:r>
      <w:r w:rsidR="000F24B9" w:rsidRPr="00DE7519">
        <w:rPr>
          <w:rFonts w:ascii="Arial Narrow" w:hAnsi="Arial Narrow"/>
          <w:b/>
          <w:sz w:val="20"/>
        </w:rPr>
        <w:tab/>
      </w:r>
      <w:r>
        <w:rPr>
          <w:rFonts w:ascii="Arial Narrow" w:hAnsi="Arial Narrow"/>
          <w:b/>
          <w:sz w:val="20"/>
        </w:rPr>
        <w:t xml:space="preserve">                      Noviembre 2004- Junio 2008</w:t>
      </w:r>
    </w:p>
    <w:p w:rsidR="00F546FF" w:rsidRPr="00DE7519" w:rsidRDefault="00B32E52" w:rsidP="00F546FF">
      <w:pPr>
        <w:rPr>
          <w:rFonts w:ascii="Arial Narrow" w:hAnsi="Arial Narrow"/>
          <w:b/>
          <w:sz w:val="20"/>
        </w:rPr>
      </w:pPr>
      <w:r>
        <w:rPr>
          <w:rFonts w:ascii="Arial Narrow" w:hAnsi="Arial Narrow"/>
          <w:b/>
          <w:sz w:val="20"/>
        </w:rPr>
        <w:t>Empresa multinacional de telecomunicaciones</w:t>
      </w:r>
    </w:p>
    <w:p w:rsidR="000F24B9" w:rsidRPr="00DE7519" w:rsidRDefault="00B32E52" w:rsidP="000F24B9">
      <w:pPr>
        <w:rPr>
          <w:rFonts w:ascii="Arial Narrow" w:hAnsi="Arial Narrow"/>
          <w:b/>
          <w:sz w:val="20"/>
        </w:rPr>
      </w:pPr>
      <w:r>
        <w:rPr>
          <w:rFonts w:ascii="Arial Narrow" w:hAnsi="Arial Narrow"/>
          <w:b/>
          <w:sz w:val="20"/>
        </w:rPr>
        <w:t>Consultor Logístico</w:t>
      </w:r>
    </w:p>
    <w:p w:rsidR="000F24B9" w:rsidRPr="00DE7519" w:rsidRDefault="000F24B9" w:rsidP="000F24B9">
      <w:pPr>
        <w:rPr>
          <w:rFonts w:ascii="Arial Narrow" w:hAnsi="Arial Narrow"/>
          <w:b/>
          <w:sz w:val="20"/>
        </w:rPr>
      </w:pPr>
    </w:p>
    <w:p w:rsidR="009D16FC" w:rsidRPr="004F3BCD" w:rsidRDefault="00086309">
      <w:pPr>
        <w:rPr>
          <w:rFonts w:ascii="Arial Narrow" w:hAnsi="Arial Narrow"/>
          <w:sz w:val="20"/>
        </w:rPr>
      </w:pPr>
      <w:r>
        <w:rPr>
          <w:rFonts w:ascii="Arial Narrow" w:hAnsi="Arial Narrow"/>
          <w:sz w:val="20"/>
        </w:rPr>
        <w:t xml:space="preserve">Llega a esta empresa recién titulada de la Universidad, para hacerse cargo de la logística del negocio de mayor valor para Telefónica (con un inventario promedio mensual de USD30 millones mensuales), su Planta Externa (cableado de cobre y fibra óptica, más sus accesorios). Debía lograr </w:t>
      </w:r>
      <w:r w:rsidR="004D0317">
        <w:rPr>
          <w:rFonts w:ascii="Arial Narrow" w:hAnsi="Arial Narrow"/>
          <w:sz w:val="20"/>
        </w:rPr>
        <w:t>i) Disminuir</w:t>
      </w:r>
      <w:r>
        <w:rPr>
          <w:rFonts w:ascii="Arial Narrow" w:hAnsi="Arial Narrow"/>
          <w:sz w:val="20"/>
        </w:rPr>
        <w:t xml:space="preserve"> el inventario promedio a USD10 millones, este objetivo se cumplió en un plazo de un año, luego de una gran gestión </w:t>
      </w:r>
      <w:r w:rsidR="004D0317">
        <w:rPr>
          <w:rFonts w:ascii="Arial Narrow" w:hAnsi="Arial Narrow"/>
          <w:sz w:val="20"/>
        </w:rPr>
        <w:t>de análisis de inventario, ii) Diseñar bases de licitación de contratos con grandes proveedores (estratégicos para Telefónica, con compras mayores a los USD20 millones anuales), iii) Liderar el proyecto de Optimización y Automatización del manejo de los cables telefónicos en SAP, esto generaría una disminución de las pérdidas de material por sobre el 20%, iv) Creó un modelo de Distribución y Control de los cables telefónicos (los cables debían ser distribuidos a las empresas colaboradoras, por lo que se requería llevar un control exhaustivo del inventario en esas bodegas). Este modelo tuvo tal éxito que fue replicado en Telefónica Perú y Argentina, v) Con el tiempo administró el negocio logístico de Telemergencia (empresa de seguridad de Telefónica)</w:t>
      </w:r>
      <w:r w:rsidR="00526880">
        <w:rPr>
          <w:rFonts w:ascii="Arial Narrow" w:hAnsi="Arial Narrow"/>
          <w:sz w:val="20"/>
        </w:rPr>
        <w:t>, vi) Logró tener cero diferencia de inventario en los materiales que tenía a su administración, vii) Responsable de la emisión de los Informes de Indicadores de Gestión del Área para la matriz en España.</w:t>
      </w:r>
    </w:p>
    <w:p w:rsidR="00B348D9" w:rsidRPr="00DE7519" w:rsidRDefault="00B348D9">
      <w:pPr>
        <w:rPr>
          <w:rFonts w:ascii="Arial Narrow" w:hAnsi="Arial Narrow"/>
          <w:sz w:val="20"/>
        </w:rPr>
      </w:pPr>
    </w:p>
    <w:p w:rsidR="00B348D9" w:rsidRPr="00DE7519" w:rsidRDefault="00B348D9">
      <w:pPr>
        <w:rPr>
          <w:rFonts w:ascii="Arial Narrow" w:hAnsi="Arial Narrow"/>
          <w:sz w:val="20"/>
        </w:rPr>
      </w:pPr>
    </w:p>
    <w:p w:rsidR="00B348D9" w:rsidRPr="00DE7519" w:rsidRDefault="00B348D9">
      <w:pPr>
        <w:pStyle w:val="Ttulo"/>
        <w:outlineLvl w:val="0"/>
        <w:rPr>
          <w:rFonts w:ascii="Arial Narrow" w:hAnsi="Arial Narrow"/>
          <w:sz w:val="20"/>
        </w:rPr>
      </w:pPr>
      <w:r w:rsidRPr="00DE7519">
        <w:rPr>
          <w:rFonts w:ascii="Arial Narrow" w:hAnsi="Arial Narrow"/>
          <w:sz w:val="20"/>
        </w:rPr>
        <w:t>ANTECEDENTES ACADEMICOS</w:t>
      </w:r>
    </w:p>
    <w:p w:rsidR="00B348D9" w:rsidRPr="00DE7519" w:rsidRDefault="00B348D9">
      <w:pPr>
        <w:pStyle w:val="Interline"/>
        <w:rPr>
          <w:rFonts w:ascii="Arial Narrow" w:hAnsi="Arial Narrow"/>
          <w:sz w:val="20"/>
        </w:rPr>
      </w:pPr>
    </w:p>
    <w:p w:rsidR="00B348D9" w:rsidRPr="00DE7519" w:rsidRDefault="00AA13DA">
      <w:pPr>
        <w:numPr>
          <w:ilvl w:val="0"/>
          <w:numId w:val="8"/>
        </w:numPr>
        <w:rPr>
          <w:rFonts w:ascii="Arial Narrow" w:hAnsi="Arial Narrow"/>
          <w:sz w:val="20"/>
        </w:rPr>
      </w:pPr>
      <w:r>
        <w:rPr>
          <w:rFonts w:ascii="Arial Narrow" w:hAnsi="Arial Narrow"/>
          <w:sz w:val="20"/>
        </w:rPr>
        <w:t>MBA Pontificia Universidad Católica de Chile</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2007-2008</w:t>
      </w:r>
    </w:p>
    <w:p w:rsidR="00B348D9" w:rsidRPr="00DE7519" w:rsidRDefault="00B348D9">
      <w:pPr>
        <w:ind w:firstLine="360"/>
        <w:rPr>
          <w:rFonts w:ascii="Arial Narrow" w:hAnsi="Arial Narrow"/>
          <w:sz w:val="20"/>
        </w:rPr>
      </w:pPr>
      <w:r w:rsidRPr="00DE7519">
        <w:rPr>
          <w:rFonts w:ascii="Arial Narrow" w:hAnsi="Arial Narrow"/>
          <w:sz w:val="20"/>
        </w:rPr>
        <w:tab/>
      </w:r>
      <w:r w:rsidRPr="00DE7519">
        <w:rPr>
          <w:rFonts w:ascii="Arial Narrow" w:hAnsi="Arial Narrow"/>
          <w:sz w:val="20"/>
        </w:rPr>
        <w:tab/>
      </w:r>
      <w:r w:rsidRPr="00DE7519">
        <w:rPr>
          <w:rFonts w:ascii="Arial Narrow" w:hAnsi="Arial Narrow"/>
          <w:sz w:val="20"/>
        </w:rPr>
        <w:tab/>
      </w:r>
    </w:p>
    <w:p w:rsidR="00B348D9" w:rsidRPr="00DE7519" w:rsidRDefault="00B348D9">
      <w:pPr>
        <w:pStyle w:val="Interline"/>
        <w:rPr>
          <w:rFonts w:ascii="Arial Narrow" w:hAnsi="Arial Narrow"/>
          <w:sz w:val="20"/>
        </w:rPr>
      </w:pPr>
    </w:p>
    <w:p w:rsidR="00B348D9" w:rsidRPr="00DE7519" w:rsidRDefault="00B348D9">
      <w:pPr>
        <w:numPr>
          <w:ilvl w:val="0"/>
          <w:numId w:val="9"/>
        </w:numPr>
        <w:rPr>
          <w:rFonts w:ascii="Arial Narrow" w:hAnsi="Arial Narrow"/>
          <w:sz w:val="20"/>
        </w:rPr>
      </w:pPr>
      <w:r w:rsidRPr="00DE7519">
        <w:rPr>
          <w:rFonts w:ascii="Arial Narrow" w:hAnsi="Arial Narrow"/>
          <w:sz w:val="20"/>
        </w:rPr>
        <w:t>Ingeniero</w:t>
      </w:r>
      <w:r w:rsidR="00880078">
        <w:rPr>
          <w:rFonts w:ascii="Arial Narrow" w:hAnsi="Arial Narrow"/>
          <w:sz w:val="20"/>
        </w:rPr>
        <w:t xml:space="preserve"> Civil Industrial</w:t>
      </w:r>
      <w:r w:rsidR="004275FB">
        <w:rPr>
          <w:rFonts w:ascii="Arial Narrow" w:hAnsi="Arial Narrow"/>
          <w:sz w:val="20"/>
        </w:rPr>
        <w:t xml:space="preserve">, mención Proyectos </w:t>
      </w:r>
      <w:r w:rsidR="004275FB">
        <w:rPr>
          <w:rFonts w:ascii="Arial Narrow" w:hAnsi="Arial Narrow"/>
          <w:sz w:val="20"/>
        </w:rPr>
        <w:tab/>
      </w:r>
      <w:r w:rsidR="004275FB">
        <w:rPr>
          <w:rFonts w:ascii="Arial Narrow" w:hAnsi="Arial Narrow"/>
          <w:sz w:val="20"/>
        </w:rPr>
        <w:tab/>
      </w:r>
      <w:r w:rsidR="004275FB">
        <w:rPr>
          <w:rFonts w:ascii="Arial Narrow" w:hAnsi="Arial Narrow"/>
          <w:sz w:val="20"/>
        </w:rPr>
        <w:tab/>
      </w:r>
      <w:r w:rsidR="004275FB">
        <w:rPr>
          <w:rFonts w:ascii="Arial Narrow" w:hAnsi="Arial Narrow"/>
          <w:sz w:val="20"/>
        </w:rPr>
        <w:tab/>
        <w:t xml:space="preserve"> </w:t>
      </w:r>
      <w:r w:rsidR="004275FB">
        <w:rPr>
          <w:rFonts w:ascii="Arial Narrow" w:hAnsi="Arial Narrow"/>
          <w:sz w:val="20"/>
        </w:rPr>
        <w:tab/>
        <w:t xml:space="preserve">                </w:t>
      </w:r>
      <w:r w:rsidR="00880078">
        <w:rPr>
          <w:rFonts w:ascii="Arial Narrow" w:hAnsi="Arial Narrow"/>
          <w:sz w:val="20"/>
        </w:rPr>
        <w:t>1997-2004</w:t>
      </w:r>
    </w:p>
    <w:p w:rsidR="00B348D9" w:rsidRPr="00DE7519" w:rsidRDefault="00B348D9">
      <w:pPr>
        <w:ind w:left="360"/>
        <w:rPr>
          <w:rFonts w:ascii="Arial Narrow" w:hAnsi="Arial Narrow"/>
          <w:sz w:val="20"/>
        </w:rPr>
      </w:pPr>
      <w:r w:rsidRPr="00DE7519">
        <w:rPr>
          <w:rFonts w:ascii="Arial Narrow" w:hAnsi="Arial Narrow"/>
          <w:sz w:val="20"/>
        </w:rPr>
        <w:t xml:space="preserve">Universidad </w:t>
      </w:r>
      <w:r w:rsidR="001A4ABC">
        <w:rPr>
          <w:rFonts w:ascii="Arial Narrow" w:hAnsi="Arial Narrow"/>
          <w:sz w:val="20"/>
        </w:rPr>
        <w:t xml:space="preserve">Técnica </w:t>
      </w:r>
      <w:r w:rsidRPr="00DE7519">
        <w:rPr>
          <w:rFonts w:ascii="Arial Narrow" w:hAnsi="Arial Narrow"/>
          <w:sz w:val="20"/>
        </w:rPr>
        <w:t>Federico Santa María</w:t>
      </w:r>
    </w:p>
    <w:p w:rsidR="00B348D9" w:rsidRPr="00DE7519" w:rsidRDefault="00B348D9">
      <w:pPr>
        <w:ind w:left="360"/>
        <w:rPr>
          <w:rFonts w:ascii="Arial Narrow" w:hAnsi="Arial Narrow"/>
          <w:sz w:val="20"/>
        </w:rPr>
      </w:pPr>
    </w:p>
    <w:p w:rsidR="00B348D9" w:rsidRPr="00DE7519" w:rsidRDefault="00B348D9">
      <w:pPr>
        <w:ind w:left="360"/>
        <w:rPr>
          <w:rFonts w:ascii="Arial Narrow" w:hAnsi="Arial Narrow"/>
          <w:sz w:val="20"/>
        </w:rPr>
      </w:pPr>
      <w:r w:rsidRPr="00DE7519">
        <w:rPr>
          <w:rFonts w:ascii="Arial Narrow" w:hAnsi="Arial Narrow"/>
          <w:sz w:val="20"/>
        </w:rPr>
        <w:tab/>
      </w:r>
      <w:r w:rsidRPr="00DE7519">
        <w:rPr>
          <w:rFonts w:ascii="Arial Narrow" w:hAnsi="Arial Narrow"/>
          <w:sz w:val="20"/>
        </w:rPr>
        <w:tab/>
      </w:r>
      <w:r w:rsidRPr="00DE7519">
        <w:rPr>
          <w:rFonts w:ascii="Arial Narrow" w:hAnsi="Arial Narrow"/>
          <w:sz w:val="20"/>
        </w:rPr>
        <w:tab/>
      </w:r>
      <w:r w:rsidRPr="00DE7519">
        <w:rPr>
          <w:rFonts w:ascii="Arial Narrow" w:hAnsi="Arial Narrow"/>
          <w:sz w:val="20"/>
        </w:rPr>
        <w:tab/>
      </w:r>
      <w:r w:rsidRPr="00DE7519">
        <w:rPr>
          <w:rFonts w:ascii="Arial Narrow" w:hAnsi="Arial Narrow"/>
          <w:sz w:val="20"/>
        </w:rPr>
        <w:tab/>
      </w:r>
    </w:p>
    <w:p w:rsidR="00B348D9" w:rsidRPr="00DE7519" w:rsidRDefault="00B348D9">
      <w:pPr>
        <w:pStyle w:val="Interline"/>
        <w:rPr>
          <w:rFonts w:ascii="Arial Narrow" w:hAnsi="Arial Narrow"/>
          <w:sz w:val="20"/>
        </w:rPr>
      </w:pPr>
    </w:p>
    <w:p w:rsidR="00B348D9" w:rsidRPr="00DE7519" w:rsidRDefault="00B348D9">
      <w:pPr>
        <w:numPr>
          <w:ilvl w:val="0"/>
          <w:numId w:val="10"/>
        </w:numPr>
        <w:rPr>
          <w:rFonts w:ascii="Arial Narrow" w:hAnsi="Arial Narrow"/>
          <w:sz w:val="20"/>
        </w:rPr>
      </w:pPr>
      <w:r w:rsidRPr="00DE7519">
        <w:rPr>
          <w:rFonts w:ascii="Arial Narrow" w:hAnsi="Arial Narrow"/>
          <w:sz w:val="20"/>
        </w:rPr>
        <w:t>Enseñanza Básica y Medi</w:t>
      </w:r>
      <w:r w:rsidR="007F7687">
        <w:rPr>
          <w:rFonts w:ascii="Arial Narrow" w:hAnsi="Arial Narrow"/>
          <w:sz w:val="20"/>
        </w:rPr>
        <w:t>a realizada en el Colegio De La Salle de Valparaíso</w:t>
      </w:r>
      <w:r w:rsidR="007F7687">
        <w:rPr>
          <w:rFonts w:ascii="Arial Narrow" w:hAnsi="Arial Narrow"/>
          <w:sz w:val="20"/>
        </w:rPr>
        <w:tab/>
      </w:r>
      <w:r w:rsidR="007F7687">
        <w:rPr>
          <w:rFonts w:ascii="Arial Narrow" w:hAnsi="Arial Narrow"/>
          <w:sz w:val="20"/>
        </w:rPr>
        <w:tab/>
        <w:t xml:space="preserve">                1986-1996</w:t>
      </w:r>
    </w:p>
    <w:p w:rsidR="00B348D9" w:rsidRPr="00DE7519" w:rsidRDefault="00B348D9">
      <w:pPr>
        <w:rPr>
          <w:rFonts w:ascii="Arial Narrow" w:hAnsi="Arial Narrow"/>
          <w:sz w:val="20"/>
        </w:rPr>
      </w:pPr>
    </w:p>
    <w:p w:rsidR="007D2B2F" w:rsidRPr="00DE7519" w:rsidRDefault="007D2B2F">
      <w:pPr>
        <w:rPr>
          <w:rFonts w:ascii="Arial Narrow" w:hAnsi="Arial Narrow"/>
          <w:sz w:val="20"/>
        </w:rPr>
      </w:pPr>
    </w:p>
    <w:p w:rsidR="0057219F" w:rsidRPr="00DE7519" w:rsidRDefault="0057219F" w:rsidP="0057219F">
      <w:pPr>
        <w:pStyle w:val="Ttulo"/>
        <w:outlineLvl w:val="0"/>
        <w:rPr>
          <w:rFonts w:ascii="Arial Narrow" w:hAnsi="Arial Narrow"/>
          <w:sz w:val="20"/>
        </w:rPr>
      </w:pPr>
      <w:r w:rsidRPr="00DE7519">
        <w:rPr>
          <w:rFonts w:ascii="Arial Narrow" w:hAnsi="Arial Narrow"/>
          <w:sz w:val="20"/>
        </w:rPr>
        <w:t>ANTECEDENTES COMPUTACIONALES</w:t>
      </w:r>
    </w:p>
    <w:p w:rsidR="0057219F" w:rsidRPr="00DE7519" w:rsidRDefault="0057219F" w:rsidP="0057219F">
      <w:pPr>
        <w:pStyle w:val="Ttulo"/>
        <w:jc w:val="both"/>
        <w:outlineLvl w:val="0"/>
        <w:rPr>
          <w:rFonts w:ascii="Arial Narrow" w:hAnsi="Arial Narrow"/>
          <w:sz w:val="20"/>
        </w:rPr>
      </w:pPr>
    </w:p>
    <w:p w:rsidR="007D2B2F" w:rsidRPr="00AD7AC7" w:rsidRDefault="007D2B2F" w:rsidP="00AD7AC7">
      <w:pPr>
        <w:numPr>
          <w:ilvl w:val="0"/>
          <w:numId w:val="12"/>
        </w:numPr>
        <w:rPr>
          <w:rFonts w:ascii="Arial Narrow" w:hAnsi="Arial Narrow"/>
          <w:sz w:val="20"/>
        </w:rPr>
      </w:pPr>
      <w:r w:rsidRPr="00DE7519">
        <w:rPr>
          <w:rFonts w:ascii="Arial Narrow" w:hAnsi="Arial Narrow"/>
          <w:sz w:val="20"/>
        </w:rPr>
        <w:t xml:space="preserve">Manejo </w:t>
      </w:r>
      <w:r w:rsidR="001A4ABC">
        <w:rPr>
          <w:rFonts w:ascii="Arial Narrow" w:hAnsi="Arial Narrow"/>
          <w:sz w:val="20"/>
        </w:rPr>
        <w:t>Microsoft Office,</w:t>
      </w:r>
      <w:r w:rsidRPr="00DE7519">
        <w:rPr>
          <w:rFonts w:ascii="Arial Narrow" w:hAnsi="Arial Narrow"/>
          <w:sz w:val="20"/>
        </w:rPr>
        <w:t xml:space="preserve"> nivel avanzado</w:t>
      </w:r>
      <w:r w:rsidR="00AD7AC7">
        <w:rPr>
          <w:rFonts w:ascii="Arial Narrow" w:hAnsi="Arial Narrow"/>
          <w:sz w:val="20"/>
        </w:rPr>
        <w:t>.</w:t>
      </w:r>
    </w:p>
    <w:p w:rsidR="007D2B2F" w:rsidRPr="00DE7519" w:rsidRDefault="003E21EA" w:rsidP="005A5611">
      <w:pPr>
        <w:numPr>
          <w:ilvl w:val="0"/>
          <w:numId w:val="12"/>
        </w:numPr>
        <w:rPr>
          <w:rFonts w:ascii="Arial Narrow" w:hAnsi="Arial Narrow"/>
          <w:sz w:val="20"/>
        </w:rPr>
      </w:pPr>
      <w:r w:rsidRPr="00DE7519">
        <w:rPr>
          <w:rFonts w:ascii="Arial Narrow" w:hAnsi="Arial Narrow"/>
          <w:sz w:val="20"/>
        </w:rPr>
        <w:t>Manejo SAP.</w:t>
      </w:r>
    </w:p>
    <w:p w:rsidR="00B348D9" w:rsidRPr="00DE7519" w:rsidRDefault="00B348D9">
      <w:pPr>
        <w:rPr>
          <w:rFonts w:ascii="Arial Narrow" w:hAnsi="Arial Narrow"/>
          <w:sz w:val="20"/>
        </w:rPr>
      </w:pPr>
    </w:p>
    <w:p w:rsidR="00B348D9" w:rsidRPr="00DE7519" w:rsidRDefault="00D42706" w:rsidP="00D42706">
      <w:pPr>
        <w:pStyle w:val="Ttulo"/>
        <w:jc w:val="both"/>
        <w:outlineLvl w:val="0"/>
        <w:rPr>
          <w:rFonts w:ascii="Arial Narrow" w:hAnsi="Arial Narrow"/>
          <w:sz w:val="20"/>
        </w:rPr>
      </w:pPr>
      <w:r>
        <w:rPr>
          <w:rFonts w:ascii="Arial Narrow" w:hAnsi="Arial Narrow"/>
          <w:b w:val="0"/>
          <w:sz w:val="20"/>
        </w:rPr>
        <w:t xml:space="preserve">                                                                           </w:t>
      </w:r>
      <w:r w:rsidR="00B348D9" w:rsidRPr="00DE7519">
        <w:rPr>
          <w:rFonts w:ascii="Arial Narrow" w:hAnsi="Arial Narrow"/>
          <w:sz w:val="20"/>
        </w:rPr>
        <w:t>CURSOS,  SEMINARIOS Y OTROS</w:t>
      </w:r>
    </w:p>
    <w:p w:rsidR="00B348D9" w:rsidRPr="00DE7519" w:rsidRDefault="00B348D9">
      <w:pPr>
        <w:pStyle w:val="Interline"/>
        <w:rPr>
          <w:rFonts w:ascii="Arial Narrow" w:hAnsi="Arial Narrow"/>
          <w:sz w:val="20"/>
        </w:rPr>
      </w:pPr>
    </w:p>
    <w:p w:rsidR="00B348D9" w:rsidRPr="00DE7519" w:rsidRDefault="00B348D9">
      <w:pPr>
        <w:pStyle w:val="Interline"/>
        <w:rPr>
          <w:rFonts w:ascii="Arial Narrow" w:hAnsi="Arial Narrow"/>
          <w:sz w:val="20"/>
        </w:rPr>
      </w:pPr>
    </w:p>
    <w:p w:rsidR="00B348D9" w:rsidRPr="00A63DF8" w:rsidRDefault="00A63DF8">
      <w:pPr>
        <w:numPr>
          <w:ilvl w:val="0"/>
          <w:numId w:val="12"/>
        </w:numPr>
        <w:rPr>
          <w:rFonts w:ascii="Arial Narrow" w:hAnsi="Arial Narrow"/>
          <w:sz w:val="20"/>
        </w:rPr>
      </w:pPr>
      <w:r w:rsidRPr="00A63DF8">
        <w:rPr>
          <w:rFonts w:ascii="Arial Narrow" w:hAnsi="Arial Narrow"/>
          <w:sz w:val="20"/>
        </w:rPr>
        <w:t>Inglés nivel medio</w:t>
      </w:r>
      <w:r w:rsidR="00BB3BE3">
        <w:rPr>
          <w:rFonts w:ascii="Arial Narrow" w:hAnsi="Arial Narrow"/>
          <w:sz w:val="20"/>
        </w:rPr>
        <w:t>.</w:t>
      </w:r>
    </w:p>
    <w:p w:rsidR="00A63DF8" w:rsidRDefault="00A63DF8">
      <w:pPr>
        <w:numPr>
          <w:ilvl w:val="0"/>
          <w:numId w:val="12"/>
        </w:numPr>
        <w:rPr>
          <w:rFonts w:ascii="Arial Narrow" w:hAnsi="Arial Narrow"/>
          <w:sz w:val="20"/>
        </w:rPr>
      </w:pPr>
      <w:r w:rsidRPr="005B77FE">
        <w:rPr>
          <w:rFonts w:ascii="Arial Narrow" w:hAnsi="Arial Narrow"/>
          <w:sz w:val="20"/>
        </w:rPr>
        <w:t>Profesora  Seminario de Titulación Estrategia y Manag</w:t>
      </w:r>
      <w:r w:rsidR="005B77FE" w:rsidRPr="005B77FE">
        <w:rPr>
          <w:rFonts w:ascii="Arial Narrow" w:hAnsi="Arial Narrow"/>
          <w:sz w:val="20"/>
        </w:rPr>
        <w:t>e</w:t>
      </w:r>
      <w:r w:rsidRPr="005B77FE">
        <w:rPr>
          <w:rFonts w:ascii="Arial Narrow" w:hAnsi="Arial Narrow"/>
          <w:sz w:val="20"/>
        </w:rPr>
        <w:t>ment</w:t>
      </w:r>
      <w:r w:rsidR="005B77FE">
        <w:rPr>
          <w:rFonts w:ascii="Arial Narrow" w:hAnsi="Arial Narrow"/>
          <w:sz w:val="20"/>
        </w:rPr>
        <w:t xml:space="preserve"> para alumnos de Ingeniería en Administración de Empresas de la Universidad de Los Lagos (2011).</w:t>
      </w:r>
    </w:p>
    <w:p w:rsidR="005B77FE" w:rsidRPr="005B77FE" w:rsidRDefault="005B77FE" w:rsidP="005B77FE">
      <w:pPr>
        <w:ind w:left="360"/>
        <w:rPr>
          <w:rFonts w:ascii="Arial Narrow" w:hAnsi="Arial Narrow"/>
          <w:sz w:val="20"/>
        </w:rPr>
      </w:pPr>
    </w:p>
    <w:p w:rsidR="00B348D9" w:rsidRPr="00DE7519" w:rsidRDefault="00B348D9">
      <w:pPr>
        <w:rPr>
          <w:rFonts w:ascii="Arial Narrow" w:hAnsi="Arial Narrow"/>
          <w:sz w:val="20"/>
        </w:rPr>
      </w:pPr>
    </w:p>
    <w:p w:rsidR="00B348D9" w:rsidRPr="00DE7519" w:rsidRDefault="00B348D9">
      <w:pPr>
        <w:pStyle w:val="Ttulo"/>
        <w:outlineLvl w:val="0"/>
        <w:rPr>
          <w:rFonts w:ascii="Arial Narrow" w:hAnsi="Arial Narrow"/>
          <w:sz w:val="20"/>
        </w:rPr>
      </w:pPr>
      <w:r w:rsidRPr="00DE7519">
        <w:rPr>
          <w:rFonts w:ascii="Arial Narrow" w:hAnsi="Arial Narrow"/>
          <w:sz w:val="20"/>
        </w:rPr>
        <w:t>ANTECEDENTES PERSONALES</w:t>
      </w:r>
    </w:p>
    <w:p w:rsidR="00B348D9" w:rsidRPr="00DE7519" w:rsidRDefault="00B348D9">
      <w:pPr>
        <w:pStyle w:val="Interline"/>
        <w:rPr>
          <w:rFonts w:ascii="Arial Narrow" w:hAnsi="Arial Narrow"/>
          <w:sz w:val="20"/>
        </w:rPr>
      </w:pPr>
    </w:p>
    <w:p w:rsidR="004B0BED" w:rsidRPr="00DE7519" w:rsidRDefault="004B0BED" w:rsidP="004B0BED">
      <w:pPr>
        <w:numPr>
          <w:ilvl w:val="0"/>
          <w:numId w:val="10"/>
        </w:numPr>
        <w:rPr>
          <w:rFonts w:ascii="Arial Narrow" w:hAnsi="Arial Narrow"/>
          <w:sz w:val="20"/>
        </w:rPr>
      </w:pPr>
      <w:r w:rsidRPr="00DE7519">
        <w:rPr>
          <w:rFonts w:ascii="Arial Narrow" w:hAnsi="Arial Narrow"/>
          <w:sz w:val="20"/>
        </w:rPr>
        <w:t>Nombre:</w:t>
      </w:r>
      <w:r w:rsidR="005B77FE">
        <w:rPr>
          <w:rFonts w:ascii="Arial Narrow" w:hAnsi="Arial Narrow"/>
          <w:sz w:val="20"/>
        </w:rPr>
        <w:t xml:space="preserve"> Alicia María Silva Cardemil</w:t>
      </w:r>
    </w:p>
    <w:p w:rsidR="00B348D9" w:rsidRPr="00DE7519" w:rsidRDefault="004B0BED" w:rsidP="004B0BED">
      <w:pPr>
        <w:numPr>
          <w:ilvl w:val="0"/>
          <w:numId w:val="10"/>
        </w:numPr>
        <w:rPr>
          <w:rFonts w:ascii="Arial Narrow" w:hAnsi="Arial Narrow"/>
          <w:sz w:val="20"/>
        </w:rPr>
      </w:pPr>
      <w:r w:rsidRPr="00DE7519">
        <w:rPr>
          <w:rFonts w:ascii="Arial Narrow" w:hAnsi="Arial Narrow"/>
          <w:sz w:val="20"/>
        </w:rPr>
        <w:t>Edad:</w:t>
      </w:r>
      <w:r w:rsidR="002C0A78">
        <w:rPr>
          <w:rFonts w:ascii="Arial Narrow" w:hAnsi="Arial Narrow"/>
          <w:sz w:val="20"/>
        </w:rPr>
        <w:t xml:space="preserve"> 34</w:t>
      </w:r>
      <w:r w:rsidR="005B77FE">
        <w:rPr>
          <w:rFonts w:ascii="Arial Narrow" w:hAnsi="Arial Narrow"/>
          <w:sz w:val="20"/>
        </w:rPr>
        <w:t xml:space="preserve"> años</w:t>
      </w:r>
    </w:p>
    <w:p w:rsidR="004B0BED" w:rsidRPr="00DE7519" w:rsidRDefault="004B0BED" w:rsidP="004B0BED">
      <w:pPr>
        <w:numPr>
          <w:ilvl w:val="0"/>
          <w:numId w:val="10"/>
        </w:numPr>
        <w:rPr>
          <w:rFonts w:ascii="Arial Narrow" w:hAnsi="Arial Narrow"/>
          <w:sz w:val="20"/>
        </w:rPr>
      </w:pPr>
      <w:r w:rsidRPr="00DE7519">
        <w:rPr>
          <w:rFonts w:ascii="Arial Narrow" w:hAnsi="Arial Narrow"/>
          <w:sz w:val="20"/>
        </w:rPr>
        <w:t>Fecha de nacimiento:</w:t>
      </w:r>
      <w:r w:rsidR="005B77FE">
        <w:rPr>
          <w:rFonts w:ascii="Arial Narrow" w:hAnsi="Arial Narrow"/>
          <w:sz w:val="20"/>
        </w:rPr>
        <w:t xml:space="preserve"> 20 de julio de 1978</w:t>
      </w:r>
    </w:p>
    <w:p w:rsidR="005C38F5" w:rsidRPr="00DE7519" w:rsidRDefault="005C38F5" w:rsidP="004B0BED">
      <w:pPr>
        <w:numPr>
          <w:ilvl w:val="0"/>
          <w:numId w:val="10"/>
        </w:numPr>
        <w:rPr>
          <w:rFonts w:ascii="Arial Narrow" w:hAnsi="Arial Narrow"/>
          <w:sz w:val="20"/>
        </w:rPr>
      </w:pPr>
      <w:r w:rsidRPr="00DE7519">
        <w:rPr>
          <w:rFonts w:ascii="Arial Narrow" w:hAnsi="Arial Narrow"/>
          <w:sz w:val="20"/>
        </w:rPr>
        <w:t>Rut:</w:t>
      </w:r>
      <w:r w:rsidR="005B77FE">
        <w:rPr>
          <w:rFonts w:ascii="Arial Narrow" w:hAnsi="Arial Narrow"/>
          <w:sz w:val="20"/>
        </w:rPr>
        <w:t xml:space="preserve"> 13.427.254-6</w:t>
      </w:r>
    </w:p>
    <w:p w:rsidR="004B0BED" w:rsidRPr="00DE7519" w:rsidRDefault="004B0BED" w:rsidP="004B0BED">
      <w:pPr>
        <w:numPr>
          <w:ilvl w:val="0"/>
          <w:numId w:val="10"/>
        </w:numPr>
        <w:rPr>
          <w:rFonts w:ascii="Arial Narrow" w:hAnsi="Arial Narrow"/>
          <w:sz w:val="20"/>
        </w:rPr>
      </w:pPr>
      <w:r w:rsidRPr="00DE7519">
        <w:rPr>
          <w:rFonts w:ascii="Arial Narrow" w:hAnsi="Arial Narrow"/>
          <w:sz w:val="20"/>
        </w:rPr>
        <w:t>Nacionalidad:</w:t>
      </w:r>
      <w:r w:rsidR="005B77FE">
        <w:rPr>
          <w:rFonts w:ascii="Arial Narrow" w:hAnsi="Arial Narrow"/>
          <w:sz w:val="20"/>
        </w:rPr>
        <w:t xml:space="preserve"> chilena</w:t>
      </w:r>
    </w:p>
    <w:p w:rsidR="004B0BED" w:rsidRPr="00DE7519" w:rsidRDefault="004B0BED" w:rsidP="004B0BED">
      <w:pPr>
        <w:numPr>
          <w:ilvl w:val="0"/>
          <w:numId w:val="10"/>
        </w:numPr>
        <w:rPr>
          <w:rFonts w:ascii="Arial Narrow" w:hAnsi="Arial Narrow"/>
          <w:sz w:val="20"/>
        </w:rPr>
      </w:pPr>
      <w:r w:rsidRPr="00DE7519">
        <w:rPr>
          <w:rFonts w:ascii="Arial Narrow" w:hAnsi="Arial Narrow"/>
          <w:sz w:val="20"/>
        </w:rPr>
        <w:t>Estado Civil:</w:t>
      </w:r>
      <w:r w:rsidR="005B77FE">
        <w:rPr>
          <w:rFonts w:ascii="Arial Narrow" w:hAnsi="Arial Narrow"/>
          <w:sz w:val="20"/>
        </w:rPr>
        <w:t xml:space="preserve"> casada</w:t>
      </w:r>
    </w:p>
    <w:p w:rsidR="004B0BED" w:rsidRPr="00DE7519" w:rsidRDefault="004B0BED" w:rsidP="004B0BED">
      <w:pPr>
        <w:numPr>
          <w:ilvl w:val="0"/>
          <w:numId w:val="10"/>
        </w:numPr>
        <w:rPr>
          <w:rFonts w:ascii="Arial Narrow" w:hAnsi="Arial Narrow"/>
          <w:sz w:val="20"/>
        </w:rPr>
      </w:pPr>
      <w:r w:rsidRPr="00DE7519">
        <w:rPr>
          <w:rFonts w:ascii="Arial Narrow" w:hAnsi="Arial Narrow"/>
          <w:sz w:val="20"/>
        </w:rPr>
        <w:t>E Mail:</w:t>
      </w:r>
      <w:r w:rsidR="005B77FE">
        <w:rPr>
          <w:rFonts w:ascii="Arial Narrow" w:hAnsi="Arial Narrow"/>
          <w:sz w:val="20"/>
        </w:rPr>
        <w:t xml:space="preserve"> alicia.silvac@gmail.com</w:t>
      </w:r>
    </w:p>
    <w:p w:rsidR="008712A8" w:rsidRPr="00DE7519" w:rsidRDefault="008712A8" w:rsidP="00750D4B">
      <w:pPr>
        <w:ind w:left="360"/>
        <w:rPr>
          <w:rFonts w:ascii="Arial Narrow" w:hAnsi="Arial Narrow"/>
          <w:sz w:val="20"/>
        </w:rPr>
      </w:pPr>
    </w:p>
    <w:p w:rsidR="00FF7689" w:rsidRPr="00DE7519" w:rsidRDefault="00FF7689" w:rsidP="00FF7689">
      <w:pPr>
        <w:rPr>
          <w:rFonts w:ascii="Arial Narrow" w:hAnsi="Arial Narrow"/>
          <w:sz w:val="20"/>
        </w:rPr>
      </w:pPr>
    </w:p>
    <w:p w:rsidR="00FF7689" w:rsidRPr="00DE7519" w:rsidRDefault="00FF7689" w:rsidP="00FF7689">
      <w:pPr>
        <w:pStyle w:val="Ttulo"/>
        <w:outlineLvl w:val="0"/>
        <w:rPr>
          <w:rFonts w:ascii="Arial Narrow" w:hAnsi="Arial Narrow"/>
          <w:sz w:val="20"/>
        </w:rPr>
      </w:pPr>
      <w:r w:rsidRPr="00DE7519">
        <w:rPr>
          <w:rFonts w:ascii="Arial Narrow" w:hAnsi="Arial Narrow"/>
          <w:sz w:val="20"/>
        </w:rPr>
        <w:t>R</w:t>
      </w:r>
      <w:r w:rsidR="00EB1D04" w:rsidRPr="00DE7519">
        <w:rPr>
          <w:rFonts w:ascii="Arial Narrow" w:hAnsi="Arial Narrow"/>
          <w:sz w:val="20"/>
        </w:rPr>
        <w:t>E</w:t>
      </w:r>
      <w:r w:rsidRPr="00DE7519">
        <w:rPr>
          <w:rFonts w:ascii="Arial Narrow" w:hAnsi="Arial Narrow"/>
          <w:sz w:val="20"/>
        </w:rPr>
        <w:t>FERENCIAS LABORALES</w:t>
      </w:r>
    </w:p>
    <w:p w:rsidR="00FF7689" w:rsidRPr="00DE7519" w:rsidRDefault="00FF7689" w:rsidP="00FF7689">
      <w:pPr>
        <w:pStyle w:val="Ttulo"/>
        <w:jc w:val="left"/>
        <w:outlineLvl w:val="0"/>
        <w:rPr>
          <w:rFonts w:ascii="Arial Narrow" w:hAnsi="Arial Narrow"/>
          <w:sz w:val="20"/>
        </w:rPr>
      </w:pPr>
    </w:p>
    <w:p w:rsidR="00FF7689" w:rsidRPr="00DE7519" w:rsidRDefault="009B51DE" w:rsidP="00FF7689">
      <w:pPr>
        <w:pStyle w:val="Ttulo"/>
        <w:jc w:val="left"/>
        <w:outlineLvl w:val="0"/>
        <w:rPr>
          <w:rFonts w:ascii="Arial Narrow" w:hAnsi="Arial Narrow"/>
          <w:b w:val="0"/>
          <w:sz w:val="20"/>
        </w:rPr>
      </w:pPr>
      <w:r>
        <w:rPr>
          <w:rFonts w:ascii="Arial Narrow" w:hAnsi="Arial Narrow"/>
          <w:b w:val="0"/>
          <w:sz w:val="20"/>
        </w:rPr>
        <w:t xml:space="preserve">Gregorio </w:t>
      </w:r>
      <w:r w:rsidR="00D42706">
        <w:rPr>
          <w:rFonts w:ascii="Arial Narrow" w:hAnsi="Arial Narrow"/>
          <w:b w:val="0"/>
          <w:sz w:val="20"/>
        </w:rPr>
        <w:t>Álvarez</w:t>
      </w:r>
      <w:r>
        <w:rPr>
          <w:rFonts w:ascii="Arial Narrow" w:hAnsi="Arial Narrow"/>
          <w:b w:val="0"/>
          <w:sz w:val="20"/>
        </w:rPr>
        <w:t xml:space="preserve"> Cancino</w:t>
      </w:r>
    </w:p>
    <w:p w:rsidR="000F576E" w:rsidRPr="00DE7519" w:rsidRDefault="009B51DE" w:rsidP="00FF7689">
      <w:pPr>
        <w:pStyle w:val="Ttulo"/>
        <w:jc w:val="left"/>
        <w:outlineLvl w:val="0"/>
        <w:rPr>
          <w:rFonts w:ascii="Arial Narrow" w:hAnsi="Arial Narrow"/>
          <w:b w:val="0"/>
          <w:sz w:val="20"/>
        </w:rPr>
      </w:pPr>
      <w:r>
        <w:rPr>
          <w:rFonts w:ascii="Arial Narrow" w:hAnsi="Arial Narrow"/>
          <w:b w:val="0"/>
          <w:sz w:val="20"/>
        </w:rPr>
        <w:t>Jefe Gestión Logística, Claro Chile</w:t>
      </w:r>
    </w:p>
    <w:p w:rsidR="000F576E" w:rsidRDefault="00D42706" w:rsidP="00FF7689">
      <w:pPr>
        <w:pStyle w:val="Ttulo"/>
        <w:jc w:val="left"/>
        <w:outlineLvl w:val="0"/>
        <w:rPr>
          <w:rFonts w:ascii="Arial Narrow" w:hAnsi="Arial Narrow"/>
          <w:b w:val="0"/>
          <w:sz w:val="20"/>
        </w:rPr>
      </w:pPr>
      <w:r>
        <w:rPr>
          <w:rFonts w:ascii="Arial Narrow" w:hAnsi="Arial Narrow"/>
          <w:b w:val="0"/>
          <w:sz w:val="20"/>
        </w:rPr>
        <w:t>9-</w:t>
      </w:r>
      <w:r w:rsidR="00412850">
        <w:rPr>
          <w:rFonts w:ascii="Arial Narrow" w:hAnsi="Arial Narrow"/>
          <w:b w:val="0"/>
          <w:sz w:val="20"/>
        </w:rPr>
        <w:t>98490387</w:t>
      </w:r>
    </w:p>
    <w:p w:rsidR="00D42706" w:rsidRDefault="00D42706" w:rsidP="00FF7689">
      <w:pPr>
        <w:pStyle w:val="Ttulo"/>
        <w:jc w:val="left"/>
        <w:outlineLvl w:val="0"/>
        <w:rPr>
          <w:rFonts w:ascii="Arial Narrow" w:hAnsi="Arial Narrow"/>
          <w:b w:val="0"/>
          <w:sz w:val="20"/>
        </w:rPr>
      </w:pPr>
    </w:p>
    <w:p w:rsidR="00D42706" w:rsidRPr="00DE7519" w:rsidRDefault="00D42706" w:rsidP="00FF7689">
      <w:pPr>
        <w:pStyle w:val="Ttulo"/>
        <w:jc w:val="left"/>
        <w:outlineLvl w:val="0"/>
        <w:rPr>
          <w:rFonts w:ascii="Arial Narrow" w:hAnsi="Arial Narrow"/>
          <w:b w:val="0"/>
          <w:sz w:val="20"/>
        </w:rPr>
      </w:pPr>
    </w:p>
    <w:p w:rsidR="00095208" w:rsidRPr="00DE7519" w:rsidRDefault="00095208" w:rsidP="00FF7689">
      <w:pPr>
        <w:pStyle w:val="Ttulo"/>
        <w:jc w:val="left"/>
        <w:outlineLvl w:val="0"/>
        <w:rPr>
          <w:rFonts w:ascii="Arial Narrow" w:hAnsi="Arial Narrow"/>
          <w:b w:val="0"/>
          <w:sz w:val="20"/>
        </w:rPr>
      </w:pPr>
    </w:p>
    <w:p w:rsidR="00095208" w:rsidRPr="00DE7519" w:rsidRDefault="00095208" w:rsidP="00FF7689">
      <w:pPr>
        <w:pStyle w:val="Ttulo"/>
        <w:jc w:val="left"/>
        <w:outlineLvl w:val="0"/>
        <w:rPr>
          <w:rFonts w:ascii="Arial Narrow" w:hAnsi="Arial Narrow"/>
          <w:b w:val="0"/>
          <w:sz w:val="20"/>
        </w:rPr>
      </w:pPr>
    </w:p>
    <w:p w:rsidR="00FF7689" w:rsidRPr="00DE7519" w:rsidRDefault="00FF7689" w:rsidP="00FF7689">
      <w:pPr>
        <w:rPr>
          <w:rFonts w:ascii="Arial Narrow" w:hAnsi="Arial Narrow"/>
          <w:sz w:val="20"/>
        </w:rPr>
      </w:pPr>
    </w:p>
    <w:p w:rsidR="00290D20" w:rsidRPr="00DE7519" w:rsidRDefault="00290D20" w:rsidP="00FF7689">
      <w:pPr>
        <w:rPr>
          <w:rFonts w:ascii="Arial Narrow" w:hAnsi="Arial Narrow"/>
          <w:sz w:val="20"/>
        </w:rPr>
      </w:pPr>
    </w:p>
    <w:p w:rsidR="00290D20" w:rsidRPr="00DE7519" w:rsidRDefault="00290D20" w:rsidP="00FF7689">
      <w:pPr>
        <w:rPr>
          <w:rFonts w:ascii="Arial Narrow" w:hAnsi="Arial Narrow"/>
          <w:sz w:val="20"/>
        </w:rPr>
      </w:pPr>
    </w:p>
    <w:sectPr w:rsidR="00290D20" w:rsidRPr="00DE7519" w:rsidSect="00DA2E7C">
      <w:footerReference w:type="even" r:id="rId9"/>
      <w:footerReference w:type="default" r:id="rId10"/>
      <w:pgSz w:w="12240" w:h="15840"/>
      <w:pgMar w:top="851"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FA" w:rsidRDefault="00D17CFA">
      <w:r>
        <w:separator/>
      </w:r>
    </w:p>
  </w:endnote>
  <w:endnote w:type="continuationSeparator" w:id="1">
    <w:p w:rsidR="00D17CFA" w:rsidRDefault="00D17C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 Dingbat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D9" w:rsidRDefault="00107B5F">
    <w:pPr>
      <w:pStyle w:val="Piedepgina"/>
      <w:framePr w:wrap="around" w:vAnchor="text" w:hAnchor="margin" w:xAlign="right" w:y="1"/>
      <w:rPr>
        <w:rStyle w:val="Nmerodepgina"/>
      </w:rPr>
    </w:pPr>
    <w:r>
      <w:rPr>
        <w:rStyle w:val="Nmerodepgina"/>
      </w:rPr>
      <w:fldChar w:fldCharType="begin"/>
    </w:r>
    <w:r w:rsidR="00B348D9">
      <w:rPr>
        <w:rStyle w:val="Nmerodepgina"/>
      </w:rPr>
      <w:instrText xml:space="preserve">PAGE  </w:instrText>
    </w:r>
    <w:r>
      <w:rPr>
        <w:rStyle w:val="Nmerodepgina"/>
      </w:rPr>
      <w:fldChar w:fldCharType="end"/>
    </w:r>
  </w:p>
  <w:p w:rsidR="00B348D9" w:rsidRDefault="00B348D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D9" w:rsidRDefault="00B348D9">
    <w:pPr>
      <w:pStyle w:val="Piedepgina"/>
      <w:framePr w:wrap="around" w:vAnchor="text" w:hAnchor="margin" w:xAlign="right" w:y="1"/>
      <w:rPr>
        <w:rStyle w:val="Nmerodepgina"/>
      </w:rPr>
    </w:pPr>
  </w:p>
  <w:p w:rsidR="00B348D9" w:rsidRDefault="00B348D9">
    <w:pPr>
      <w:pStyle w:val="Piedepgina"/>
      <w:tabs>
        <w:tab w:val="clear" w:pos="8504"/>
        <w:tab w:val="right" w:pos="9781"/>
      </w:tabs>
      <w:ind w:right="360"/>
      <w:rPr>
        <w:sz w:val="18"/>
      </w:rPr>
    </w:pPr>
    <w:r>
      <w:rPr>
        <w:snapToGrid w:val="0"/>
        <w:sz w:val="18"/>
      </w:rPr>
      <w:tab/>
    </w:r>
    <w:r>
      <w:rPr>
        <w:snapToGrid w:val="0"/>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FA" w:rsidRDefault="00D17CFA">
      <w:r>
        <w:separator/>
      </w:r>
    </w:p>
  </w:footnote>
  <w:footnote w:type="continuationSeparator" w:id="1">
    <w:p w:rsidR="00D17CFA" w:rsidRDefault="00D17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EEC"/>
    <w:multiLevelType w:val="singleLevel"/>
    <w:tmpl w:val="91C6DE6E"/>
    <w:lvl w:ilvl="0">
      <w:start w:val="1"/>
      <w:numFmt w:val="bullet"/>
      <w:lvlText w:val=""/>
      <w:lvlJc w:val="left"/>
      <w:pPr>
        <w:tabs>
          <w:tab w:val="num" w:pos="360"/>
        </w:tabs>
        <w:ind w:left="360" w:hanging="360"/>
      </w:pPr>
      <w:rPr>
        <w:rFonts w:ascii="Symbol" w:hAnsi="Symbol" w:hint="default"/>
      </w:rPr>
    </w:lvl>
  </w:abstractNum>
  <w:abstractNum w:abstractNumId="1">
    <w:nsid w:val="0AAF1FC0"/>
    <w:multiLevelType w:val="hybridMultilevel"/>
    <w:tmpl w:val="7FBE1120"/>
    <w:lvl w:ilvl="0" w:tplc="5A52680C">
      <w:start w:val="1"/>
      <w:numFmt w:val="bullet"/>
      <w:lvlText w:val="n"/>
      <w:lvlJc w:val="left"/>
      <w:pPr>
        <w:tabs>
          <w:tab w:val="num" w:pos="720"/>
        </w:tabs>
        <w:ind w:left="720" w:hanging="360"/>
      </w:pPr>
      <w:rPr>
        <w:rFonts w:ascii="Zapf Dingbats" w:hAnsi="Zapf Dingbats" w:hint="default"/>
      </w:rPr>
    </w:lvl>
    <w:lvl w:ilvl="1" w:tplc="EE2E00CC" w:tentative="1">
      <w:start w:val="1"/>
      <w:numFmt w:val="bullet"/>
      <w:lvlText w:val="n"/>
      <w:lvlJc w:val="left"/>
      <w:pPr>
        <w:tabs>
          <w:tab w:val="num" w:pos="1440"/>
        </w:tabs>
        <w:ind w:left="1440" w:hanging="360"/>
      </w:pPr>
      <w:rPr>
        <w:rFonts w:ascii="Zapf Dingbats" w:hAnsi="Zapf Dingbats" w:hint="default"/>
      </w:rPr>
    </w:lvl>
    <w:lvl w:ilvl="2" w:tplc="FF4A8620" w:tentative="1">
      <w:start w:val="1"/>
      <w:numFmt w:val="bullet"/>
      <w:lvlText w:val="n"/>
      <w:lvlJc w:val="left"/>
      <w:pPr>
        <w:tabs>
          <w:tab w:val="num" w:pos="2160"/>
        </w:tabs>
        <w:ind w:left="2160" w:hanging="360"/>
      </w:pPr>
      <w:rPr>
        <w:rFonts w:ascii="Zapf Dingbats" w:hAnsi="Zapf Dingbats" w:hint="default"/>
      </w:rPr>
    </w:lvl>
    <w:lvl w:ilvl="3" w:tplc="205E3F44" w:tentative="1">
      <w:start w:val="1"/>
      <w:numFmt w:val="bullet"/>
      <w:lvlText w:val="n"/>
      <w:lvlJc w:val="left"/>
      <w:pPr>
        <w:tabs>
          <w:tab w:val="num" w:pos="2880"/>
        </w:tabs>
        <w:ind w:left="2880" w:hanging="360"/>
      </w:pPr>
      <w:rPr>
        <w:rFonts w:ascii="Zapf Dingbats" w:hAnsi="Zapf Dingbats" w:hint="default"/>
      </w:rPr>
    </w:lvl>
    <w:lvl w:ilvl="4" w:tplc="77708930" w:tentative="1">
      <w:start w:val="1"/>
      <w:numFmt w:val="bullet"/>
      <w:lvlText w:val="n"/>
      <w:lvlJc w:val="left"/>
      <w:pPr>
        <w:tabs>
          <w:tab w:val="num" w:pos="3600"/>
        </w:tabs>
        <w:ind w:left="3600" w:hanging="360"/>
      </w:pPr>
      <w:rPr>
        <w:rFonts w:ascii="Zapf Dingbats" w:hAnsi="Zapf Dingbats" w:hint="default"/>
      </w:rPr>
    </w:lvl>
    <w:lvl w:ilvl="5" w:tplc="8F5ADD60" w:tentative="1">
      <w:start w:val="1"/>
      <w:numFmt w:val="bullet"/>
      <w:lvlText w:val="n"/>
      <w:lvlJc w:val="left"/>
      <w:pPr>
        <w:tabs>
          <w:tab w:val="num" w:pos="4320"/>
        </w:tabs>
        <w:ind w:left="4320" w:hanging="360"/>
      </w:pPr>
      <w:rPr>
        <w:rFonts w:ascii="Zapf Dingbats" w:hAnsi="Zapf Dingbats" w:hint="default"/>
      </w:rPr>
    </w:lvl>
    <w:lvl w:ilvl="6" w:tplc="6636BE18" w:tentative="1">
      <w:start w:val="1"/>
      <w:numFmt w:val="bullet"/>
      <w:lvlText w:val="n"/>
      <w:lvlJc w:val="left"/>
      <w:pPr>
        <w:tabs>
          <w:tab w:val="num" w:pos="5040"/>
        </w:tabs>
        <w:ind w:left="5040" w:hanging="360"/>
      </w:pPr>
      <w:rPr>
        <w:rFonts w:ascii="Zapf Dingbats" w:hAnsi="Zapf Dingbats" w:hint="default"/>
      </w:rPr>
    </w:lvl>
    <w:lvl w:ilvl="7" w:tplc="577EFB00" w:tentative="1">
      <w:start w:val="1"/>
      <w:numFmt w:val="bullet"/>
      <w:lvlText w:val="n"/>
      <w:lvlJc w:val="left"/>
      <w:pPr>
        <w:tabs>
          <w:tab w:val="num" w:pos="5760"/>
        </w:tabs>
        <w:ind w:left="5760" w:hanging="360"/>
      </w:pPr>
      <w:rPr>
        <w:rFonts w:ascii="Zapf Dingbats" w:hAnsi="Zapf Dingbats" w:hint="default"/>
      </w:rPr>
    </w:lvl>
    <w:lvl w:ilvl="8" w:tplc="E132CBFA" w:tentative="1">
      <w:start w:val="1"/>
      <w:numFmt w:val="bullet"/>
      <w:lvlText w:val="n"/>
      <w:lvlJc w:val="left"/>
      <w:pPr>
        <w:tabs>
          <w:tab w:val="num" w:pos="6480"/>
        </w:tabs>
        <w:ind w:left="6480" w:hanging="360"/>
      </w:pPr>
      <w:rPr>
        <w:rFonts w:ascii="Zapf Dingbats" w:hAnsi="Zapf Dingbats" w:hint="default"/>
      </w:rPr>
    </w:lvl>
  </w:abstractNum>
  <w:abstractNum w:abstractNumId="2">
    <w:nsid w:val="0B810A8B"/>
    <w:multiLevelType w:val="singleLevel"/>
    <w:tmpl w:val="91C6DE6E"/>
    <w:lvl w:ilvl="0">
      <w:start w:val="1"/>
      <w:numFmt w:val="bullet"/>
      <w:lvlText w:val=""/>
      <w:lvlJc w:val="left"/>
      <w:pPr>
        <w:tabs>
          <w:tab w:val="num" w:pos="360"/>
        </w:tabs>
        <w:ind w:left="360" w:hanging="360"/>
      </w:pPr>
      <w:rPr>
        <w:rFonts w:ascii="Symbol" w:hAnsi="Symbol" w:hint="default"/>
      </w:rPr>
    </w:lvl>
  </w:abstractNum>
  <w:abstractNum w:abstractNumId="3">
    <w:nsid w:val="109256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231A63E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27DA7FE6"/>
    <w:multiLevelType w:val="hybridMultilevel"/>
    <w:tmpl w:val="EB8A914C"/>
    <w:lvl w:ilvl="0" w:tplc="82CC57D8">
      <w:start w:val="1"/>
      <w:numFmt w:val="decimal"/>
      <w:lvlText w:val="%1."/>
      <w:lvlJc w:val="left"/>
      <w:pPr>
        <w:tabs>
          <w:tab w:val="num" w:pos="720"/>
        </w:tabs>
        <w:ind w:left="720" w:hanging="360"/>
      </w:pPr>
    </w:lvl>
    <w:lvl w:ilvl="1" w:tplc="5A4223C0" w:tentative="1">
      <w:start w:val="1"/>
      <w:numFmt w:val="decimal"/>
      <w:lvlText w:val="%2."/>
      <w:lvlJc w:val="left"/>
      <w:pPr>
        <w:tabs>
          <w:tab w:val="num" w:pos="1440"/>
        </w:tabs>
        <w:ind w:left="1440" w:hanging="360"/>
      </w:pPr>
    </w:lvl>
    <w:lvl w:ilvl="2" w:tplc="03925888" w:tentative="1">
      <w:start w:val="1"/>
      <w:numFmt w:val="decimal"/>
      <w:lvlText w:val="%3."/>
      <w:lvlJc w:val="left"/>
      <w:pPr>
        <w:tabs>
          <w:tab w:val="num" w:pos="2160"/>
        </w:tabs>
        <w:ind w:left="2160" w:hanging="360"/>
      </w:pPr>
    </w:lvl>
    <w:lvl w:ilvl="3" w:tplc="C3562F5A" w:tentative="1">
      <w:start w:val="1"/>
      <w:numFmt w:val="decimal"/>
      <w:lvlText w:val="%4."/>
      <w:lvlJc w:val="left"/>
      <w:pPr>
        <w:tabs>
          <w:tab w:val="num" w:pos="2880"/>
        </w:tabs>
        <w:ind w:left="2880" w:hanging="360"/>
      </w:pPr>
    </w:lvl>
    <w:lvl w:ilvl="4" w:tplc="01D213DC" w:tentative="1">
      <w:start w:val="1"/>
      <w:numFmt w:val="decimal"/>
      <w:lvlText w:val="%5."/>
      <w:lvlJc w:val="left"/>
      <w:pPr>
        <w:tabs>
          <w:tab w:val="num" w:pos="3600"/>
        </w:tabs>
        <w:ind w:left="3600" w:hanging="360"/>
      </w:pPr>
    </w:lvl>
    <w:lvl w:ilvl="5" w:tplc="264E00C8" w:tentative="1">
      <w:start w:val="1"/>
      <w:numFmt w:val="decimal"/>
      <w:lvlText w:val="%6."/>
      <w:lvlJc w:val="left"/>
      <w:pPr>
        <w:tabs>
          <w:tab w:val="num" w:pos="4320"/>
        </w:tabs>
        <w:ind w:left="4320" w:hanging="360"/>
      </w:pPr>
    </w:lvl>
    <w:lvl w:ilvl="6" w:tplc="4E7ED076" w:tentative="1">
      <w:start w:val="1"/>
      <w:numFmt w:val="decimal"/>
      <w:lvlText w:val="%7."/>
      <w:lvlJc w:val="left"/>
      <w:pPr>
        <w:tabs>
          <w:tab w:val="num" w:pos="5040"/>
        </w:tabs>
        <w:ind w:left="5040" w:hanging="360"/>
      </w:pPr>
    </w:lvl>
    <w:lvl w:ilvl="7" w:tplc="EEE8EF3A" w:tentative="1">
      <w:start w:val="1"/>
      <w:numFmt w:val="decimal"/>
      <w:lvlText w:val="%8."/>
      <w:lvlJc w:val="left"/>
      <w:pPr>
        <w:tabs>
          <w:tab w:val="num" w:pos="5760"/>
        </w:tabs>
        <w:ind w:left="5760" w:hanging="360"/>
      </w:pPr>
    </w:lvl>
    <w:lvl w:ilvl="8" w:tplc="490008F6" w:tentative="1">
      <w:start w:val="1"/>
      <w:numFmt w:val="decimal"/>
      <w:lvlText w:val="%9."/>
      <w:lvlJc w:val="left"/>
      <w:pPr>
        <w:tabs>
          <w:tab w:val="num" w:pos="6480"/>
        </w:tabs>
        <w:ind w:left="6480" w:hanging="360"/>
      </w:pPr>
    </w:lvl>
  </w:abstractNum>
  <w:abstractNum w:abstractNumId="6">
    <w:nsid w:val="2B522EF4"/>
    <w:multiLevelType w:val="hybridMultilevel"/>
    <w:tmpl w:val="102CD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16536AB"/>
    <w:multiLevelType w:val="singleLevel"/>
    <w:tmpl w:val="91C6DE6E"/>
    <w:lvl w:ilvl="0">
      <w:start w:val="1"/>
      <w:numFmt w:val="bullet"/>
      <w:lvlText w:val=""/>
      <w:lvlJc w:val="left"/>
      <w:pPr>
        <w:tabs>
          <w:tab w:val="num" w:pos="360"/>
        </w:tabs>
        <w:ind w:left="360" w:hanging="360"/>
      </w:pPr>
      <w:rPr>
        <w:rFonts w:ascii="Symbol" w:hAnsi="Symbol" w:hint="default"/>
      </w:rPr>
    </w:lvl>
  </w:abstractNum>
  <w:abstractNum w:abstractNumId="8">
    <w:nsid w:val="36FE6C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3A1D24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432075C8"/>
    <w:multiLevelType w:val="singleLevel"/>
    <w:tmpl w:val="91C6DE6E"/>
    <w:lvl w:ilvl="0">
      <w:start w:val="1"/>
      <w:numFmt w:val="bullet"/>
      <w:lvlText w:val=""/>
      <w:lvlJc w:val="left"/>
      <w:pPr>
        <w:tabs>
          <w:tab w:val="num" w:pos="360"/>
        </w:tabs>
        <w:ind w:left="360" w:hanging="360"/>
      </w:pPr>
      <w:rPr>
        <w:rFonts w:ascii="Symbol" w:hAnsi="Symbol" w:hint="default"/>
      </w:rPr>
    </w:lvl>
  </w:abstractNum>
  <w:abstractNum w:abstractNumId="11">
    <w:nsid w:val="44E6738E"/>
    <w:multiLevelType w:val="hybridMultilevel"/>
    <w:tmpl w:val="8ED2B746"/>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4D25408"/>
    <w:multiLevelType w:val="hybridMultilevel"/>
    <w:tmpl w:val="DF36D62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5FD06F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65F53EB2"/>
    <w:multiLevelType w:val="singleLevel"/>
    <w:tmpl w:val="DD12B904"/>
    <w:lvl w:ilvl="0">
      <w:numFmt w:val="bullet"/>
      <w:lvlText w:val=""/>
      <w:lvlJc w:val="left"/>
      <w:pPr>
        <w:tabs>
          <w:tab w:val="num" w:pos="441"/>
        </w:tabs>
        <w:ind w:left="441" w:hanging="360"/>
      </w:pPr>
      <w:rPr>
        <w:rFonts w:ascii="Symbol" w:hAnsi="Symbol" w:hint="default"/>
      </w:rPr>
    </w:lvl>
  </w:abstractNum>
  <w:abstractNum w:abstractNumId="15">
    <w:nsid w:val="6EA21365"/>
    <w:multiLevelType w:val="singleLevel"/>
    <w:tmpl w:val="91C6DE6E"/>
    <w:lvl w:ilvl="0">
      <w:start w:val="1"/>
      <w:numFmt w:val="bullet"/>
      <w:lvlText w:val=""/>
      <w:lvlJc w:val="left"/>
      <w:pPr>
        <w:tabs>
          <w:tab w:val="num" w:pos="360"/>
        </w:tabs>
        <w:ind w:left="360" w:hanging="360"/>
      </w:pPr>
      <w:rPr>
        <w:rFonts w:ascii="Symbol" w:hAnsi="Symbol" w:hint="default"/>
      </w:rPr>
    </w:lvl>
  </w:abstractNum>
  <w:abstractNum w:abstractNumId="16">
    <w:nsid w:val="735A09CF"/>
    <w:multiLevelType w:val="hybridMultilevel"/>
    <w:tmpl w:val="E5CEC2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A074418"/>
    <w:multiLevelType w:val="singleLevel"/>
    <w:tmpl w:val="91C6DE6E"/>
    <w:lvl w:ilvl="0">
      <w:start w:val="1"/>
      <w:numFmt w:val="bullet"/>
      <w:lvlText w:val=""/>
      <w:lvlJc w:val="left"/>
      <w:pPr>
        <w:tabs>
          <w:tab w:val="num" w:pos="360"/>
        </w:tabs>
        <w:ind w:left="360" w:hanging="360"/>
      </w:pPr>
      <w:rPr>
        <w:rFonts w:ascii="Symbol" w:hAnsi="Symbol" w:hint="default"/>
      </w:rPr>
    </w:lvl>
  </w:abstractNum>
  <w:abstractNum w:abstractNumId="18">
    <w:nsid w:val="7A321FDA"/>
    <w:multiLevelType w:val="singleLevel"/>
    <w:tmpl w:val="91C6DE6E"/>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7"/>
  </w:num>
  <w:num w:numId="3">
    <w:abstractNumId w:val="17"/>
  </w:num>
  <w:num w:numId="4">
    <w:abstractNumId w:val="0"/>
  </w:num>
  <w:num w:numId="5">
    <w:abstractNumId w:val="2"/>
  </w:num>
  <w:num w:numId="6">
    <w:abstractNumId w:val="15"/>
  </w:num>
  <w:num w:numId="7">
    <w:abstractNumId w:val="10"/>
  </w:num>
  <w:num w:numId="8">
    <w:abstractNumId w:val="9"/>
  </w:num>
  <w:num w:numId="9">
    <w:abstractNumId w:val="4"/>
  </w:num>
  <w:num w:numId="10">
    <w:abstractNumId w:val="3"/>
  </w:num>
  <w:num w:numId="11">
    <w:abstractNumId w:val="8"/>
  </w:num>
  <w:num w:numId="12">
    <w:abstractNumId w:val="13"/>
  </w:num>
  <w:num w:numId="13">
    <w:abstractNumId w:val="1"/>
  </w:num>
  <w:num w:numId="14">
    <w:abstractNumId w:val="5"/>
  </w:num>
  <w:num w:numId="15">
    <w:abstractNumId w:val="6"/>
  </w:num>
  <w:num w:numId="16">
    <w:abstractNumId w:val="11"/>
  </w:num>
  <w:num w:numId="17">
    <w:abstractNumId w:val="12"/>
  </w:num>
  <w:num w:numId="18">
    <w:abstractNumId w:val="1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61DB3"/>
    <w:rsid w:val="000009CB"/>
    <w:rsid w:val="00007E0D"/>
    <w:rsid w:val="00020C26"/>
    <w:rsid w:val="00086309"/>
    <w:rsid w:val="00095208"/>
    <w:rsid w:val="000A4D98"/>
    <w:rsid w:val="000B11CA"/>
    <w:rsid w:val="000B3F3A"/>
    <w:rsid w:val="000C287A"/>
    <w:rsid w:val="000D4CF4"/>
    <w:rsid w:val="000E2A37"/>
    <w:rsid w:val="000F1E5D"/>
    <w:rsid w:val="000F24B9"/>
    <w:rsid w:val="000F576E"/>
    <w:rsid w:val="00104FBF"/>
    <w:rsid w:val="00107B5F"/>
    <w:rsid w:val="001401F6"/>
    <w:rsid w:val="00160AC2"/>
    <w:rsid w:val="00161F13"/>
    <w:rsid w:val="001715B4"/>
    <w:rsid w:val="00177A4A"/>
    <w:rsid w:val="00192B01"/>
    <w:rsid w:val="001A4ABC"/>
    <w:rsid w:val="001A4F04"/>
    <w:rsid w:val="002138D3"/>
    <w:rsid w:val="00213BFF"/>
    <w:rsid w:val="002165AE"/>
    <w:rsid w:val="00242EFE"/>
    <w:rsid w:val="00256113"/>
    <w:rsid w:val="00261DB3"/>
    <w:rsid w:val="0026327C"/>
    <w:rsid w:val="00276FEA"/>
    <w:rsid w:val="00290D20"/>
    <w:rsid w:val="00293018"/>
    <w:rsid w:val="00293804"/>
    <w:rsid w:val="002C0A78"/>
    <w:rsid w:val="002E36B5"/>
    <w:rsid w:val="002F4120"/>
    <w:rsid w:val="00320FB2"/>
    <w:rsid w:val="0034300D"/>
    <w:rsid w:val="003460E1"/>
    <w:rsid w:val="003A1E07"/>
    <w:rsid w:val="003C7C9E"/>
    <w:rsid w:val="003D38A4"/>
    <w:rsid w:val="003E21EA"/>
    <w:rsid w:val="00410F85"/>
    <w:rsid w:val="00412850"/>
    <w:rsid w:val="004275FB"/>
    <w:rsid w:val="00476200"/>
    <w:rsid w:val="004B0BED"/>
    <w:rsid w:val="004B3748"/>
    <w:rsid w:val="004C066F"/>
    <w:rsid w:val="004D0317"/>
    <w:rsid w:val="004D374A"/>
    <w:rsid w:val="004D7F04"/>
    <w:rsid w:val="004F3BCD"/>
    <w:rsid w:val="00502FA9"/>
    <w:rsid w:val="00520E37"/>
    <w:rsid w:val="005235F4"/>
    <w:rsid w:val="00526880"/>
    <w:rsid w:val="005335E9"/>
    <w:rsid w:val="00550E86"/>
    <w:rsid w:val="005532A1"/>
    <w:rsid w:val="0057219F"/>
    <w:rsid w:val="00574E99"/>
    <w:rsid w:val="00575929"/>
    <w:rsid w:val="00582450"/>
    <w:rsid w:val="005A4728"/>
    <w:rsid w:val="005A5611"/>
    <w:rsid w:val="005B77FE"/>
    <w:rsid w:val="005C38F5"/>
    <w:rsid w:val="005C3AF0"/>
    <w:rsid w:val="005D69B8"/>
    <w:rsid w:val="006249DD"/>
    <w:rsid w:val="00631528"/>
    <w:rsid w:val="0063393B"/>
    <w:rsid w:val="00636A57"/>
    <w:rsid w:val="00650152"/>
    <w:rsid w:val="00672F9D"/>
    <w:rsid w:val="00684F5B"/>
    <w:rsid w:val="00685DC4"/>
    <w:rsid w:val="00694569"/>
    <w:rsid w:val="006947A1"/>
    <w:rsid w:val="006A1C8B"/>
    <w:rsid w:val="006A45FF"/>
    <w:rsid w:val="006B6C95"/>
    <w:rsid w:val="006D0E35"/>
    <w:rsid w:val="00737185"/>
    <w:rsid w:val="0074529B"/>
    <w:rsid w:val="00747551"/>
    <w:rsid w:val="00750D4B"/>
    <w:rsid w:val="00752F70"/>
    <w:rsid w:val="00757D9F"/>
    <w:rsid w:val="00766514"/>
    <w:rsid w:val="00766EA3"/>
    <w:rsid w:val="007C08A7"/>
    <w:rsid w:val="007C4797"/>
    <w:rsid w:val="007D2B2F"/>
    <w:rsid w:val="007E70C5"/>
    <w:rsid w:val="007F7687"/>
    <w:rsid w:val="008230C6"/>
    <w:rsid w:val="00824624"/>
    <w:rsid w:val="00840D6A"/>
    <w:rsid w:val="008448B8"/>
    <w:rsid w:val="00846261"/>
    <w:rsid w:val="008712A8"/>
    <w:rsid w:val="0087279C"/>
    <w:rsid w:val="00880078"/>
    <w:rsid w:val="00881BEF"/>
    <w:rsid w:val="00892353"/>
    <w:rsid w:val="008C3F47"/>
    <w:rsid w:val="008D4704"/>
    <w:rsid w:val="00936F08"/>
    <w:rsid w:val="00981615"/>
    <w:rsid w:val="009949A9"/>
    <w:rsid w:val="009A5A4E"/>
    <w:rsid w:val="009B1A7D"/>
    <w:rsid w:val="009B51DE"/>
    <w:rsid w:val="009D16FC"/>
    <w:rsid w:val="009D44E2"/>
    <w:rsid w:val="009E025C"/>
    <w:rsid w:val="009E30A7"/>
    <w:rsid w:val="00A22C4C"/>
    <w:rsid w:val="00A46F3D"/>
    <w:rsid w:val="00A53C6C"/>
    <w:rsid w:val="00A55A5F"/>
    <w:rsid w:val="00A63DF8"/>
    <w:rsid w:val="00AA13DA"/>
    <w:rsid w:val="00AB77B7"/>
    <w:rsid w:val="00AD7AC7"/>
    <w:rsid w:val="00AE7318"/>
    <w:rsid w:val="00B324C8"/>
    <w:rsid w:val="00B32E52"/>
    <w:rsid w:val="00B348D9"/>
    <w:rsid w:val="00B40751"/>
    <w:rsid w:val="00B413C9"/>
    <w:rsid w:val="00B449AC"/>
    <w:rsid w:val="00B524EC"/>
    <w:rsid w:val="00B57959"/>
    <w:rsid w:val="00B827A6"/>
    <w:rsid w:val="00B97F80"/>
    <w:rsid w:val="00BA09AB"/>
    <w:rsid w:val="00BB3BE3"/>
    <w:rsid w:val="00BC0532"/>
    <w:rsid w:val="00BE20AC"/>
    <w:rsid w:val="00C36558"/>
    <w:rsid w:val="00C7147F"/>
    <w:rsid w:val="00C731AA"/>
    <w:rsid w:val="00C8346B"/>
    <w:rsid w:val="00C9457D"/>
    <w:rsid w:val="00D13F68"/>
    <w:rsid w:val="00D17CFA"/>
    <w:rsid w:val="00D42706"/>
    <w:rsid w:val="00D46EC9"/>
    <w:rsid w:val="00DA2E7C"/>
    <w:rsid w:val="00DE165E"/>
    <w:rsid w:val="00DE6D60"/>
    <w:rsid w:val="00DE7519"/>
    <w:rsid w:val="00DF4E49"/>
    <w:rsid w:val="00E07AE5"/>
    <w:rsid w:val="00E15820"/>
    <w:rsid w:val="00E62335"/>
    <w:rsid w:val="00E719E6"/>
    <w:rsid w:val="00E738C2"/>
    <w:rsid w:val="00E96D59"/>
    <w:rsid w:val="00EA258F"/>
    <w:rsid w:val="00EB1D04"/>
    <w:rsid w:val="00ED3625"/>
    <w:rsid w:val="00F21273"/>
    <w:rsid w:val="00F316D6"/>
    <w:rsid w:val="00F46DE9"/>
    <w:rsid w:val="00F546FF"/>
    <w:rsid w:val="00F579F8"/>
    <w:rsid w:val="00F86FE7"/>
    <w:rsid w:val="00F975E0"/>
    <w:rsid w:val="00FB30C5"/>
    <w:rsid w:val="00FC4104"/>
    <w:rsid w:val="00FF1947"/>
    <w:rsid w:val="00FF768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E7C"/>
    <w:pPr>
      <w:jc w:val="both"/>
    </w:pPr>
    <w:rPr>
      <w:sz w:val="22"/>
      <w:lang w:eastAsia="es-ES"/>
    </w:rPr>
  </w:style>
  <w:style w:type="paragraph" w:styleId="Ttulo1">
    <w:name w:val="heading 1"/>
    <w:basedOn w:val="Normal"/>
    <w:next w:val="Normal"/>
    <w:qFormat/>
    <w:rsid w:val="00DA2E7C"/>
    <w:pPr>
      <w:keepNext/>
      <w:jc w:val="center"/>
      <w:outlineLvl w:val="0"/>
    </w:pPr>
    <w:rPr>
      <w:b/>
    </w:rPr>
  </w:style>
  <w:style w:type="paragraph" w:styleId="Ttulo2">
    <w:name w:val="heading 2"/>
    <w:basedOn w:val="Normal"/>
    <w:next w:val="Normal"/>
    <w:qFormat/>
    <w:rsid w:val="00DA2E7C"/>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terline">
    <w:name w:val="Interline"/>
    <w:basedOn w:val="Subttulo"/>
    <w:rsid w:val="00DA2E7C"/>
    <w:pPr>
      <w:spacing w:after="0"/>
      <w:jc w:val="left"/>
      <w:outlineLvl w:val="9"/>
    </w:pPr>
    <w:rPr>
      <w:rFonts w:ascii="Times New Roman" w:hAnsi="Times New Roman"/>
      <w:b/>
      <w:sz w:val="12"/>
    </w:rPr>
  </w:style>
  <w:style w:type="paragraph" w:styleId="Subttulo">
    <w:name w:val="Subtitle"/>
    <w:basedOn w:val="Normal"/>
    <w:qFormat/>
    <w:rsid w:val="00DA2E7C"/>
    <w:pPr>
      <w:spacing w:after="60"/>
      <w:jc w:val="center"/>
      <w:outlineLvl w:val="1"/>
    </w:pPr>
    <w:rPr>
      <w:rFonts w:ascii="Arial" w:hAnsi="Arial"/>
    </w:rPr>
  </w:style>
  <w:style w:type="paragraph" w:styleId="Textosinformato">
    <w:name w:val="Plain Text"/>
    <w:basedOn w:val="Normal"/>
    <w:rsid w:val="00DA2E7C"/>
    <w:rPr>
      <w:rFonts w:ascii="Courier New" w:hAnsi="Courier New"/>
      <w:sz w:val="20"/>
    </w:rPr>
  </w:style>
  <w:style w:type="paragraph" w:styleId="Ttulo">
    <w:name w:val="Title"/>
    <w:basedOn w:val="Normal"/>
    <w:qFormat/>
    <w:rsid w:val="00DA2E7C"/>
    <w:pPr>
      <w:jc w:val="center"/>
    </w:pPr>
    <w:rPr>
      <w:b/>
    </w:rPr>
  </w:style>
  <w:style w:type="paragraph" w:styleId="Textoindependiente">
    <w:name w:val="Body Text"/>
    <w:basedOn w:val="Normal"/>
    <w:rsid w:val="00DA2E7C"/>
  </w:style>
  <w:style w:type="paragraph" w:styleId="Mapadeldocumento">
    <w:name w:val="Document Map"/>
    <w:basedOn w:val="Normal"/>
    <w:semiHidden/>
    <w:rsid w:val="00DA2E7C"/>
    <w:pPr>
      <w:shd w:val="clear" w:color="auto" w:fill="000080"/>
    </w:pPr>
    <w:rPr>
      <w:rFonts w:ascii="Tahoma" w:hAnsi="Tahoma"/>
    </w:rPr>
  </w:style>
  <w:style w:type="paragraph" w:styleId="Encabezado">
    <w:name w:val="header"/>
    <w:basedOn w:val="Normal"/>
    <w:rsid w:val="00DA2E7C"/>
    <w:pPr>
      <w:tabs>
        <w:tab w:val="center" w:pos="4252"/>
        <w:tab w:val="right" w:pos="8504"/>
      </w:tabs>
    </w:pPr>
  </w:style>
  <w:style w:type="paragraph" w:styleId="Piedepgina">
    <w:name w:val="footer"/>
    <w:basedOn w:val="Normal"/>
    <w:rsid w:val="00DA2E7C"/>
    <w:pPr>
      <w:tabs>
        <w:tab w:val="center" w:pos="4252"/>
        <w:tab w:val="right" w:pos="8504"/>
      </w:tabs>
    </w:pPr>
  </w:style>
  <w:style w:type="character" w:styleId="Nmerodepgina">
    <w:name w:val="page number"/>
    <w:basedOn w:val="Fuentedeprrafopredeter"/>
    <w:rsid w:val="00DA2E7C"/>
  </w:style>
</w:styles>
</file>

<file path=word/webSettings.xml><?xml version="1.0" encoding="utf-8"?>
<w:webSettings xmlns:r="http://schemas.openxmlformats.org/officeDocument/2006/relationships" xmlns:w="http://schemas.openxmlformats.org/wordprocessingml/2006/main">
  <w:divs>
    <w:div w:id="864052966">
      <w:bodyDiv w:val="1"/>
      <w:marLeft w:val="0"/>
      <w:marRight w:val="0"/>
      <w:marTop w:val="0"/>
      <w:marBottom w:val="0"/>
      <w:divBdr>
        <w:top w:val="none" w:sz="0" w:space="0" w:color="auto"/>
        <w:left w:val="none" w:sz="0" w:space="0" w:color="auto"/>
        <w:bottom w:val="none" w:sz="0" w:space="0" w:color="auto"/>
        <w:right w:val="none" w:sz="0" w:space="0" w:color="auto"/>
      </w:divBdr>
      <w:divsChild>
        <w:div w:id="100535919">
          <w:marLeft w:val="0"/>
          <w:marRight w:val="0"/>
          <w:marTop w:val="0"/>
          <w:marBottom w:val="0"/>
          <w:divBdr>
            <w:top w:val="none" w:sz="0" w:space="0" w:color="auto"/>
            <w:left w:val="none" w:sz="0" w:space="0" w:color="auto"/>
            <w:bottom w:val="none" w:sz="0" w:space="0" w:color="auto"/>
            <w:right w:val="none" w:sz="0" w:space="0" w:color="auto"/>
          </w:divBdr>
        </w:div>
      </w:divsChild>
    </w:div>
    <w:div w:id="1083601144">
      <w:bodyDiv w:val="1"/>
      <w:marLeft w:val="0"/>
      <w:marRight w:val="0"/>
      <w:marTop w:val="0"/>
      <w:marBottom w:val="0"/>
      <w:divBdr>
        <w:top w:val="none" w:sz="0" w:space="0" w:color="auto"/>
        <w:left w:val="none" w:sz="0" w:space="0" w:color="auto"/>
        <w:bottom w:val="none" w:sz="0" w:space="0" w:color="auto"/>
        <w:right w:val="none" w:sz="0" w:space="0" w:color="auto"/>
      </w:divBdr>
      <w:divsChild>
        <w:div w:id="118690005">
          <w:marLeft w:val="0"/>
          <w:marRight w:val="0"/>
          <w:marTop w:val="0"/>
          <w:marBottom w:val="0"/>
          <w:divBdr>
            <w:top w:val="none" w:sz="0" w:space="0" w:color="auto"/>
            <w:left w:val="none" w:sz="0" w:space="0" w:color="auto"/>
            <w:bottom w:val="none" w:sz="0" w:space="0" w:color="auto"/>
            <w:right w:val="none" w:sz="0" w:space="0" w:color="auto"/>
          </w:divBdr>
          <w:divsChild>
            <w:div w:id="1496528299">
              <w:marLeft w:val="0"/>
              <w:marRight w:val="0"/>
              <w:marTop w:val="0"/>
              <w:marBottom w:val="0"/>
              <w:divBdr>
                <w:top w:val="none" w:sz="0" w:space="0" w:color="auto"/>
                <w:left w:val="none" w:sz="0" w:space="0" w:color="auto"/>
                <w:bottom w:val="none" w:sz="0" w:space="0" w:color="auto"/>
                <w:right w:val="none" w:sz="0" w:space="0" w:color="auto"/>
              </w:divBdr>
            </w:div>
            <w:div w:id="1701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4679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Resumen ejecutivo</vt:lpstr>
    </vt:vector>
  </TitlesOfParts>
  <Company>HP</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ejecutivo</dc:title>
  <dc:creator>Wolfgang Klemmer</dc:creator>
  <cp:lastModifiedBy>amsilva</cp:lastModifiedBy>
  <cp:revision>3</cp:revision>
  <cp:lastPrinted>2011-12-15T12:29:00Z</cp:lastPrinted>
  <dcterms:created xsi:type="dcterms:W3CDTF">2013-03-19T14:42:00Z</dcterms:created>
  <dcterms:modified xsi:type="dcterms:W3CDTF">2013-03-19T17:14:00Z</dcterms:modified>
</cp:coreProperties>
</file>