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BA" w:rsidRPr="006641E8" w:rsidRDefault="006E2A39" w:rsidP="00A972BA">
      <w:pPr>
        <w:pStyle w:val="Ttulo"/>
        <w:pBdr>
          <w:bottom w:val="single" w:sz="8" w:space="18" w:color="4F81BD"/>
        </w:pBdr>
        <w:rPr>
          <w:b/>
          <w:color w:val="auto"/>
          <w:sz w:val="36"/>
          <w:szCs w:val="36"/>
        </w:rPr>
      </w:pPr>
      <w:r>
        <w:rPr>
          <w:b/>
          <w:noProof/>
          <w:color w:val="auto"/>
          <w:sz w:val="36"/>
          <w:szCs w:val="36"/>
          <w:lang w:eastAsia="es-CL"/>
        </w:rPr>
        <w:drawing>
          <wp:anchor distT="0" distB="0" distL="114300" distR="114300" simplePos="0" relativeHeight="251658240" behindDoc="0" locked="0" layoutInCell="1" allowOverlap="1" wp14:anchorId="587DC633" wp14:editId="6C297548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123950" cy="10287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B8C">
        <w:rPr>
          <w:b/>
          <w:color w:val="auto"/>
          <w:sz w:val="36"/>
          <w:szCs w:val="36"/>
        </w:rPr>
        <w:t>Boris David Almonacid Sepúlveda</w:t>
      </w:r>
    </w:p>
    <w:p w:rsidR="00A972BA" w:rsidRPr="006641E8" w:rsidRDefault="00291766" w:rsidP="00A972BA">
      <w:pPr>
        <w:pStyle w:val="Ttulo"/>
        <w:pBdr>
          <w:bottom w:val="single" w:sz="8" w:space="18" w:color="4F81BD"/>
        </w:pBd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Ingeniero en Automatización y Control Industrial.</w:t>
      </w:r>
    </w:p>
    <w:p w:rsidR="00A972BA" w:rsidRPr="00534228" w:rsidRDefault="001E3631" w:rsidP="00A972BA">
      <w:pPr>
        <w:pStyle w:val="Ttulo"/>
        <w:pBdr>
          <w:bottom w:val="single" w:sz="8" w:space="18" w:color="4F81BD"/>
        </w:pBd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Contulmo</w:t>
      </w:r>
      <w:r w:rsidR="00A972BA">
        <w:rPr>
          <w:color w:val="auto"/>
          <w:sz w:val="24"/>
          <w:szCs w:val="24"/>
        </w:rPr>
        <w:t xml:space="preserve"> # </w:t>
      </w:r>
      <w:r>
        <w:rPr>
          <w:color w:val="auto"/>
          <w:sz w:val="24"/>
          <w:szCs w:val="24"/>
        </w:rPr>
        <w:t>3930</w:t>
      </w:r>
      <w:r w:rsidR="00163B8C">
        <w:rPr>
          <w:color w:val="auto"/>
          <w:sz w:val="24"/>
          <w:szCs w:val="24"/>
        </w:rPr>
        <w:t>,</w:t>
      </w:r>
      <w:r w:rsidR="00A972B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Arica</w:t>
      </w:r>
      <w:r w:rsidR="00EE5F58">
        <w:rPr>
          <w:color w:val="auto"/>
          <w:sz w:val="24"/>
          <w:szCs w:val="24"/>
        </w:rPr>
        <w:t>.</w:t>
      </w:r>
    </w:p>
    <w:p w:rsidR="00A972BA" w:rsidRPr="00534228" w:rsidRDefault="00651BD3" w:rsidP="00A972BA">
      <w:pPr>
        <w:pStyle w:val="Ttulo"/>
        <w:pBdr>
          <w:bottom w:val="single" w:sz="8" w:space="18" w:color="4F81BD"/>
        </w:pBd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Teléfono</w:t>
      </w:r>
      <w:r w:rsidR="00442AA8">
        <w:rPr>
          <w:color w:val="auto"/>
          <w:sz w:val="24"/>
          <w:szCs w:val="24"/>
        </w:rPr>
        <w:t>: (</w:t>
      </w:r>
      <w:r>
        <w:rPr>
          <w:color w:val="auto"/>
          <w:sz w:val="24"/>
          <w:szCs w:val="24"/>
        </w:rPr>
        <w:t xml:space="preserve">+569) </w:t>
      </w:r>
      <w:r w:rsidRPr="00651BD3">
        <w:rPr>
          <w:color w:val="auto"/>
          <w:sz w:val="24"/>
          <w:szCs w:val="24"/>
        </w:rPr>
        <w:t>6667</w:t>
      </w:r>
      <w:r>
        <w:rPr>
          <w:color w:val="auto"/>
          <w:sz w:val="24"/>
          <w:szCs w:val="24"/>
        </w:rPr>
        <w:t xml:space="preserve"> </w:t>
      </w:r>
      <w:r w:rsidRPr="00651BD3">
        <w:rPr>
          <w:color w:val="auto"/>
          <w:sz w:val="24"/>
          <w:szCs w:val="24"/>
        </w:rPr>
        <w:t>3968</w:t>
      </w:r>
    </w:p>
    <w:p w:rsidR="006E2A39" w:rsidRPr="006E2A39" w:rsidRDefault="00A972BA" w:rsidP="006E2A39">
      <w:pPr>
        <w:pStyle w:val="Ttulo"/>
        <w:pBdr>
          <w:bottom w:val="single" w:sz="8" w:space="18" w:color="4F81BD"/>
        </w:pBdr>
        <w:rPr>
          <w:color w:val="0000FF"/>
          <w:sz w:val="24"/>
          <w:szCs w:val="24"/>
          <w:u w:val="single"/>
        </w:rPr>
      </w:pPr>
      <w:r w:rsidRPr="00534228">
        <w:rPr>
          <w:color w:val="auto"/>
          <w:sz w:val="24"/>
          <w:szCs w:val="24"/>
        </w:rPr>
        <w:t xml:space="preserve">Correo Electrónico: </w:t>
      </w:r>
      <w:hyperlink r:id="rId9" w:history="1">
        <w:r w:rsidR="00C2187F" w:rsidRPr="00406F5C">
          <w:rPr>
            <w:rStyle w:val="Hipervnculo"/>
            <w:sz w:val="24"/>
            <w:szCs w:val="24"/>
          </w:rPr>
          <w:t>b.almonacid@gmail.com</w:t>
        </w:r>
      </w:hyperlink>
    </w:p>
    <w:p w:rsidR="00C2187F" w:rsidRPr="00C2187F" w:rsidRDefault="00C2187F" w:rsidP="00C2187F">
      <w:pPr>
        <w:tabs>
          <w:tab w:val="left" w:pos="6045"/>
        </w:tabs>
      </w:pPr>
      <w:r>
        <w:tab/>
      </w:r>
    </w:p>
    <w:p w:rsidR="00A972BA" w:rsidRPr="00203D29" w:rsidRDefault="00A972BA" w:rsidP="00A972BA">
      <w:pPr>
        <w:pStyle w:val="Ttulo"/>
        <w:rPr>
          <w:b/>
          <w:bCs/>
          <w:color w:val="auto"/>
          <w:sz w:val="28"/>
          <w:szCs w:val="28"/>
        </w:rPr>
      </w:pPr>
      <w:r w:rsidRPr="006641E8">
        <w:rPr>
          <w:rStyle w:val="Textoennegrita"/>
          <w:rFonts w:eastAsia="Calibri"/>
          <w:color w:val="auto"/>
          <w:sz w:val="28"/>
          <w:szCs w:val="28"/>
        </w:rPr>
        <w:t>RESUMEN</w:t>
      </w:r>
    </w:p>
    <w:p w:rsidR="00A972BA" w:rsidRPr="00D561B3" w:rsidRDefault="00A972BA" w:rsidP="00A972BA">
      <w:pPr>
        <w:jc w:val="both"/>
        <w:rPr>
          <w:rFonts w:ascii="Cambria" w:hAnsi="Cambria"/>
          <w:lang w:val="es-ES_tradnl"/>
        </w:rPr>
      </w:pPr>
      <w:r>
        <w:rPr>
          <w:rFonts w:ascii="Arial Narrow" w:hAnsi="Arial Narrow"/>
          <w:lang w:val="es-ES_tradnl"/>
        </w:rPr>
        <w:t xml:space="preserve"> </w:t>
      </w:r>
    </w:p>
    <w:p w:rsidR="00A972BA" w:rsidRDefault="00A972BA" w:rsidP="00442AA8">
      <w:pPr>
        <w:ind w:firstLine="708"/>
        <w:jc w:val="both"/>
        <w:rPr>
          <w:rFonts w:ascii="Cambria" w:hAnsi="Cambria"/>
          <w:sz w:val="24"/>
          <w:szCs w:val="24"/>
          <w:lang w:val="es-ES_tradnl"/>
        </w:rPr>
      </w:pPr>
      <w:r w:rsidRPr="009127A6">
        <w:rPr>
          <w:rFonts w:ascii="Cambria" w:hAnsi="Cambria"/>
          <w:sz w:val="24"/>
          <w:szCs w:val="24"/>
          <w:lang w:val="es-ES_tradnl"/>
        </w:rPr>
        <w:t>Titulad</w:t>
      </w:r>
      <w:r w:rsidR="000E6C1F">
        <w:rPr>
          <w:rFonts w:ascii="Cambria" w:hAnsi="Cambria"/>
          <w:sz w:val="24"/>
          <w:szCs w:val="24"/>
          <w:lang w:val="es-ES_tradnl"/>
        </w:rPr>
        <w:t>o</w:t>
      </w:r>
      <w:r w:rsidRPr="009127A6">
        <w:rPr>
          <w:rFonts w:ascii="Cambria" w:hAnsi="Cambria"/>
          <w:sz w:val="24"/>
          <w:szCs w:val="24"/>
          <w:lang w:val="es-ES_tradnl"/>
        </w:rPr>
        <w:t xml:space="preserve"> de la carrera de </w:t>
      </w:r>
      <w:r w:rsidR="000E6C1F">
        <w:rPr>
          <w:rFonts w:ascii="Cambria" w:hAnsi="Cambria"/>
          <w:sz w:val="24"/>
          <w:szCs w:val="24"/>
          <w:lang w:val="es-ES_tradnl"/>
        </w:rPr>
        <w:t>Ingeniería en Automatización y Control Industrial</w:t>
      </w:r>
      <w:r w:rsidRPr="009127A6">
        <w:rPr>
          <w:rFonts w:ascii="Cambria" w:hAnsi="Cambria"/>
          <w:sz w:val="24"/>
          <w:szCs w:val="24"/>
          <w:lang w:val="es-ES_tradnl"/>
        </w:rPr>
        <w:t xml:space="preserve"> en </w:t>
      </w:r>
      <w:r w:rsidR="000E6C1F">
        <w:rPr>
          <w:rFonts w:ascii="Cambria" w:hAnsi="Cambria"/>
          <w:sz w:val="24"/>
          <w:szCs w:val="24"/>
          <w:lang w:val="es-ES_tradnl"/>
        </w:rPr>
        <w:t>Ina</w:t>
      </w:r>
      <w:r w:rsidR="00C00A27">
        <w:rPr>
          <w:rFonts w:ascii="Cambria" w:hAnsi="Cambria"/>
          <w:sz w:val="24"/>
          <w:szCs w:val="24"/>
          <w:lang w:val="es-ES_tradnl"/>
        </w:rPr>
        <w:t xml:space="preserve">cap </w:t>
      </w:r>
      <w:r w:rsidR="000C2CCD">
        <w:rPr>
          <w:rFonts w:ascii="Cambria" w:hAnsi="Cambria"/>
          <w:sz w:val="24"/>
          <w:szCs w:val="24"/>
          <w:lang w:val="es-ES_tradnl"/>
        </w:rPr>
        <w:t xml:space="preserve">Santiago, Región Metropolitana </w:t>
      </w:r>
      <w:r w:rsidR="000E6C1F">
        <w:rPr>
          <w:rFonts w:ascii="Cambria" w:hAnsi="Cambria"/>
          <w:sz w:val="24"/>
          <w:szCs w:val="24"/>
          <w:lang w:val="es-ES_tradnl"/>
        </w:rPr>
        <w:t>en el año 2006</w:t>
      </w:r>
      <w:r w:rsidRPr="009127A6">
        <w:rPr>
          <w:rFonts w:ascii="Cambria" w:hAnsi="Cambria"/>
          <w:sz w:val="24"/>
          <w:szCs w:val="24"/>
          <w:lang w:val="es-ES_tradnl"/>
        </w:rPr>
        <w:t xml:space="preserve">. Con </w:t>
      </w:r>
      <w:r w:rsidR="00764F24">
        <w:rPr>
          <w:rFonts w:ascii="Cambria" w:hAnsi="Cambria"/>
          <w:sz w:val="24"/>
          <w:szCs w:val="24"/>
          <w:lang w:val="es-ES_tradnl"/>
        </w:rPr>
        <w:t xml:space="preserve">experiencia como </w:t>
      </w:r>
      <w:r w:rsidR="009E44B8">
        <w:rPr>
          <w:rFonts w:ascii="Cambria" w:hAnsi="Cambria"/>
          <w:sz w:val="24"/>
          <w:szCs w:val="24"/>
          <w:lang w:val="es-ES_tradnl"/>
        </w:rPr>
        <w:t>Ingeniero Supervisor de Instrumentación participando en la mantención y</w:t>
      </w:r>
      <w:r w:rsidR="000E6C1F">
        <w:rPr>
          <w:rFonts w:ascii="Cambria" w:hAnsi="Cambria"/>
          <w:sz w:val="24"/>
          <w:szCs w:val="24"/>
          <w:lang w:val="es-ES_tradnl"/>
        </w:rPr>
        <w:t xml:space="preserve"> </w:t>
      </w:r>
      <w:r w:rsidR="009E44B8">
        <w:rPr>
          <w:rFonts w:ascii="Cambria" w:hAnsi="Cambria"/>
          <w:sz w:val="24"/>
          <w:szCs w:val="24"/>
          <w:lang w:val="es-ES_tradnl"/>
        </w:rPr>
        <w:t>ejecución de</w:t>
      </w:r>
      <w:r w:rsidR="000E6C1F">
        <w:rPr>
          <w:rFonts w:ascii="Cambria" w:hAnsi="Cambria"/>
          <w:sz w:val="24"/>
          <w:szCs w:val="24"/>
          <w:lang w:val="es-ES_tradnl"/>
        </w:rPr>
        <w:t xml:space="preserve"> proyectos </w:t>
      </w:r>
      <w:r w:rsidR="009E44B8">
        <w:rPr>
          <w:rFonts w:ascii="Cambria" w:hAnsi="Cambria"/>
          <w:sz w:val="24"/>
          <w:szCs w:val="24"/>
          <w:lang w:val="es-ES_tradnl"/>
        </w:rPr>
        <w:t xml:space="preserve">de </w:t>
      </w:r>
      <w:r w:rsidR="00442AA8">
        <w:rPr>
          <w:rFonts w:ascii="Cambria" w:hAnsi="Cambria"/>
          <w:sz w:val="24"/>
          <w:szCs w:val="24"/>
          <w:lang w:val="es-ES_tradnl"/>
        </w:rPr>
        <w:t>Automatización, Instrumentación y Control en Planta El Águila</w:t>
      </w:r>
      <w:r w:rsidR="00621303">
        <w:rPr>
          <w:rFonts w:ascii="Cambria" w:hAnsi="Cambria"/>
          <w:sz w:val="24"/>
          <w:szCs w:val="24"/>
          <w:lang w:val="es-ES_tradnl"/>
        </w:rPr>
        <w:t xml:space="preserve"> Quiborax</w:t>
      </w:r>
      <w:r w:rsidR="00442AA8">
        <w:rPr>
          <w:rFonts w:ascii="Cambria" w:hAnsi="Cambria"/>
          <w:sz w:val="24"/>
          <w:szCs w:val="24"/>
          <w:lang w:val="es-ES_tradnl"/>
        </w:rPr>
        <w:t>, con la finalidad de mantener continua la producción de Ácido bórico bajos estándares de seguridad y medio ambiente</w:t>
      </w:r>
      <w:r w:rsidR="000C2CCD">
        <w:rPr>
          <w:rFonts w:ascii="Cambria" w:hAnsi="Cambria"/>
          <w:sz w:val="24"/>
          <w:szCs w:val="24"/>
          <w:lang w:val="es-ES_tradnl"/>
        </w:rPr>
        <w:t>.</w:t>
      </w:r>
    </w:p>
    <w:p w:rsidR="00A972BA" w:rsidRPr="003F73AF" w:rsidRDefault="003F73AF" w:rsidP="00A972BA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  <w:lang w:val="es-ES_tradnl"/>
        </w:rPr>
        <w:tab/>
        <w:t xml:space="preserve">Con capacidad de liderazgo para </w:t>
      </w:r>
      <w:r w:rsidR="00442AA8">
        <w:rPr>
          <w:rFonts w:ascii="Cambria" w:hAnsi="Cambria"/>
          <w:sz w:val="24"/>
          <w:szCs w:val="24"/>
          <w:lang w:val="es-ES_tradnl"/>
        </w:rPr>
        <w:t>el trabajo</w:t>
      </w:r>
      <w:r w:rsidR="00A972BA" w:rsidRPr="009127A6">
        <w:rPr>
          <w:rFonts w:ascii="Cambria" w:hAnsi="Cambria"/>
          <w:sz w:val="24"/>
          <w:szCs w:val="24"/>
          <w:lang w:val="es-ES_tradnl"/>
        </w:rPr>
        <w:t xml:space="preserve"> en equipo,</w:t>
      </w:r>
      <w:r w:rsidR="006200AD">
        <w:rPr>
          <w:rFonts w:ascii="Cambria" w:hAnsi="Cambria"/>
          <w:sz w:val="24"/>
          <w:szCs w:val="24"/>
          <w:lang w:val="es-ES_tradnl"/>
        </w:rPr>
        <w:t xml:space="preserve"> entrega de conocimientos y experiencias laborales,</w:t>
      </w:r>
      <w:r w:rsidR="00A972BA" w:rsidRPr="009127A6">
        <w:rPr>
          <w:rFonts w:ascii="Cambria" w:hAnsi="Cambria"/>
          <w:sz w:val="24"/>
          <w:szCs w:val="24"/>
          <w:lang w:val="es-ES_tradnl"/>
        </w:rPr>
        <w:t xml:space="preserve"> desarrollo de actividades</w:t>
      </w:r>
      <w:r w:rsidR="006200AD">
        <w:rPr>
          <w:rFonts w:ascii="Cambria" w:hAnsi="Cambria"/>
          <w:sz w:val="24"/>
          <w:szCs w:val="24"/>
          <w:lang w:val="es-ES_tradnl"/>
        </w:rPr>
        <w:t xml:space="preserve"> administrativas propias del área</w:t>
      </w:r>
      <w:r w:rsidR="00A972BA" w:rsidRPr="009127A6">
        <w:rPr>
          <w:rFonts w:ascii="Cambria" w:hAnsi="Cambria"/>
          <w:sz w:val="24"/>
          <w:szCs w:val="24"/>
          <w:lang w:val="es-ES_tradnl"/>
        </w:rPr>
        <w:t>, superación personal y adquisición de conocimiento en distintos rubros.</w:t>
      </w:r>
      <w:r w:rsidR="00A972BA" w:rsidRPr="009127A6">
        <w:rPr>
          <w:rFonts w:ascii="Cambria" w:hAnsi="Cambria"/>
          <w:bCs/>
          <w:sz w:val="24"/>
          <w:szCs w:val="24"/>
        </w:rPr>
        <w:t xml:space="preserve"> Cabe destacar</w:t>
      </w:r>
      <w:r w:rsidR="00D962AF">
        <w:rPr>
          <w:rFonts w:ascii="Cambria" w:hAnsi="Cambria"/>
          <w:bCs/>
          <w:sz w:val="24"/>
          <w:szCs w:val="24"/>
        </w:rPr>
        <w:t xml:space="preserve">, el alto grado de </w:t>
      </w:r>
      <w:r w:rsidR="00A972BA" w:rsidRPr="009127A6">
        <w:rPr>
          <w:rFonts w:ascii="Cambria" w:hAnsi="Cambria"/>
          <w:bCs/>
          <w:sz w:val="24"/>
          <w:szCs w:val="24"/>
        </w:rPr>
        <w:t xml:space="preserve">compromiso </w:t>
      </w:r>
      <w:r w:rsidR="00D962AF">
        <w:rPr>
          <w:rFonts w:ascii="Cambria" w:hAnsi="Cambria"/>
          <w:bCs/>
          <w:sz w:val="24"/>
          <w:szCs w:val="24"/>
        </w:rPr>
        <w:t xml:space="preserve">laboral, adaptación frente </w:t>
      </w:r>
      <w:r w:rsidR="00442AA8">
        <w:rPr>
          <w:rFonts w:ascii="Cambria" w:hAnsi="Cambria"/>
          <w:bCs/>
          <w:sz w:val="24"/>
          <w:szCs w:val="24"/>
        </w:rPr>
        <w:t xml:space="preserve">a </w:t>
      </w:r>
      <w:r w:rsidR="00442AA8" w:rsidRPr="009127A6">
        <w:rPr>
          <w:rFonts w:ascii="Cambria" w:hAnsi="Cambria"/>
          <w:bCs/>
          <w:sz w:val="24"/>
          <w:szCs w:val="24"/>
        </w:rPr>
        <w:t>desafíos</w:t>
      </w:r>
      <w:r w:rsidR="00A972BA" w:rsidRPr="009127A6">
        <w:rPr>
          <w:rFonts w:ascii="Cambria" w:hAnsi="Cambria"/>
          <w:bCs/>
          <w:sz w:val="24"/>
          <w:szCs w:val="24"/>
        </w:rPr>
        <w:t xml:space="preserve"> y </w:t>
      </w:r>
      <w:r w:rsidR="00D962AF">
        <w:rPr>
          <w:rFonts w:ascii="Cambria" w:hAnsi="Cambria"/>
          <w:bCs/>
          <w:sz w:val="24"/>
          <w:szCs w:val="24"/>
        </w:rPr>
        <w:t xml:space="preserve">cumplimiento de </w:t>
      </w:r>
      <w:r>
        <w:rPr>
          <w:rFonts w:ascii="Cambria" w:hAnsi="Cambria"/>
          <w:bCs/>
          <w:sz w:val="24"/>
          <w:szCs w:val="24"/>
        </w:rPr>
        <w:t>objetivos</w:t>
      </w:r>
      <w:r w:rsidR="00A972BA" w:rsidRPr="009127A6">
        <w:rPr>
          <w:rFonts w:ascii="Cambria" w:hAnsi="Cambria"/>
          <w:bCs/>
          <w:sz w:val="24"/>
          <w:szCs w:val="24"/>
        </w:rPr>
        <w:t xml:space="preserve"> orientado al logro de metas</w:t>
      </w:r>
      <w:r w:rsidR="00A972BA" w:rsidRPr="009127A6">
        <w:rPr>
          <w:rFonts w:ascii="Cambria" w:hAnsi="Cambria"/>
          <w:sz w:val="24"/>
          <w:szCs w:val="24"/>
          <w:lang w:val="es-ES_tradnl"/>
        </w:rPr>
        <w:t>.</w:t>
      </w:r>
    </w:p>
    <w:p w:rsidR="00A972BA" w:rsidRDefault="00E923B1" w:rsidP="00A972BA">
      <w:pPr>
        <w:spacing w:line="240" w:lineRule="auto"/>
        <w:jc w:val="both"/>
      </w:pPr>
      <w:r>
        <w:tab/>
      </w:r>
    </w:p>
    <w:p w:rsidR="00A972BA" w:rsidRDefault="00A972BA" w:rsidP="00A972BA">
      <w:pPr>
        <w:spacing w:line="240" w:lineRule="auto"/>
        <w:jc w:val="both"/>
      </w:pPr>
    </w:p>
    <w:p w:rsidR="00907A1C" w:rsidRDefault="00907A1C" w:rsidP="00A972BA">
      <w:pPr>
        <w:pStyle w:val="Ttulo"/>
        <w:rPr>
          <w:rStyle w:val="Textoennegrita"/>
          <w:rFonts w:eastAsia="Calibri"/>
          <w:color w:val="auto"/>
          <w:sz w:val="28"/>
          <w:szCs w:val="28"/>
        </w:rPr>
      </w:pPr>
    </w:p>
    <w:p w:rsidR="00A972BA" w:rsidRDefault="00A972BA" w:rsidP="00A972BA">
      <w:pPr>
        <w:pStyle w:val="Ttulo"/>
        <w:rPr>
          <w:rStyle w:val="Textoennegrita"/>
          <w:rFonts w:eastAsia="Calibri"/>
          <w:color w:val="auto"/>
          <w:sz w:val="28"/>
          <w:szCs w:val="28"/>
        </w:rPr>
      </w:pPr>
      <w:r w:rsidRPr="002B5C64">
        <w:rPr>
          <w:rStyle w:val="Textoennegrita"/>
          <w:rFonts w:eastAsia="Calibri"/>
          <w:color w:val="auto"/>
          <w:sz w:val="28"/>
          <w:szCs w:val="28"/>
        </w:rPr>
        <w:t xml:space="preserve">EXPERIENCIA LABORAL </w:t>
      </w:r>
    </w:p>
    <w:p w:rsidR="001E3631" w:rsidRDefault="001E3631" w:rsidP="001E3631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Febrero 2014 a Mayo 2017.</w:t>
      </w:r>
    </w:p>
    <w:p w:rsidR="001E3631" w:rsidRDefault="001E3631" w:rsidP="001E3631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QUIBORAX SA.</w:t>
      </w:r>
    </w:p>
    <w:p w:rsidR="001E3631" w:rsidRDefault="001E3631" w:rsidP="001E3631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Ejerce como Ingeniero Supervisor de Instrumentación encargado del</w:t>
      </w:r>
      <w:r w:rsidR="000C2CCD">
        <w:rPr>
          <w:rFonts w:ascii="Cambria" w:hAnsi="Cambria"/>
          <w:sz w:val="24"/>
          <w:szCs w:val="24"/>
        </w:rPr>
        <w:t xml:space="preserve"> departamento</w:t>
      </w:r>
      <w:r>
        <w:rPr>
          <w:rFonts w:ascii="Cambria" w:hAnsi="Cambria"/>
          <w:sz w:val="24"/>
          <w:szCs w:val="24"/>
        </w:rPr>
        <w:t>, quien en sus tareas principales están la</w:t>
      </w:r>
      <w:r w:rsidR="002C18C9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contingencia</w:t>
      </w:r>
      <w:r w:rsidR="002C18C9">
        <w:rPr>
          <w:rFonts w:ascii="Cambria" w:hAnsi="Cambria"/>
          <w:sz w:val="24"/>
          <w:szCs w:val="24"/>
        </w:rPr>
        <w:t>s</w:t>
      </w:r>
      <w:r w:rsidR="000C2CCD">
        <w:rPr>
          <w:rFonts w:ascii="Cambria" w:hAnsi="Cambria"/>
          <w:sz w:val="24"/>
          <w:szCs w:val="24"/>
        </w:rPr>
        <w:t xml:space="preserve"> de planta la que</w:t>
      </w:r>
      <w:r>
        <w:rPr>
          <w:rFonts w:ascii="Cambria" w:hAnsi="Cambria"/>
          <w:sz w:val="24"/>
          <w:szCs w:val="24"/>
        </w:rPr>
        <w:t xml:space="preserve"> demanda un funcionamiento continuo y con tiempos mínimos posibles de detención</w:t>
      </w:r>
      <w:r w:rsidR="000C2CC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además de participar en el mejoramiento </w:t>
      </w:r>
      <w:r w:rsidR="002C18C9">
        <w:rPr>
          <w:rFonts w:ascii="Cambria" w:hAnsi="Cambria"/>
          <w:sz w:val="24"/>
          <w:szCs w:val="24"/>
        </w:rPr>
        <w:t>de los procesos</w:t>
      </w:r>
      <w:r>
        <w:rPr>
          <w:rFonts w:ascii="Cambria" w:hAnsi="Cambria"/>
          <w:sz w:val="24"/>
          <w:szCs w:val="24"/>
        </w:rPr>
        <w:t xml:space="preserve"> </w:t>
      </w:r>
      <w:r w:rsidR="002C18C9">
        <w:rPr>
          <w:rFonts w:ascii="Cambria" w:hAnsi="Cambria"/>
          <w:sz w:val="24"/>
          <w:szCs w:val="24"/>
        </w:rPr>
        <w:t>aplicando nuevas tecnologías</w:t>
      </w:r>
      <w:r w:rsidR="000C2CCD">
        <w:rPr>
          <w:rFonts w:ascii="Cambria" w:hAnsi="Cambria"/>
          <w:sz w:val="24"/>
          <w:szCs w:val="24"/>
        </w:rPr>
        <w:t xml:space="preserve"> y perfeccionando las</w:t>
      </w:r>
      <w:r w:rsidR="002C18C9">
        <w:rPr>
          <w:rFonts w:ascii="Cambria" w:hAnsi="Cambria"/>
          <w:sz w:val="24"/>
          <w:szCs w:val="24"/>
        </w:rPr>
        <w:t xml:space="preserve"> ya existente</w:t>
      </w:r>
      <w:r w:rsidR="000C2CCD">
        <w:rPr>
          <w:rFonts w:ascii="Cambria" w:hAnsi="Cambria"/>
          <w:sz w:val="24"/>
          <w:szCs w:val="24"/>
        </w:rPr>
        <w:t>s</w:t>
      </w:r>
      <w:r w:rsidR="002C18C9">
        <w:rPr>
          <w:rFonts w:ascii="Cambria" w:hAnsi="Cambria"/>
          <w:sz w:val="24"/>
          <w:szCs w:val="24"/>
        </w:rPr>
        <w:t>, dentro del perfil de cargo se requería la programación t</w:t>
      </w:r>
      <w:r w:rsidR="00AC7CE7">
        <w:rPr>
          <w:rFonts w:ascii="Cambria" w:hAnsi="Cambria"/>
          <w:sz w:val="24"/>
          <w:szCs w:val="24"/>
        </w:rPr>
        <w:t>anto de PLC, Pantallas Graficas (Intouch</w:t>
      </w:r>
      <w:r w:rsidR="00385807">
        <w:rPr>
          <w:rFonts w:ascii="Cambria" w:hAnsi="Cambria"/>
          <w:sz w:val="24"/>
          <w:szCs w:val="24"/>
        </w:rPr>
        <w:t xml:space="preserve"> Archestra IDE</w:t>
      </w:r>
      <w:r w:rsidR="00AC7CE7">
        <w:rPr>
          <w:rFonts w:ascii="Cambria" w:hAnsi="Cambria"/>
          <w:sz w:val="24"/>
          <w:szCs w:val="24"/>
        </w:rPr>
        <w:t>, Factory Talk Site Edition),</w:t>
      </w:r>
      <w:r w:rsidR="002C18C9">
        <w:rPr>
          <w:rFonts w:ascii="Cambria" w:hAnsi="Cambria"/>
          <w:sz w:val="24"/>
          <w:szCs w:val="24"/>
        </w:rPr>
        <w:t xml:space="preserve"> </w:t>
      </w:r>
      <w:r w:rsidR="000C2CCD">
        <w:rPr>
          <w:rFonts w:ascii="Cambria" w:hAnsi="Cambria"/>
          <w:sz w:val="24"/>
          <w:szCs w:val="24"/>
        </w:rPr>
        <w:t>Sensores, Variadores de F</w:t>
      </w:r>
      <w:r w:rsidR="002C18C9">
        <w:rPr>
          <w:rFonts w:ascii="Cambria" w:hAnsi="Cambria"/>
          <w:sz w:val="24"/>
          <w:szCs w:val="24"/>
        </w:rPr>
        <w:t>recuencia, etc.</w:t>
      </w:r>
      <w:r w:rsidR="000C2CCD">
        <w:rPr>
          <w:rFonts w:ascii="Cambria" w:hAnsi="Cambria"/>
          <w:sz w:val="24"/>
          <w:szCs w:val="24"/>
        </w:rPr>
        <w:t>, resolución de fallas en Hornos de secado, Calderas, Intercambiadores de Calor, Cintas Peso métricas, Maquinas ensacadoras, etc.</w:t>
      </w:r>
    </w:p>
    <w:p w:rsidR="002C18C9" w:rsidRDefault="002C18C9" w:rsidP="001E3631">
      <w:pPr>
        <w:spacing w:line="240" w:lineRule="auto"/>
        <w:rPr>
          <w:rFonts w:ascii="Cambria" w:hAnsi="Cambria"/>
          <w:sz w:val="24"/>
          <w:szCs w:val="24"/>
        </w:rPr>
      </w:pPr>
    </w:p>
    <w:p w:rsidR="001E3631" w:rsidRDefault="001E3631" w:rsidP="001E3631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Participación en </w:t>
      </w:r>
      <w:r w:rsidR="00050EE6">
        <w:rPr>
          <w:rFonts w:ascii="Cambria" w:hAnsi="Cambria"/>
          <w:sz w:val="24"/>
          <w:szCs w:val="24"/>
        </w:rPr>
        <w:t>proye</w:t>
      </w:r>
      <w:r>
        <w:rPr>
          <w:rFonts w:ascii="Cambria" w:hAnsi="Cambria"/>
          <w:sz w:val="24"/>
          <w:szCs w:val="24"/>
        </w:rPr>
        <w:t>ctos tales como:</w:t>
      </w:r>
    </w:p>
    <w:p w:rsidR="008B2839" w:rsidRDefault="008B2839" w:rsidP="001E3631">
      <w:pPr>
        <w:spacing w:line="240" w:lineRule="auto"/>
        <w:rPr>
          <w:rFonts w:ascii="Cambria" w:hAnsi="Cambria"/>
          <w:sz w:val="24"/>
          <w:szCs w:val="24"/>
        </w:rPr>
      </w:pPr>
    </w:p>
    <w:p w:rsidR="001E3631" w:rsidRDefault="00914C86" w:rsidP="001E3631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Integración de Redes de Comunicación serial de Compresores Atlas Copco con Red Ethernet de Control y levantamiento de datos a Sistema Factory Talk.</w:t>
      </w:r>
    </w:p>
    <w:p w:rsidR="008B2839" w:rsidRDefault="008B2839" w:rsidP="001E3631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Puesta en Marcha de Proyecto Ampliación 150/100 y Filtros Diemme.</w:t>
      </w:r>
    </w:p>
    <w:p w:rsidR="008B2839" w:rsidRPr="00110065" w:rsidRDefault="008B2839" w:rsidP="0079795C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110065">
        <w:rPr>
          <w:rFonts w:ascii="Cambria" w:hAnsi="Cambria"/>
          <w:sz w:val="24"/>
          <w:szCs w:val="24"/>
        </w:rPr>
        <w:lastRenderedPageBreak/>
        <w:t>Puesta en Se</w:t>
      </w:r>
      <w:r w:rsidR="00110065" w:rsidRPr="00110065">
        <w:rPr>
          <w:rFonts w:ascii="Cambria" w:hAnsi="Cambria"/>
          <w:sz w:val="24"/>
          <w:szCs w:val="24"/>
        </w:rPr>
        <w:t>rvicio de Nueva Caldera HURST desarrollando</w:t>
      </w:r>
      <w:r w:rsidRPr="00110065">
        <w:rPr>
          <w:rFonts w:ascii="Cambria" w:hAnsi="Cambria"/>
          <w:sz w:val="24"/>
          <w:szCs w:val="24"/>
        </w:rPr>
        <w:t xml:space="preserve"> comunicación </w:t>
      </w:r>
      <w:r w:rsidR="00110065" w:rsidRPr="00110065">
        <w:rPr>
          <w:rFonts w:ascii="Cambria" w:hAnsi="Cambria"/>
          <w:sz w:val="24"/>
          <w:szCs w:val="24"/>
        </w:rPr>
        <w:t>al</w:t>
      </w:r>
      <w:r w:rsidRPr="00110065">
        <w:rPr>
          <w:rFonts w:ascii="Cambria" w:hAnsi="Cambria"/>
          <w:sz w:val="24"/>
          <w:szCs w:val="24"/>
        </w:rPr>
        <w:t xml:space="preserve"> nuevo </w:t>
      </w:r>
      <w:r w:rsidR="00110065" w:rsidRPr="00110065">
        <w:rPr>
          <w:rFonts w:ascii="Cambria" w:hAnsi="Cambria"/>
          <w:sz w:val="24"/>
          <w:szCs w:val="24"/>
        </w:rPr>
        <w:t>sistema FactoryTalk y programación de lógica</w:t>
      </w:r>
      <w:r w:rsidRPr="00110065">
        <w:rPr>
          <w:rFonts w:ascii="Cambria" w:hAnsi="Cambria"/>
          <w:sz w:val="24"/>
          <w:szCs w:val="24"/>
        </w:rPr>
        <w:t xml:space="preserve"> de llenado </w:t>
      </w:r>
      <w:r w:rsidR="00110065" w:rsidRPr="00110065">
        <w:rPr>
          <w:rFonts w:ascii="Cambria" w:hAnsi="Cambria"/>
          <w:sz w:val="24"/>
          <w:szCs w:val="24"/>
        </w:rPr>
        <w:t>automático de Petróleo.</w:t>
      </w:r>
    </w:p>
    <w:p w:rsidR="001E3631" w:rsidRDefault="00914C86" w:rsidP="001E3631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Filtros Diemme</w:t>
      </w:r>
      <w:r w:rsidR="001E3631">
        <w:rPr>
          <w:rFonts w:ascii="Cambria" w:hAnsi="Cambria"/>
          <w:sz w:val="24"/>
          <w:szCs w:val="24"/>
        </w:rPr>
        <w:t xml:space="preserve">; </w:t>
      </w:r>
      <w:r>
        <w:rPr>
          <w:rFonts w:ascii="Cambria" w:hAnsi="Cambria"/>
          <w:sz w:val="24"/>
          <w:szCs w:val="24"/>
        </w:rPr>
        <w:t>Modificaciones varias en el funcionamiento</w:t>
      </w:r>
      <w:r w:rsidR="000C2CCD">
        <w:rPr>
          <w:rFonts w:ascii="Cambria" w:hAnsi="Cambria"/>
          <w:sz w:val="24"/>
          <w:szCs w:val="24"/>
        </w:rPr>
        <w:t xml:space="preserve"> de los Filtros según</w:t>
      </w:r>
      <w:r>
        <w:rPr>
          <w:rFonts w:ascii="Cambria" w:hAnsi="Cambria"/>
          <w:sz w:val="24"/>
          <w:szCs w:val="24"/>
        </w:rPr>
        <w:t xml:space="preserve"> los nuevos requerimientos</w:t>
      </w:r>
      <w:r w:rsidR="000C2CCD">
        <w:rPr>
          <w:rFonts w:ascii="Cambria" w:hAnsi="Cambria"/>
          <w:sz w:val="24"/>
          <w:szCs w:val="24"/>
        </w:rPr>
        <w:t xml:space="preserve"> de planta, Integración de PLC con Plataforma existente.</w:t>
      </w:r>
    </w:p>
    <w:p w:rsidR="00DB48A1" w:rsidRPr="00AC7CE7" w:rsidRDefault="000C2CCD" w:rsidP="004C2C2D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Migración de Plataforma </w:t>
      </w:r>
      <w:r w:rsidR="00AC7CE7">
        <w:rPr>
          <w:rFonts w:ascii="Cambria" w:hAnsi="Cambria"/>
          <w:sz w:val="24"/>
          <w:szCs w:val="24"/>
        </w:rPr>
        <w:t>HMI-</w:t>
      </w:r>
      <w:r>
        <w:rPr>
          <w:rFonts w:ascii="Cambria" w:hAnsi="Cambria"/>
          <w:sz w:val="24"/>
          <w:szCs w:val="24"/>
        </w:rPr>
        <w:t>SCADA</w:t>
      </w:r>
      <w:r w:rsidR="00AC7CE7">
        <w:rPr>
          <w:rFonts w:ascii="Cambria" w:hAnsi="Cambria"/>
          <w:sz w:val="24"/>
          <w:szCs w:val="24"/>
        </w:rPr>
        <w:t xml:space="preserve"> Intouch</w:t>
      </w:r>
      <w:r w:rsidR="00385807">
        <w:rPr>
          <w:rFonts w:ascii="Cambria" w:hAnsi="Cambria"/>
          <w:sz w:val="24"/>
          <w:szCs w:val="24"/>
        </w:rPr>
        <w:t xml:space="preserve"> Archestra</w:t>
      </w:r>
      <w:r w:rsidR="00AC7CE7">
        <w:rPr>
          <w:rFonts w:ascii="Cambria" w:hAnsi="Cambria"/>
          <w:sz w:val="24"/>
          <w:szCs w:val="24"/>
        </w:rPr>
        <w:t xml:space="preserve"> a Factory Talk Network Edition. </w:t>
      </w:r>
    </w:p>
    <w:p w:rsidR="00385807" w:rsidRDefault="00385807" w:rsidP="004C2C2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4C2C2D" w:rsidRDefault="00A74195" w:rsidP="004C2C2D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Septiembre 2011</w:t>
      </w:r>
      <w:r w:rsidR="001E3631">
        <w:rPr>
          <w:rFonts w:ascii="Cambria" w:hAnsi="Cambria"/>
          <w:b/>
          <w:sz w:val="24"/>
          <w:szCs w:val="24"/>
        </w:rPr>
        <w:t xml:space="preserve"> a </w:t>
      </w:r>
      <w:r>
        <w:rPr>
          <w:rFonts w:ascii="Cambria" w:hAnsi="Cambria"/>
          <w:b/>
          <w:sz w:val="24"/>
          <w:szCs w:val="24"/>
        </w:rPr>
        <w:t>febrero</w:t>
      </w:r>
      <w:r w:rsidR="001E3631">
        <w:rPr>
          <w:rFonts w:ascii="Cambria" w:hAnsi="Cambria"/>
          <w:b/>
          <w:sz w:val="24"/>
          <w:szCs w:val="24"/>
        </w:rPr>
        <w:t xml:space="preserve"> 2014</w:t>
      </w:r>
      <w:r w:rsidR="004C2C2D">
        <w:rPr>
          <w:rFonts w:ascii="Cambria" w:hAnsi="Cambria"/>
          <w:b/>
          <w:sz w:val="24"/>
          <w:szCs w:val="24"/>
        </w:rPr>
        <w:t>.</w:t>
      </w:r>
    </w:p>
    <w:p w:rsidR="004C2C2D" w:rsidRDefault="004C2C2D" w:rsidP="004C2C2D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MAIN MONTAJES </w:t>
      </w:r>
      <w:r w:rsidR="007A19FF">
        <w:rPr>
          <w:rFonts w:ascii="Cambria" w:hAnsi="Cambria"/>
          <w:b/>
          <w:sz w:val="24"/>
          <w:szCs w:val="24"/>
        </w:rPr>
        <w:t>ELÉCTRICOS</w:t>
      </w:r>
      <w:r>
        <w:rPr>
          <w:rFonts w:ascii="Cambria" w:hAnsi="Cambria"/>
          <w:b/>
          <w:sz w:val="24"/>
          <w:szCs w:val="24"/>
        </w:rPr>
        <w:t xml:space="preserve"> LTDA.</w:t>
      </w:r>
    </w:p>
    <w:p w:rsidR="004C2C2D" w:rsidRDefault="004C2C2D" w:rsidP="004C2C2D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Ejerce como Ingeniero </w:t>
      </w:r>
      <w:r w:rsidR="00B260F9">
        <w:rPr>
          <w:rFonts w:ascii="Cambria" w:hAnsi="Cambria"/>
          <w:sz w:val="24"/>
          <w:szCs w:val="24"/>
        </w:rPr>
        <w:t xml:space="preserve">Supervisor </w:t>
      </w:r>
      <w:r>
        <w:rPr>
          <w:rFonts w:ascii="Cambria" w:hAnsi="Cambria"/>
          <w:sz w:val="24"/>
          <w:szCs w:val="24"/>
        </w:rPr>
        <w:t>en Instrumentación</w:t>
      </w:r>
      <w:r w:rsidR="00B260F9">
        <w:rPr>
          <w:rFonts w:ascii="Cambria" w:hAnsi="Cambria"/>
          <w:sz w:val="24"/>
          <w:szCs w:val="24"/>
        </w:rPr>
        <w:t xml:space="preserve"> y </w:t>
      </w:r>
      <w:r w:rsidR="00A74195">
        <w:rPr>
          <w:rFonts w:ascii="Cambria" w:hAnsi="Cambria"/>
          <w:sz w:val="24"/>
          <w:szCs w:val="24"/>
        </w:rPr>
        <w:t>Control Industrial</w:t>
      </w:r>
      <w:r w:rsidR="00B260F9">
        <w:rPr>
          <w:rFonts w:ascii="Cambria" w:hAnsi="Cambria"/>
          <w:sz w:val="24"/>
          <w:szCs w:val="24"/>
        </w:rPr>
        <w:t xml:space="preserve"> y Pr</w:t>
      </w:r>
      <w:r>
        <w:rPr>
          <w:rFonts w:ascii="Cambria" w:hAnsi="Cambria"/>
          <w:sz w:val="24"/>
          <w:szCs w:val="24"/>
        </w:rPr>
        <w:t>oyectista</w:t>
      </w:r>
      <w:r w:rsidR="00CA1AC6">
        <w:rPr>
          <w:rFonts w:ascii="Cambria" w:hAnsi="Cambria"/>
          <w:sz w:val="24"/>
          <w:szCs w:val="24"/>
        </w:rPr>
        <w:t xml:space="preserve"> Eléctrico</w:t>
      </w:r>
      <w:r>
        <w:rPr>
          <w:rFonts w:ascii="Cambria" w:hAnsi="Cambria"/>
          <w:sz w:val="24"/>
          <w:szCs w:val="24"/>
        </w:rPr>
        <w:t xml:space="preserve">, realizando labores tanto en terreno como oficina, ejecución de proyectos eléctricos y dibujos en </w:t>
      </w:r>
      <w:r w:rsidR="00A74195">
        <w:rPr>
          <w:rFonts w:ascii="Cambria" w:hAnsi="Cambria"/>
          <w:sz w:val="24"/>
          <w:szCs w:val="24"/>
        </w:rPr>
        <w:t>AutoCAD.</w:t>
      </w:r>
    </w:p>
    <w:p w:rsidR="004C2C2D" w:rsidRDefault="004C2C2D" w:rsidP="00A972BA">
      <w:pPr>
        <w:spacing w:line="240" w:lineRule="auto"/>
        <w:rPr>
          <w:rFonts w:ascii="Cambria" w:hAnsi="Cambria"/>
          <w:sz w:val="24"/>
          <w:szCs w:val="24"/>
        </w:rPr>
      </w:pPr>
      <w:r w:rsidRPr="004C2C2D">
        <w:rPr>
          <w:rFonts w:ascii="Cambria" w:hAnsi="Cambria"/>
          <w:sz w:val="24"/>
          <w:szCs w:val="24"/>
        </w:rPr>
        <w:t>Participación en proyectos tales como:</w:t>
      </w:r>
    </w:p>
    <w:p w:rsidR="0008151F" w:rsidRDefault="0008151F" w:rsidP="0008151F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Los Nobles.: Proyecto Eléctrico y Automatización del frigorífico reemplazando lógica Stand Alone por sistema completo comandado por PLC. </w:t>
      </w:r>
    </w:p>
    <w:p w:rsidR="0008151F" w:rsidRPr="00A74195" w:rsidRDefault="0008151F" w:rsidP="00A972BA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Estudio de propuestas, cubicaciones etc. (CCU Arica,</w:t>
      </w:r>
      <w:r w:rsidR="00A74195">
        <w:rPr>
          <w:rFonts w:ascii="Cambria" w:hAnsi="Cambria"/>
          <w:sz w:val="24"/>
          <w:szCs w:val="24"/>
        </w:rPr>
        <w:t xml:space="preserve"> CCU Iquique, Bodegas APL, etc.</w:t>
      </w:r>
    </w:p>
    <w:p w:rsidR="004C2C2D" w:rsidRDefault="004C2C2D" w:rsidP="004C2C2D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Quiborax Arica.: Proyecto Eléctrico y Automatización de planta piloto PDU, esta planta cumple la misión de entrenamiento para operadores, ya que está diseñada de tal forma que es el símil a escala de la planta original.</w:t>
      </w:r>
    </w:p>
    <w:p w:rsidR="0008151F" w:rsidRPr="0008151F" w:rsidRDefault="0008151F" w:rsidP="004C2C2D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08151F">
        <w:rPr>
          <w:rFonts w:ascii="Cambria" w:hAnsi="Cambria"/>
          <w:sz w:val="24"/>
          <w:szCs w:val="24"/>
        </w:rPr>
        <w:t xml:space="preserve">Quiborax Arica.: Proyecto Eléctrico y Automatización </w:t>
      </w:r>
      <w:r w:rsidR="00A74195" w:rsidRPr="0008151F">
        <w:rPr>
          <w:rFonts w:ascii="Cambria" w:hAnsi="Cambria"/>
          <w:sz w:val="24"/>
          <w:szCs w:val="24"/>
        </w:rPr>
        <w:t xml:space="preserve">de </w:t>
      </w:r>
      <w:r w:rsidR="00A74195">
        <w:rPr>
          <w:rFonts w:ascii="Cambria" w:hAnsi="Cambria"/>
          <w:sz w:val="24"/>
          <w:szCs w:val="24"/>
        </w:rPr>
        <w:t>Planta</w:t>
      </w:r>
      <w:r>
        <w:rPr>
          <w:rFonts w:ascii="Cambria" w:hAnsi="Cambria"/>
          <w:sz w:val="24"/>
          <w:szCs w:val="24"/>
        </w:rPr>
        <w:t xml:space="preserve"> de C</w:t>
      </w:r>
      <w:r w:rsidR="00B260F9">
        <w:rPr>
          <w:rFonts w:ascii="Cambria" w:hAnsi="Cambria"/>
          <w:sz w:val="24"/>
          <w:szCs w:val="24"/>
        </w:rPr>
        <w:t xml:space="preserve">ristalizadores de Bat. </w:t>
      </w:r>
      <w:r>
        <w:rPr>
          <w:rFonts w:ascii="Cambria" w:hAnsi="Cambria"/>
          <w:sz w:val="24"/>
          <w:szCs w:val="24"/>
        </w:rPr>
        <w:t>1 a las 6, ejecutando desde la corrección de los planos</w:t>
      </w:r>
      <w:r w:rsidR="00066B75">
        <w:rPr>
          <w:rFonts w:ascii="Cambria" w:hAnsi="Cambria"/>
          <w:sz w:val="24"/>
          <w:szCs w:val="24"/>
        </w:rPr>
        <w:t>, Comisionamiento y puesta en marcha del sistema, realizando la migración de plataforma Siemens S7-200 a Compactlogix de Allen Bradley.</w:t>
      </w:r>
    </w:p>
    <w:p w:rsidR="004C2C2D" w:rsidRDefault="004C2C2D" w:rsidP="00A972BA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Diseño de planos eléctricos As-built para inscripciones</w:t>
      </w:r>
      <w:r w:rsidR="0008151F">
        <w:rPr>
          <w:rFonts w:ascii="Cambria" w:hAnsi="Cambria"/>
          <w:sz w:val="24"/>
          <w:szCs w:val="24"/>
        </w:rPr>
        <w:t xml:space="preserve"> en S.E.C.</w:t>
      </w:r>
      <w:r>
        <w:rPr>
          <w:rFonts w:ascii="Cambria" w:hAnsi="Cambria"/>
          <w:sz w:val="24"/>
          <w:szCs w:val="24"/>
        </w:rPr>
        <w:t xml:space="preserve"> pertinentes.</w:t>
      </w:r>
    </w:p>
    <w:p w:rsidR="00B260F9" w:rsidRPr="00B260F9" w:rsidRDefault="00B260F9" w:rsidP="00B260F9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Quiborax Arica.: Pre-</w:t>
      </w:r>
      <w:r w:rsidR="00736689">
        <w:rPr>
          <w:rFonts w:ascii="Cambria" w:hAnsi="Cambria"/>
          <w:sz w:val="24"/>
          <w:szCs w:val="24"/>
        </w:rPr>
        <w:t>Comisionamiento</w:t>
      </w:r>
      <w:r>
        <w:rPr>
          <w:rFonts w:ascii="Cambria" w:hAnsi="Cambria"/>
          <w:sz w:val="24"/>
          <w:szCs w:val="24"/>
        </w:rPr>
        <w:t xml:space="preserve">, </w:t>
      </w:r>
      <w:r w:rsidR="00066B75">
        <w:rPr>
          <w:rFonts w:ascii="Cambria" w:hAnsi="Cambria"/>
          <w:sz w:val="24"/>
          <w:szCs w:val="24"/>
        </w:rPr>
        <w:t>Comisionamiento de Proyecto ampliación 150/100 y Filtros DIEMME.</w:t>
      </w:r>
    </w:p>
    <w:p w:rsidR="004C2C2D" w:rsidRDefault="004C2C2D" w:rsidP="00A972BA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1E3631" w:rsidRDefault="001E3631" w:rsidP="00A972BA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A972BA" w:rsidRDefault="00A74195" w:rsidP="00A972BA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Diciembre 2010</w:t>
      </w:r>
      <w:r w:rsidR="004C2C2D">
        <w:rPr>
          <w:rFonts w:ascii="Cambria" w:hAnsi="Cambria"/>
          <w:b/>
          <w:sz w:val="24"/>
          <w:szCs w:val="24"/>
        </w:rPr>
        <w:t xml:space="preserve"> – </w:t>
      </w:r>
      <w:r>
        <w:rPr>
          <w:rFonts w:ascii="Cambria" w:hAnsi="Cambria"/>
          <w:b/>
          <w:sz w:val="24"/>
          <w:szCs w:val="24"/>
        </w:rPr>
        <w:t>agosto</w:t>
      </w:r>
      <w:r w:rsidR="004C2C2D">
        <w:rPr>
          <w:rFonts w:ascii="Cambria" w:hAnsi="Cambria"/>
          <w:b/>
          <w:sz w:val="24"/>
          <w:szCs w:val="24"/>
        </w:rPr>
        <w:t xml:space="preserve"> 2011</w:t>
      </w:r>
    </w:p>
    <w:p w:rsidR="00A972BA" w:rsidRDefault="00E923B1" w:rsidP="00A972BA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ELECTRICIDAD Y </w:t>
      </w:r>
      <w:r w:rsidR="007A19FF">
        <w:rPr>
          <w:rFonts w:ascii="Cambria" w:hAnsi="Cambria"/>
          <w:b/>
          <w:sz w:val="24"/>
          <w:szCs w:val="24"/>
        </w:rPr>
        <w:t>AUTOMATIZACIÓN</w:t>
      </w:r>
      <w:r>
        <w:rPr>
          <w:rFonts w:ascii="Cambria" w:hAnsi="Cambria"/>
          <w:b/>
          <w:sz w:val="24"/>
          <w:szCs w:val="24"/>
        </w:rPr>
        <w:t xml:space="preserve"> INSTRELECT CHILE LTDA.</w:t>
      </w:r>
    </w:p>
    <w:p w:rsidR="00502BDC" w:rsidRDefault="00D962AF" w:rsidP="00A972BA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Ejerce como </w:t>
      </w:r>
      <w:r w:rsidR="00E923B1">
        <w:rPr>
          <w:rFonts w:ascii="Cambria" w:hAnsi="Cambria"/>
          <w:sz w:val="24"/>
          <w:szCs w:val="24"/>
        </w:rPr>
        <w:t xml:space="preserve">Ingeniero de Automatización y Control Industrial encargado del departamento de Electricidad y Control, quien en sus tareas principales están la fabricación de tableros eléctricos como también todo lo que competa a la electricidad industrial en especial la de refrigeración. </w:t>
      </w:r>
    </w:p>
    <w:p w:rsidR="0046344B" w:rsidRDefault="0046344B" w:rsidP="00A972BA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Participación en proyectos tales como:</w:t>
      </w:r>
    </w:p>
    <w:p w:rsidR="0046344B" w:rsidRDefault="0046344B" w:rsidP="0046344B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Carozzi Malloco;</w:t>
      </w:r>
      <w:r w:rsidRPr="002248A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Restitución de línea de producción de cereales, restableciendo todas las redes industriales y poniendo en servicio dicha línea, además de todas las modificaciones </w:t>
      </w:r>
      <w:r w:rsidR="00505398">
        <w:rPr>
          <w:rFonts w:ascii="Cambria" w:hAnsi="Cambria"/>
          <w:sz w:val="24"/>
          <w:szCs w:val="24"/>
        </w:rPr>
        <w:t>propias a</w:t>
      </w:r>
      <w:r>
        <w:rPr>
          <w:rFonts w:ascii="Cambria" w:hAnsi="Cambria"/>
          <w:sz w:val="24"/>
          <w:szCs w:val="24"/>
        </w:rPr>
        <w:t xml:space="preserve"> petición del cliente.</w:t>
      </w:r>
    </w:p>
    <w:p w:rsidR="0046344B" w:rsidRDefault="0046344B" w:rsidP="00A972BA">
      <w:pPr>
        <w:pStyle w:val="Prrafodelista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Surlat Temuco; proyecto de </w:t>
      </w:r>
      <w:r w:rsidR="007A19FF">
        <w:rPr>
          <w:rFonts w:ascii="Cambria" w:hAnsi="Cambria"/>
          <w:sz w:val="24"/>
          <w:szCs w:val="24"/>
        </w:rPr>
        <w:t>automatización</w:t>
      </w:r>
      <w:r>
        <w:rPr>
          <w:rFonts w:ascii="Cambria" w:hAnsi="Cambria"/>
          <w:sz w:val="24"/>
          <w:szCs w:val="24"/>
        </w:rPr>
        <w:t xml:space="preserve"> de línea de envasado de yogurt ERCA.</w:t>
      </w:r>
    </w:p>
    <w:p w:rsidR="009864AD" w:rsidRPr="009864AD" w:rsidRDefault="009864AD" w:rsidP="009864AD">
      <w:pPr>
        <w:spacing w:line="240" w:lineRule="auto"/>
        <w:ind w:left="360"/>
        <w:rPr>
          <w:rFonts w:ascii="Cambria" w:hAnsi="Cambria"/>
          <w:sz w:val="24"/>
          <w:szCs w:val="24"/>
        </w:rPr>
      </w:pPr>
    </w:p>
    <w:p w:rsidR="00E923B1" w:rsidRDefault="00E923B1" w:rsidP="00A972BA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914C86" w:rsidRDefault="00914C86" w:rsidP="00A972BA">
      <w:pPr>
        <w:rPr>
          <w:rFonts w:ascii="Cambria" w:hAnsi="Cambria"/>
          <w:b/>
          <w:sz w:val="24"/>
          <w:szCs w:val="24"/>
          <w:lang w:val="es-ES_tradnl"/>
        </w:rPr>
      </w:pPr>
      <w:bookmarkStart w:id="0" w:name="_GoBack"/>
      <w:bookmarkEnd w:id="0"/>
    </w:p>
    <w:p w:rsidR="00736689" w:rsidRDefault="00736689" w:rsidP="00A972BA">
      <w:pPr>
        <w:rPr>
          <w:rFonts w:ascii="Cambria" w:hAnsi="Cambria"/>
          <w:b/>
          <w:sz w:val="24"/>
          <w:szCs w:val="24"/>
          <w:lang w:val="es-ES_tradnl"/>
        </w:rPr>
      </w:pPr>
    </w:p>
    <w:p w:rsidR="00907A1C" w:rsidRDefault="00907A1C" w:rsidP="00A972BA">
      <w:pPr>
        <w:rPr>
          <w:rFonts w:ascii="Cambria" w:hAnsi="Cambria"/>
          <w:b/>
          <w:sz w:val="24"/>
          <w:szCs w:val="24"/>
          <w:lang w:val="es-ES_tradnl"/>
        </w:rPr>
      </w:pPr>
    </w:p>
    <w:p w:rsidR="00A972BA" w:rsidRPr="00D561B3" w:rsidRDefault="00914C86" w:rsidP="00A972BA">
      <w:pPr>
        <w:rPr>
          <w:rFonts w:ascii="Cambria" w:hAnsi="Cambria"/>
          <w:b/>
          <w:sz w:val="24"/>
          <w:szCs w:val="24"/>
          <w:lang w:val="es-ES_tradnl"/>
        </w:rPr>
      </w:pPr>
      <w:r>
        <w:rPr>
          <w:rFonts w:ascii="Cambria" w:hAnsi="Cambria"/>
          <w:b/>
          <w:sz w:val="24"/>
          <w:szCs w:val="24"/>
          <w:lang w:val="es-ES_tradnl"/>
        </w:rPr>
        <w:t xml:space="preserve">Enero </w:t>
      </w:r>
      <w:r w:rsidRPr="00D561B3">
        <w:rPr>
          <w:rFonts w:ascii="Cambria" w:hAnsi="Cambria"/>
          <w:b/>
          <w:sz w:val="24"/>
          <w:szCs w:val="24"/>
          <w:lang w:val="es-ES_tradnl"/>
        </w:rPr>
        <w:t>–</w:t>
      </w:r>
      <w:r w:rsidR="00A972BA" w:rsidRPr="00D561B3">
        <w:rPr>
          <w:rFonts w:ascii="Cambria" w:hAnsi="Cambria"/>
          <w:b/>
          <w:sz w:val="24"/>
          <w:szCs w:val="24"/>
          <w:lang w:val="es-ES_tradnl"/>
        </w:rPr>
        <w:t xml:space="preserve"> </w:t>
      </w:r>
      <w:r>
        <w:rPr>
          <w:rFonts w:ascii="Cambria" w:hAnsi="Cambria"/>
          <w:b/>
          <w:sz w:val="24"/>
          <w:szCs w:val="24"/>
          <w:lang w:val="es-ES_tradnl"/>
        </w:rPr>
        <w:t>mayo 2004</w:t>
      </w:r>
    </w:p>
    <w:p w:rsidR="00A972BA" w:rsidRPr="00D561B3" w:rsidRDefault="00DF620C" w:rsidP="00A972BA">
      <w:pPr>
        <w:rPr>
          <w:rFonts w:ascii="Cambria" w:hAnsi="Cambria"/>
          <w:b/>
          <w:sz w:val="24"/>
          <w:szCs w:val="24"/>
          <w:lang w:val="es-ES_tradnl"/>
        </w:rPr>
      </w:pPr>
      <w:r>
        <w:rPr>
          <w:rFonts w:ascii="Cambria" w:hAnsi="Cambria"/>
          <w:b/>
          <w:sz w:val="24"/>
          <w:szCs w:val="24"/>
          <w:lang w:val="es-ES_tradnl"/>
        </w:rPr>
        <w:t xml:space="preserve">Realiza </w:t>
      </w:r>
      <w:r w:rsidR="00834196">
        <w:rPr>
          <w:rFonts w:ascii="Cambria" w:hAnsi="Cambria"/>
          <w:b/>
          <w:sz w:val="24"/>
          <w:szCs w:val="24"/>
          <w:lang w:val="es-ES_tradnl"/>
        </w:rPr>
        <w:t>Práctica</w:t>
      </w:r>
      <w:r>
        <w:rPr>
          <w:rFonts w:ascii="Cambria" w:hAnsi="Cambria"/>
          <w:b/>
          <w:sz w:val="24"/>
          <w:szCs w:val="24"/>
          <w:lang w:val="es-ES_tradnl"/>
        </w:rPr>
        <w:t xml:space="preserve"> Profesional </w:t>
      </w:r>
      <w:r w:rsidR="00050EE6">
        <w:rPr>
          <w:rFonts w:ascii="Cambria" w:hAnsi="Cambria"/>
          <w:b/>
          <w:sz w:val="24"/>
          <w:szCs w:val="24"/>
          <w:lang w:val="es-ES_tradnl"/>
        </w:rPr>
        <w:t>en Nestlé</w:t>
      </w:r>
      <w:r w:rsidR="00834196">
        <w:rPr>
          <w:rFonts w:ascii="Cambria" w:hAnsi="Cambria"/>
          <w:b/>
          <w:sz w:val="24"/>
          <w:szCs w:val="24"/>
          <w:lang w:val="es-ES_tradnl"/>
        </w:rPr>
        <w:t xml:space="preserve"> Chile</w:t>
      </w:r>
      <w:r w:rsidR="008F769E">
        <w:rPr>
          <w:rFonts w:ascii="Cambria" w:hAnsi="Cambria"/>
          <w:b/>
          <w:sz w:val="24"/>
          <w:szCs w:val="24"/>
          <w:lang w:val="es-ES_tradnl"/>
        </w:rPr>
        <w:t>, Sede Macul.</w:t>
      </w:r>
      <w:r w:rsidR="00834196">
        <w:rPr>
          <w:rFonts w:ascii="Cambria" w:hAnsi="Cambria"/>
          <w:b/>
          <w:sz w:val="24"/>
          <w:szCs w:val="24"/>
          <w:lang w:val="es-ES_tradnl"/>
        </w:rPr>
        <w:t xml:space="preserve"> </w:t>
      </w:r>
    </w:p>
    <w:p w:rsidR="00A972BA" w:rsidRDefault="00834196" w:rsidP="00A972BA">
      <w:pPr>
        <w:rPr>
          <w:rFonts w:ascii="Cambria" w:hAnsi="Cambria"/>
          <w:b/>
          <w:sz w:val="24"/>
          <w:szCs w:val="24"/>
          <w:lang w:val="es-ES_tradnl"/>
        </w:rPr>
      </w:pPr>
      <w:r>
        <w:rPr>
          <w:rFonts w:ascii="Cambria" w:hAnsi="Cambria"/>
          <w:b/>
          <w:sz w:val="24"/>
          <w:szCs w:val="24"/>
          <w:lang w:val="es-ES_tradnl"/>
        </w:rPr>
        <w:t>Área</w:t>
      </w:r>
      <w:r w:rsidR="00DF620C">
        <w:rPr>
          <w:rFonts w:ascii="Cambria" w:hAnsi="Cambria"/>
          <w:b/>
          <w:sz w:val="24"/>
          <w:szCs w:val="24"/>
          <w:lang w:val="es-ES_tradnl"/>
        </w:rPr>
        <w:t xml:space="preserve"> </w:t>
      </w:r>
      <w:r w:rsidR="00050EE6">
        <w:rPr>
          <w:rFonts w:ascii="Cambria" w:hAnsi="Cambria"/>
          <w:b/>
          <w:sz w:val="24"/>
          <w:szCs w:val="24"/>
          <w:lang w:val="es-ES_tradnl"/>
        </w:rPr>
        <w:t>de Helados</w:t>
      </w:r>
      <w:r>
        <w:rPr>
          <w:rFonts w:ascii="Cambria" w:hAnsi="Cambria"/>
          <w:b/>
          <w:sz w:val="24"/>
          <w:szCs w:val="24"/>
          <w:lang w:val="es-ES_tradnl"/>
        </w:rPr>
        <w:t xml:space="preserve"> y </w:t>
      </w:r>
      <w:r w:rsidR="00050EE6">
        <w:rPr>
          <w:rFonts w:ascii="Cambria" w:hAnsi="Cambria"/>
          <w:b/>
          <w:sz w:val="24"/>
          <w:szCs w:val="24"/>
          <w:lang w:val="es-ES_tradnl"/>
        </w:rPr>
        <w:t>R</w:t>
      </w:r>
      <w:r>
        <w:rPr>
          <w:rFonts w:ascii="Cambria" w:hAnsi="Cambria"/>
          <w:b/>
          <w:sz w:val="24"/>
          <w:szCs w:val="24"/>
          <w:lang w:val="es-ES_tradnl"/>
        </w:rPr>
        <w:t>efrigerados.</w:t>
      </w:r>
    </w:p>
    <w:p w:rsidR="00834196" w:rsidRDefault="00834196" w:rsidP="00A972BA">
      <w:pPr>
        <w:rPr>
          <w:rFonts w:ascii="Cambria" w:hAnsi="Cambria"/>
          <w:b/>
          <w:sz w:val="24"/>
          <w:szCs w:val="24"/>
          <w:lang w:val="es-ES_tradnl"/>
        </w:rPr>
      </w:pPr>
      <w:r>
        <w:rPr>
          <w:rFonts w:ascii="Cambria" w:hAnsi="Cambria"/>
          <w:b/>
          <w:sz w:val="24"/>
          <w:szCs w:val="24"/>
          <w:lang w:val="es-ES_tradnl"/>
        </w:rPr>
        <w:t>Departamento de</w:t>
      </w:r>
      <w:r w:rsidR="00E92F92">
        <w:rPr>
          <w:rFonts w:ascii="Cambria" w:hAnsi="Cambria"/>
          <w:b/>
          <w:sz w:val="24"/>
          <w:szCs w:val="24"/>
          <w:lang w:val="es-ES_tradnl"/>
        </w:rPr>
        <w:t xml:space="preserve"> Electricidad </w:t>
      </w:r>
      <w:r w:rsidR="00050EE6">
        <w:rPr>
          <w:rFonts w:ascii="Cambria" w:hAnsi="Cambria"/>
          <w:b/>
          <w:sz w:val="24"/>
          <w:szCs w:val="24"/>
          <w:lang w:val="es-ES_tradnl"/>
        </w:rPr>
        <w:t>y Automatización</w:t>
      </w:r>
      <w:r>
        <w:rPr>
          <w:rFonts w:ascii="Cambria" w:hAnsi="Cambria"/>
          <w:b/>
          <w:sz w:val="24"/>
          <w:szCs w:val="24"/>
          <w:lang w:val="es-ES_tradnl"/>
        </w:rPr>
        <w:t xml:space="preserve"> Industrial.</w:t>
      </w:r>
    </w:p>
    <w:p w:rsidR="00292073" w:rsidRDefault="00292073" w:rsidP="00A972BA">
      <w:pPr>
        <w:rPr>
          <w:rFonts w:ascii="Cambria" w:hAnsi="Cambria"/>
          <w:b/>
          <w:sz w:val="24"/>
          <w:szCs w:val="24"/>
          <w:lang w:val="es-ES_tradnl"/>
        </w:rPr>
      </w:pPr>
    </w:p>
    <w:p w:rsidR="00D57E72" w:rsidRDefault="00D57E72" w:rsidP="00A972BA">
      <w:pPr>
        <w:rPr>
          <w:rFonts w:ascii="Cambria" w:hAnsi="Cambria"/>
          <w:b/>
          <w:sz w:val="24"/>
          <w:szCs w:val="24"/>
          <w:lang w:val="es-ES_tradnl"/>
        </w:rPr>
      </w:pPr>
    </w:p>
    <w:p w:rsidR="004C2C2D" w:rsidRDefault="004C2C2D" w:rsidP="00D57E72">
      <w:pPr>
        <w:pStyle w:val="Ttulo"/>
        <w:rPr>
          <w:b/>
          <w:color w:val="auto"/>
          <w:sz w:val="28"/>
          <w:szCs w:val="28"/>
        </w:rPr>
      </w:pPr>
    </w:p>
    <w:p w:rsidR="004C2C2D" w:rsidRDefault="004C2C2D" w:rsidP="00D57E72">
      <w:pPr>
        <w:pStyle w:val="Ttulo"/>
        <w:rPr>
          <w:b/>
          <w:color w:val="auto"/>
          <w:sz w:val="28"/>
          <w:szCs w:val="28"/>
        </w:rPr>
      </w:pPr>
    </w:p>
    <w:p w:rsidR="00D57E72" w:rsidRDefault="00D57E72" w:rsidP="00D57E72">
      <w:pPr>
        <w:pStyle w:val="Ttul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CURSOS Y PERFECCIONAMIENTO</w:t>
      </w:r>
    </w:p>
    <w:p w:rsidR="00D57E72" w:rsidRDefault="001A46FA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Nivel Avanzado de Microsoft Project para gestión de proyectos-</w:t>
      </w:r>
    </w:p>
    <w:p w:rsidR="001A46FA" w:rsidRDefault="001A46FA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Ecodial de Schneider Electric para gestión y estudio de las variables eléctricas.</w:t>
      </w:r>
    </w:p>
    <w:p w:rsidR="001A46FA" w:rsidRDefault="00A60D22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programación y puesta en servicio de Variadores de Frecuencia Danfoss, nivel Avanzado.</w:t>
      </w:r>
    </w:p>
    <w:p w:rsidR="00050EE6" w:rsidRDefault="00050EE6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Programación y Puesta en servicio de Variadores de Frecuencia Schneider Electric.  ATV.</w:t>
      </w:r>
    </w:p>
    <w:p w:rsidR="00050EE6" w:rsidRDefault="00050EE6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Programación de PLC UnityPro.</w:t>
      </w:r>
    </w:p>
    <w:p w:rsidR="00050EE6" w:rsidRDefault="00050EE6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Programación de Plataforma Factory Talk Site Edition.</w:t>
      </w:r>
    </w:p>
    <w:p w:rsidR="00050EE6" w:rsidRDefault="00050EE6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Programación de RSLogix 5000 Resolución y mantenimiento de fallas.</w:t>
      </w:r>
    </w:p>
    <w:p w:rsidR="00442AA8" w:rsidRDefault="00442AA8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</w:t>
      </w:r>
      <w:r w:rsidR="002D0927">
        <w:rPr>
          <w:rFonts w:ascii="Cambria" w:hAnsi="Cambria"/>
          <w:sz w:val="24"/>
          <w:szCs w:val="24"/>
        </w:rPr>
        <w:t xml:space="preserve">o Responsabilidad </w:t>
      </w:r>
      <w:r w:rsidR="00DB48A1">
        <w:rPr>
          <w:rFonts w:ascii="Cambria" w:hAnsi="Cambria"/>
          <w:sz w:val="24"/>
          <w:szCs w:val="24"/>
        </w:rPr>
        <w:t>Legal en materias de seguridad y salud del Trabajo ACHS.</w:t>
      </w:r>
    </w:p>
    <w:p w:rsidR="00A429CC" w:rsidRDefault="00A429CC" w:rsidP="00502BDC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Bloqueo de Energías</w:t>
      </w:r>
      <w:r w:rsidR="00DB48A1">
        <w:rPr>
          <w:rFonts w:ascii="Cambria" w:hAnsi="Cambria"/>
          <w:sz w:val="24"/>
          <w:szCs w:val="24"/>
        </w:rPr>
        <w:t xml:space="preserve"> Peligrosas</w:t>
      </w:r>
      <w:r>
        <w:rPr>
          <w:rFonts w:ascii="Cambria" w:hAnsi="Cambria"/>
          <w:sz w:val="24"/>
          <w:szCs w:val="24"/>
        </w:rPr>
        <w:t xml:space="preserve"> ACHS</w:t>
      </w:r>
      <w:r w:rsidR="00DB48A1">
        <w:rPr>
          <w:rFonts w:ascii="Cambria" w:hAnsi="Cambria"/>
          <w:sz w:val="24"/>
          <w:szCs w:val="24"/>
        </w:rPr>
        <w:t>.</w:t>
      </w:r>
    </w:p>
    <w:p w:rsidR="00DB48A1" w:rsidRDefault="00DB48A1" w:rsidP="00DB48A1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de Resolviendo Conflictos ACHS.</w:t>
      </w:r>
    </w:p>
    <w:p w:rsidR="00DB48A1" w:rsidRPr="00502BDC" w:rsidRDefault="00DB48A1" w:rsidP="00DB48A1">
      <w:pPr>
        <w:pStyle w:val="Sangradetexto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 En Trabajos en Altura ACHS.</w:t>
      </w:r>
    </w:p>
    <w:p w:rsidR="00292073" w:rsidRDefault="00292073" w:rsidP="00A972BA">
      <w:pPr>
        <w:rPr>
          <w:rFonts w:ascii="Cambria" w:hAnsi="Cambria"/>
          <w:b/>
          <w:sz w:val="24"/>
          <w:szCs w:val="24"/>
          <w:lang w:val="es-ES_tradnl"/>
        </w:rPr>
      </w:pPr>
    </w:p>
    <w:p w:rsidR="00A972BA" w:rsidRDefault="00A972BA" w:rsidP="00502BDC">
      <w:pPr>
        <w:tabs>
          <w:tab w:val="left" w:pos="1275"/>
        </w:tabs>
        <w:spacing w:line="240" w:lineRule="auto"/>
      </w:pPr>
      <w:r>
        <w:tab/>
      </w:r>
    </w:p>
    <w:p w:rsidR="00A972BA" w:rsidRPr="009127A6" w:rsidRDefault="00914C86" w:rsidP="00A972BA">
      <w:pPr>
        <w:pStyle w:val="Ttul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ESTUDIOS </w:t>
      </w:r>
      <w:r w:rsidRPr="009127A6">
        <w:rPr>
          <w:b/>
          <w:color w:val="auto"/>
          <w:sz w:val="28"/>
          <w:szCs w:val="28"/>
        </w:rPr>
        <w:t>SECUNDARIOS</w:t>
      </w:r>
    </w:p>
    <w:p w:rsidR="00A972BA" w:rsidRDefault="00AB3928" w:rsidP="00A972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Liceo Industrial Vicente Pérez Rosales S</w:t>
      </w:r>
      <w:r w:rsidR="00914C86">
        <w:rPr>
          <w:rFonts w:ascii="Cambria" w:hAnsi="Cambria"/>
          <w:sz w:val="24"/>
          <w:szCs w:val="24"/>
        </w:rPr>
        <w:t>OFOFA</w:t>
      </w:r>
      <w:r>
        <w:rPr>
          <w:rFonts w:ascii="Cambria" w:hAnsi="Cambria"/>
          <w:sz w:val="24"/>
          <w:szCs w:val="24"/>
        </w:rPr>
        <w:t xml:space="preserve"> Quinta Normal – Santiago.</w:t>
      </w:r>
    </w:p>
    <w:p w:rsidR="00AB3928" w:rsidRDefault="00AB3928" w:rsidP="00A972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Egreso de la especialidad: </w:t>
      </w:r>
      <w:r w:rsidR="007A19FF" w:rsidRPr="00AB3928">
        <w:rPr>
          <w:rFonts w:ascii="Cambria" w:hAnsi="Cambria"/>
          <w:b/>
          <w:sz w:val="24"/>
          <w:szCs w:val="24"/>
        </w:rPr>
        <w:t>TÉCNICO</w:t>
      </w:r>
      <w:r w:rsidRPr="00AB3928">
        <w:rPr>
          <w:rFonts w:ascii="Cambria" w:hAnsi="Cambria"/>
          <w:b/>
          <w:sz w:val="24"/>
          <w:szCs w:val="24"/>
        </w:rPr>
        <w:t xml:space="preserve"> </w:t>
      </w:r>
      <w:r w:rsidR="007A19FF" w:rsidRPr="00AB3928">
        <w:rPr>
          <w:rFonts w:ascii="Cambria" w:hAnsi="Cambria"/>
          <w:b/>
          <w:sz w:val="24"/>
          <w:szCs w:val="24"/>
        </w:rPr>
        <w:t>ELECTROMECÁNICO</w:t>
      </w:r>
      <w:r w:rsidRPr="00AB3928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:rsidR="00A972BA" w:rsidRDefault="00A972BA" w:rsidP="00A972BA">
      <w:pPr>
        <w:pStyle w:val="Ttulo"/>
        <w:rPr>
          <w:b/>
          <w:color w:val="auto"/>
          <w:sz w:val="28"/>
          <w:szCs w:val="28"/>
        </w:rPr>
      </w:pPr>
    </w:p>
    <w:p w:rsidR="00EE5F58" w:rsidRPr="009127A6" w:rsidRDefault="00914C86" w:rsidP="00EE5F58">
      <w:pPr>
        <w:pStyle w:val="Ttul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ESTUDIOS UNIVERSITARIOS</w:t>
      </w:r>
      <w:r w:rsidR="00EE5F58">
        <w:rPr>
          <w:b/>
          <w:color w:val="auto"/>
          <w:sz w:val="28"/>
          <w:szCs w:val="28"/>
        </w:rPr>
        <w:t>.</w:t>
      </w:r>
    </w:p>
    <w:p w:rsidR="00EE5F58" w:rsidRPr="00EE5F58" w:rsidRDefault="00EE5F58" w:rsidP="00EE5F58">
      <w:pPr>
        <w:rPr>
          <w:rFonts w:ascii="Cambria" w:hAnsi="Cambria"/>
          <w:sz w:val="24"/>
          <w:szCs w:val="24"/>
        </w:rPr>
      </w:pPr>
      <w:r w:rsidRPr="00EE5F58">
        <w:rPr>
          <w:rFonts w:ascii="Cambria" w:hAnsi="Cambria"/>
          <w:sz w:val="24"/>
          <w:szCs w:val="24"/>
        </w:rPr>
        <w:t xml:space="preserve">Instituto Profesional INACAP sede Renca, Obtención de Título de </w:t>
      </w:r>
      <w:smartTag w:uri="urn:schemas-microsoft-com:office:smarttags" w:element="PersonName">
        <w:smartTagPr>
          <w:attr w:name="ProductID" w:val="LA CARRERA DE"/>
        </w:smartTagPr>
        <w:r w:rsidRPr="00EE5F58">
          <w:rPr>
            <w:rFonts w:ascii="Cambria" w:hAnsi="Cambria"/>
            <w:sz w:val="24"/>
            <w:szCs w:val="24"/>
          </w:rPr>
          <w:t>la Carrera de</w:t>
        </w:r>
      </w:smartTag>
      <w:r w:rsidRPr="00EE5F58">
        <w:rPr>
          <w:rFonts w:ascii="Cambria" w:hAnsi="Cambria"/>
          <w:sz w:val="24"/>
          <w:szCs w:val="24"/>
        </w:rPr>
        <w:t xml:space="preserve"> Ingeniería en Automatización y Control Industrial.</w:t>
      </w:r>
    </w:p>
    <w:p w:rsidR="00B260F9" w:rsidRDefault="00EE5F58" w:rsidP="0021536D">
      <w:pPr>
        <w:rPr>
          <w:rFonts w:ascii="Cambria" w:hAnsi="Cambria"/>
          <w:sz w:val="24"/>
          <w:szCs w:val="24"/>
        </w:rPr>
      </w:pPr>
      <w:r w:rsidRPr="00EE5F58">
        <w:rPr>
          <w:rFonts w:ascii="Cambria" w:hAnsi="Cambria"/>
          <w:sz w:val="24"/>
          <w:szCs w:val="24"/>
        </w:rPr>
        <w:t>Santiago, Chile</w:t>
      </w:r>
    </w:p>
    <w:p w:rsidR="0021536D" w:rsidRPr="0021536D" w:rsidRDefault="0021536D" w:rsidP="0021536D">
      <w:pPr>
        <w:rPr>
          <w:rFonts w:ascii="Cambria" w:hAnsi="Cambria"/>
          <w:sz w:val="24"/>
          <w:szCs w:val="24"/>
        </w:rPr>
      </w:pPr>
    </w:p>
    <w:p w:rsidR="00EE5F58" w:rsidRPr="00EE5F58" w:rsidRDefault="007A19FF" w:rsidP="00EE5F58">
      <w:pPr>
        <w:pStyle w:val="Logros"/>
        <w:ind w:left="0"/>
        <w:jc w:val="both"/>
        <w:rPr>
          <w:rFonts w:ascii="Cambria" w:hAnsi="Cambria"/>
          <w:b/>
          <w:smallCaps w:val="0"/>
          <w:spacing w:val="5"/>
          <w:kern w:val="28"/>
          <w:sz w:val="28"/>
          <w:szCs w:val="28"/>
          <w:lang w:val="es-CL" w:eastAsia="en-US"/>
        </w:rPr>
      </w:pPr>
      <w:r w:rsidRPr="00EE5F58">
        <w:rPr>
          <w:rFonts w:ascii="Cambria" w:hAnsi="Cambria"/>
          <w:b/>
          <w:smallCaps w:val="0"/>
          <w:spacing w:val="5"/>
          <w:kern w:val="28"/>
          <w:sz w:val="28"/>
          <w:szCs w:val="28"/>
          <w:lang w:val="es-CL" w:eastAsia="en-US"/>
        </w:rPr>
        <w:t>Título</w:t>
      </w:r>
      <w:r w:rsidR="00EE5F58" w:rsidRPr="00EE5F58">
        <w:rPr>
          <w:rFonts w:ascii="Cambria" w:hAnsi="Cambria"/>
          <w:b/>
          <w:smallCaps w:val="0"/>
          <w:spacing w:val="5"/>
          <w:kern w:val="28"/>
          <w:sz w:val="28"/>
          <w:szCs w:val="28"/>
          <w:lang w:val="es-CL" w:eastAsia="en-US"/>
        </w:rPr>
        <w:t xml:space="preserve">: </w:t>
      </w:r>
      <w:r w:rsidR="00EE5F58" w:rsidRPr="00EE5F58">
        <w:rPr>
          <w:rFonts w:ascii="Cambria" w:hAnsi="Cambria"/>
          <w:b/>
          <w:smallCaps w:val="0"/>
          <w:spacing w:val="5"/>
          <w:kern w:val="28"/>
          <w:sz w:val="28"/>
          <w:szCs w:val="28"/>
          <w:lang w:val="es-CL" w:eastAsia="en-US"/>
        </w:rPr>
        <w:tab/>
        <w:t>INGENIERO EN AUTOMATIZACIÓN Y CONTROL INDUSTRIAL</w:t>
      </w:r>
    </w:p>
    <w:p w:rsidR="00EE5F58" w:rsidRDefault="00EE5F58" w:rsidP="00EE5F58">
      <w:pPr>
        <w:pStyle w:val="Fecha"/>
        <w:framePr w:w="3211" w:h="1625" w:hRule="exact" w:wrap="around" w:hAnchor="page" w:x="8789" w:y="335"/>
        <w:jc w:val="both"/>
      </w:pPr>
      <w:r>
        <w:t xml:space="preserve"> </w:t>
      </w:r>
    </w:p>
    <w:p w:rsidR="00EE5F58" w:rsidRPr="00EE5F58" w:rsidRDefault="00EE5F58" w:rsidP="00EE5F58">
      <w:pPr>
        <w:rPr>
          <w:rFonts w:ascii="Cambria" w:hAnsi="Cambria"/>
          <w:sz w:val="24"/>
          <w:szCs w:val="24"/>
        </w:rPr>
      </w:pPr>
      <w:r w:rsidRPr="00EE5F58">
        <w:rPr>
          <w:rFonts w:ascii="Cambria" w:hAnsi="Cambria"/>
          <w:sz w:val="24"/>
          <w:szCs w:val="24"/>
        </w:rPr>
        <w:t>Instituto Técnico Profesional INACAP sede Renca, Realiza Seminario de Titulación de la Carrera de Ingeniería en Automatización y Control Industrial. Integración de redes industriales de comunicación, Ethernet,</w:t>
      </w:r>
      <w:r w:rsidR="00661CF6">
        <w:rPr>
          <w:rFonts w:ascii="Cambria" w:hAnsi="Cambria"/>
          <w:sz w:val="24"/>
          <w:szCs w:val="24"/>
        </w:rPr>
        <w:t xml:space="preserve"> Controlnet, Devicenet, Data High</w:t>
      </w:r>
      <w:r w:rsidRPr="00EE5F58">
        <w:rPr>
          <w:rFonts w:ascii="Cambria" w:hAnsi="Cambria"/>
          <w:sz w:val="24"/>
          <w:szCs w:val="24"/>
        </w:rPr>
        <w:t>way Plus, Modbus Plus, entre otros, utilizando arquitectura ControlLogix, SLC-500</w:t>
      </w:r>
      <w:r w:rsidR="00661CF6">
        <w:rPr>
          <w:rFonts w:ascii="Cambria" w:hAnsi="Cambria"/>
          <w:sz w:val="24"/>
          <w:szCs w:val="24"/>
        </w:rPr>
        <w:t>0</w:t>
      </w:r>
      <w:r w:rsidRPr="00EE5F58">
        <w:rPr>
          <w:rFonts w:ascii="Cambria" w:hAnsi="Cambria"/>
          <w:sz w:val="24"/>
          <w:szCs w:val="24"/>
        </w:rPr>
        <w:t xml:space="preserve"> y PLC Modicom..</w:t>
      </w:r>
    </w:p>
    <w:p w:rsidR="00EE5F58" w:rsidRDefault="00EE5F58" w:rsidP="00EE5F58">
      <w:pPr>
        <w:rPr>
          <w:rFonts w:ascii="Cambria" w:hAnsi="Cambria"/>
          <w:sz w:val="24"/>
          <w:szCs w:val="24"/>
        </w:rPr>
      </w:pPr>
      <w:r w:rsidRPr="00EE5F58">
        <w:rPr>
          <w:rFonts w:ascii="Cambria" w:hAnsi="Cambria"/>
          <w:sz w:val="24"/>
          <w:szCs w:val="24"/>
        </w:rPr>
        <w:t>Santiago, Chile.</w:t>
      </w:r>
    </w:p>
    <w:p w:rsidR="00EE5F58" w:rsidRDefault="00EE5F58" w:rsidP="00EE5F58">
      <w:pPr>
        <w:rPr>
          <w:rFonts w:ascii="Cambria" w:hAnsi="Cambria"/>
          <w:sz w:val="24"/>
          <w:szCs w:val="24"/>
        </w:rPr>
      </w:pPr>
    </w:p>
    <w:p w:rsidR="00EE5F58" w:rsidRPr="00EE5F58" w:rsidRDefault="00EE5F58" w:rsidP="00EE5F58">
      <w:pPr>
        <w:rPr>
          <w:rFonts w:ascii="Cambria" w:hAnsi="Cambria"/>
          <w:b/>
          <w:sz w:val="24"/>
          <w:szCs w:val="24"/>
        </w:rPr>
      </w:pPr>
      <w:r w:rsidRPr="00EE5F58">
        <w:rPr>
          <w:rFonts w:ascii="Cambria" w:hAnsi="Cambria"/>
          <w:b/>
          <w:sz w:val="24"/>
          <w:szCs w:val="24"/>
        </w:rPr>
        <w:t>Año Egreso: Junio - 2006</w:t>
      </w:r>
    </w:p>
    <w:p w:rsidR="00EE5F58" w:rsidRPr="00EE5F58" w:rsidRDefault="00EE5F58" w:rsidP="00EE5F58">
      <w:pPr>
        <w:framePr w:w="3031" w:h="1265" w:hRule="exact" w:vSpace="58" w:wrap="around" w:vAnchor="text" w:hAnchor="page" w:x="8789" w:y="311"/>
        <w:rPr>
          <w:rFonts w:ascii="Cambria" w:hAnsi="Cambria"/>
          <w:sz w:val="24"/>
          <w:szCs w:val="24"/>
        </w:rPr>
      </w:pPr>
    </w:p>
    <w:p w:rsidR="00EE5F58" w:rsidRDefault="00EE5F58" w:rsidP="00A972BA">
      <w:pPr>
        <w:pStyle w:val="Ttulo"/>
        <w:rPr>
          <w:b/>
          <w:color w:val="auto"/>
          <w:sz w:val="28"/>
          <w:szCs w:val="28"/>
        </w:rPr>
      </w:pPr>
    </w:p>
    <w:p w:rsidR="00EE5F58" w:rsidRDefault="00EE5F58" w:rsidP="00A972BA">
      <w:pPr>
        <w:pStyle w:val="Ttulo"/>
        <w:rPr>
          <w:b/>
          <w:color w:val="auto"/>
          <w:sz w:val="28"/>
          <w:szCs w:val="28"/>
        </w:rPr>
      </w:pPr>
    </w:p>
    <w:p w:rsidR="00EE5F58" w:rsidRDefault="00EE5F58" w:rsidP="00A972BA">
      <w:pPr>
        <w:pStyle w:val="Ttulo"/>
        <w:rPr>
          <w:b/>
          <w:color w:val="auto"/>
          <w:sz w:val="28"/>
          <w:szCs w:val="28"/>
        </w:rPr>
      </w:pPr>
    </w:p>
    <w:p w:rsidR="00A972BA" w:rsidRPr="004148AF" w:rsidRDefault="007A19FF" w:rsidP="00A972BA">
      <w:pPr>
        <w:pStyle w:val="Ttulo"/>
        <w:rPr>
          <w:b/>
          <w:color w:val="auto"/>
          <w:sz w:val="28"/>
          <w:szCs w:val="28"/>
        </w:rPr>
      </w:pPr>
      <w:r w:rsidRPr="004148AF">
        <w:rPr>
          <w:b/>
          <w:color w:val="auto"/>
          <w:sz w:val="28"/>
          <w:szCs w:val="28"/>
        </w:rPr>
        <w:t>TECNOLOGÍAS</w:t>
      </w:r>
      <w:r w:rsidR="00A972BA" w:rsidRPr="004148AF">
        <w:rPr>
          <w:b/>
          <w:color w:val="auto"/>
          <w:sz w:val="28"/>
          <w:szCs w:val="28"/>
        </w:rPr>
        <w:t xml:space="preserve"> DE LA INFORMACIÓN</w:t>
      </w:r>
      <w:r w:rsidR="00D57E72">
        <w:rPr>
          <w:b/>
          <w:color w:val="auto"/>
          <w:sz w:val="28"/>
          <w:szCs w:val="28"/>
        </w:rPr>
        <w:t xml:space="preserve"> Y </w:t>
      </w:r>
      <w:r>
        <w:rPr>
          <w:b/>
          <w:color w:val="auto"/>
          <w:sz w:val="28"/>
          <w:szCs w:val="28"/>
        </w:rPr>
        <w:t>COMUNICACIÓN</w:t>
      </w:r>
    </w:p>
    <w:p w:rsidR="00A972BA" w:rsidRDefault="00A972BA" w:rsidP="00A972BA">
      <w:pPr>
        <w:pStyle w:val="Sangra3detindependiente"/>
        <w:spacing w:line="240" w:lineRule="auto"/>
        <w:ind w:left="0"/>
        <w:rPr>
          <w:rFonts w:ascii="Cambria" w:hAnsi="Cambria"/>
          <w:sz w:val="24"/>
          <w:szCs w:val="24"/>
        </w:rPr>
      </w:pPr>
      <w:r w:rsidRPr="009127A6">
        <w:rPr>
          <w:rFonts w:ascii="Cambria" w:hAnsi="Cambria"/>
          <w:sz w:val="24"/>
          <w:szCs w:val="24"/>
        </w:rPr>
        <w:t xml:space="preserve">Manejo computacional de nivel usuario, dominio de sistemas operativos Windows 95 / 97 / 2000 </w:t>
      </w:r>
      <w:r w:rsidR="0021536D" w:rsidRPr="009127A6">
        <w:rPr>
          <w:rFonts w:ascii="Cambria" w:hAnsi="Cambria"/>
          <w:sz w:val="24"/>
          <w:szCs w:val="24"/>
        </w:rPr>
        <w:t>y XP</w:t>
      </w:r>
      <w:r w:rsidRPr="009127A6">
        <w:rPr>
          <w:rFonts w:ascii="Cambria" w:hAnsi="Cambria"/>
          <w:sz w:val="24"/>
          <w:szCs w:val="24"/>
        </w:rPr>
        <w:t xml:space="preserve">, utilización de </w:t>
      </w:r>
      <w:r w:rsidR="0021536D" w:rsidRPr="009127A6">
        <w:rPr>
          <w:rFonts w:ascii="Cambria" w:hAnsi="Cambria"/>
          <w:sz w:val="24"/>
          <w:szCs w:val="24"/>
        </w:rPr>
        <w:t>programas Office</w:t>
      </w:r>
      <w:r w:rsidRPr="009127A6">
        <w:rPr>
          <w:rFonts w:ascii="Cambria" w:hAnsi="Cambria"/>
          <w:sz w:val="24"/>
          <w:szCs w:val="24"/>
        </w:rPr>
        <w:t xml:space="preserve">; Word, Excel y </w:t>
      </w:r>
      <w:r w:rsidR="0021536D" w:rsidRPr="009127A6">
        <w:rPr>
          <w:rFonts w:ascii="Cambria" w:hAnsi="Cambria"/>
          <w:sz w:val="24"/>
          <w:szCs w:val="24"/>
        </w:rPr>
        <w:t>PowerPoint, así</w:t>
      </w:r>
      <w:r w:rsidRPr="009127A6">
        <w:rPr>
          <w:rFonts w:ascii="Cambria" w:hAnsi="Cambria"/>
          <w:sz w:val="24"/>
          <w:szCs w:val="24"/>
        </w:rPr>
        <w:t xml:space="preserve"> como de herramientas de navegación en Internet.</w:t>
      </w:r>
    </w:p>
    <w:p w:rsidR="001A46FA" w:rsidRDefault="001A46FA" w:rsidP="00A972BA">
      <w:pPr>
        <w:pStyle w:val="Sangra3detindependiente"/>
        <w:spacing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Manejo de programación de Controladores Lógicos</w:t>
      </w:r>
      <w:r w:rsidR="00E92F92">
        <w:rPr>
          <w:rFonts w:ascii="Cambria" w:hAnsi="Cambria"/>
          <w:sz w:val="24"/>
          <w:szCs w:val="24"/>
        </w:rPr>
        <w:t xml:space="preserve"> (</w:t>
      </w:r>
      <w:r w:rsidR="00914C86">
        <w:rPr>
          <w:rFonts w:ascii="Cambria" w:hAnsi="Cambria"/>
          <w:sz w:val="24"/>
          <w:szCs w:val="24"/>
        </w:rPr>
        <w:t>PLC) en</w:t>
      </w:r>
      <w:r>
        <w:rPr>
          <w:rFonts w:ascii="Cambria" w:hAnsi="Cambria"/>
          <w:sz w:val="24"/>
          <w:szCs w:val="24"/>
        </w:rPr>
        <w:t xml:space="preserve"> idioma Ladder y otros, confección de redes industriales, tales como Devicenet, Ethernet, Controlnet, RS485, etc.</w:t>
      </w:r>
    </w:p>
    <w:p w:rsidR="00914C86" w:rsidRDefault="00914C86" w:rsidP="00A972BA">
      <w:pPr>
        <w:pStyle w:val="Sangra3detindependiente"/>
        <w:spacing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Programación y verificación de sensores mediante Software Fieldcare y Devicecare de Endress &amp; Hauser.</w:t>
      </w:r>
    </w:p>
    <w:p w:rsidR="00A972BA" w:rsidRPr="00385807" w:rsidRDefault="00385807" w:rsidP="00A972BA">
      <w:pPr>
        <w:spacing w:line="240" w:lineRule="auto"/>
        <w:rPr>
          <w:rFonts w:ascii="Cambria" w:hAnsi="Cambria"/>
          <w:sz w:val="24"/>
          <w:szCs w:val="24"/>
        </w:rPr>
      </w:pPr>
      <w:r w:rsidRPr="00385807">
        <w:rPr>
          <w:rFonts w:ascii="Cambria" w:hAnsi="Cambria"/>
          <w:sz w:val="24"/>
          <w:szCs w:val="24"/>
        </w:rPr>
        <w:t>Ingles Intermedio Oral y Escrito</w:t>
      </w:r>
    </w:p>
    <w:p w:rsidR="00A972BA" w:rsidRDefault="00A972BA" w:rsidP="00A972BA">
      <w:pPr>
        <w:spacing w:line="240" w:lineRule="auto"/>
      </w:pPr>
    </w:p>
    <w:p w:rsidR="00A972BA" w:rsidRDefault="00A972BA" w:rsidP="00A972BA">
      <w:pPr>
        <w:spacing w:line="240" w:lineRule="auto"/>
      </w:pPr>
    </w:p>
    <w:p w:rsidR="004C2C2D" w:rsidRDefault="004C2C2D" w:rsidP="00A972BA">
      <w:pPr>
        <w:pStyle w:val="Ttulo"/>
        <w:rPr>
          <w:b/>
          <w:color w:val="auto"/>
          <w:sz w:val="28"/>
          <w:szCs w:val="28"/>
        </w:rPr>
      </w:pPr>
    </w:p>
    <w:p w:rsidR="004C2C2D" w:rsidRDefault="004C2C2D" w:rsidP="00A972BA">
      <w:pPr>
        <w:pStyle w:val="Ttulo"/>
        <w:rPr>
          <w:b/>
          <w:color w:val="auto"/>
          <w:sz w:val="28"/>
          <w:szCs w:val="28"/>
        </w:rPr>
      </w:pPr>
    </w:p>
    <w:p w:rsidR="004C2C2D" w:rsidRDefault="004C2C2D" w:rsidP="00A972BA">
      <w:pPr>
        <w:pStyle w:val="Ttulo"/>
        <w:rPr>
          <w:b/>
          <w:color w:val="auto"/>
          <w:sz w:val="28"/>
          <w:szCs w:val="28"/>
        </w:rPr>
      </w:pPr>
    </w:p>
    <w:p w:rsidR="00A972BA" w:rsidRPr="004148AF" w:rsidRDefault="00A972BA" w:rsidP="00A972BA">
      <w:pPr>
        <w:pStyle w:val="Ttulo"/>
        <w:rPr>
          <w:b/>
          <w:color w:val="auto"/>
          <w:sz w:val="28"/>
          <w:szCs w:val="28"/>
        </w:rPr>
      </w:pPr>
      <w:r w:rsidRPr="004148AF">
        <w:rPr>
          <w:b/>
          <w:color w:val="auto"/>
          <w:sz w:val="28"/>
          <w:szCs w:val="28"/>
        </w:rPr>
        <w:t>ANTECEDENTES PERSONALES</w:t>
      </w:r>
    </w:p>
    <w:p w:rsidR="00A972BA" w:rsidRPr="009127A6" w:rsidRDefault="00E73F84" w:rsidP="00A972BA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Fecha de Nacimiento</w:t>
      </w:r>
      <w:r>
        <w:rPr>
          <w:rFonts w:ascii="Cambria" w:hAnsi="Cambria"/>
          <w:sz w:val="24"/>
          <w:szCs w:val="24"/>
        </w:rPr>
        <w:tab/>
        <w:t>: 31</w:t>
      </w:r>
      <w:r w:rsidR="00D57E72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Diciembre 1982.</w:t>
      </w:r>
    </w:p>
    <w:p w:rsidR="00A972BA" w:rsidRPr="009127A6" w:rsidRDefault="00A972BA" w:rsidP="00A972BA">
      <w:pPr>
        <w:spacing w:line="240" w:lineRule="auto"/>
        <w:rPr>
          <w:rFonts w:ascii="Cambria" w:hAnsi="Cambria"/>
          <w:sz w:val="24"/>
          <w:szCs w:val="24"/>
        </w:rPr>
      </w:pPr>
      <w:r w:rsidRPr="009127A6">
        <w:rPr>
          <w:rFonts w:ascii="Cambria" w:hAnsi="Cambria"/>
          <w:sz w:val="24"/>
          <w:szCs w:val="24"/>
        </w:rPr>
        <w:t>C.I</w:t>
      </w:r>
      <w:r w:rsidRPr="009127A6">
        <w:rPr>
          <w:rFonts w:ascii="Cambria" w:hAnsi="Cambria"/>
          <w:sz w:val="24"/>
          <w:szCs w:val="24"/>
        </w:rPr>
        <w:tab/>
      </w:r>
      <w:r w:rsidRPr="009127A6">
        <w:rPr>
          <w:rFonts w:ascii="Cambria" w:hAnsi="Cambria"/>
          <w:sz w:val="24"/>
          <w:szCs w:val="24"/>
        </w:rPr>
        <w:tab/>
      </w:r>
      <w:r w:rsidRPr="009127A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73F84">
        <w:rPr>
          <w:rFonts w:ascii="Cambria" w:hAnsi="Cambria"/>
          <w:sz w:val="24"/>
          <w:szCs w:val="24"/>
        </w:rPr>
        <w:t>: 15</w:t>
      </w:r>
      <w:r w:rsidRPr="009127A6">
        <w:rPr>
          <w:rFonts w:ascii="Cambria" w:hAnsi="Cambria"/>
          <w:sz w:val="24"/>
          <w:szCs w:val="24"/>
        </w:rPr>
        <w:t>.</w:t>
      </w:r>
      <w:r w:rsidR="00E73F84">
        <w:rPr>
          <w:rFonts w:ascii="Cambria" w:hAnsi="Cambria"/>
          <w:sz w:val="24"/>
          <w:szCs w:val="24"/>
        </w:rPr>
        <w:t>425</w:t>
      </w:r>
      <w:r w:rsidRPr="009127A6">
        <w:rPr>
          <w:rFonts w:ascii="Cambria" w:hAnsi="Cambria"/>
          <w:sz w:val="24"/>
          <w:szCs w:val="24"/>
        </w:rPr>
        <w:t>.</w:t>
      </w:r>
      <w:r w:rsidR="00D57E72">
        <w:rPr>
          <w:rFonts w:ascii="Cambria" w:hAnsi="Cambria"/>
          <w:sz w:val="24"/>
          <w:szCs w:val="24"/>
        </w:rPr>
        <w:t>8</w:t>
      </w:r>
      <w:r w:rsidR="00E73F84">
        <w:rPr>
          <w:rFonts w:ascii="Cambria" w:hAnsi="Cambria"/>
          <w:sz w:val="24"/>
          <w:szCs w:val="24"/>
        </w:rPr>
        <w:t>97</w:t>
      </w:r>
      <w:r w:rsidRPr="009127A6">
        <w:rPr>
          <w:rFonts w:ascii="Cambria" w:hAnsi="Cambria"/>
          <w:sz w:val="24"/>
          <w:szCs w:val="24"/>
        </w:rPr>
        <w:t>-</w:t>
      </w:r>
      <w:r w:rsidR="00E73F84">
        <w:rPr>
          <w:rFonts w:ascii="Cambria" w:hAnsi="Cambria"/>
          <w:sz w:val="24"/>
          <w:szCs w:val="24"/>
        </w:rPr>
        <w:t>3.</w:t>
      </w:r>
    </w:p>
    <w:p w:rsidR="00A972BA" w:rsidRPr="009127A6" w:rsidRDefault="00A972BA" w:rsidP="00A972BA">
      <w:pPr>
        <w:spacing w:line="240" w:lineRule="auto"/>
        <w:rPr>
          <w:rFonts w:ascii="Cambria" w:hAnsi="Cambria"/>
          <w:sz w:val="24"/>
          <w:szCs w:val="24"/>
        </w:rPr>
      </w:pPr>
      <w:r w:rsidRPr="009127A6">
        <w:rPr>
          <w:rFonts w:ascii="Cambria" w:hAnsi="Cambria"/>
          <w:sz w:val="24"/>
          <w:szCs w:val="24"/>
        </w:rPr>
        <w:t>Nacionalidad</w:t>
      </w:r>
      <w:r w:rsidRPr="009127A6">
        <w:rPr>
          <w:rFonts w:ascii="Cambria" w:hAnsi="Cambria"/>
          <w:sz w:val="24"/>
          <w:szCs w:val="24"/>
        </w:rPr>
        <w:tab/>
      </w:r>
      <w:r w:rsidRPr="009127A6">
        <w:rPr>
          <w:rFonts w:ascii="Cambria" w:hAnsi="Cambria"/>
          <w:sz w:val="24"/>
          <w:szCs w:val="24"/>
        </w:rPr>
        <w:tab/>
      </w:r>
      <w:r w:rsidR="00D57E72">
        <w:rPr>
          <w:rFonts w:ascii="Cambria" w:hAnsi="Cambria"/>
          <w:sz w:val="24"/>
          <w:szCs w:val="24"/>
        </w:rPr>
        <w:t xml:space="preserve">              : C</w:t>
      </w:r>
      <w:r w:rsidRPr="009127A6">
        <w:rPr>
          <w:rFonts w:ascii="Cambria" w:hAnsi="Cambria"/>
          <w:sz w:val="24"/>
          <w:szCs w:val="24"/>
        </w:rPr>
        <w:t>hilena</w:t>
      </w:r>
      <w:r w:rsidR="00E73F84">
        <w:rPr>
          <w:rFonts w:ascii="Cambria" w:hAnsi="Cambria"/>
          <w:sz w:val="24"/>
          <w:szCs w:val="24"/>
        </w:rPr>
        <w:t>.</w:t>
      </w:r>
    </w:p>
    <w:p w:rsidR="00A972BA" w:rsidRPr="009127A6" w:rsidRDefault="00A972BA" w:rsidP="00A972BA">
      <w:pPr>
        <w:spacing w:line="240" w:lineRule="auto"/>
        <w:rPr>
          <w:rFonts w:ascii="Cambria" w:hAnsi="Cambria"/>
          <w:sz w:val="24"/>
          <w:szCs w:val="24"/>
        </w:rPr>
      </w:pPr>
      <w:r w:rsidRPr="009127A6">
        <w:rPr>
          <w:rFonts w:ascii="Cambria" w:hAnsi="Cambria"/>
          <w:sz w:val="24"/>
          <w:szCs w:val="24"/>
        </w:rPr>
        <w:t>Estado Civil</w:t>
      </w:r>
      <w:r w:rsidRPr="009127A6">
        <w:rPr>
          <w:rFonts w:ascii="Cambria" w:hAnsi="Cambria"/>
          <w:sz w:val="24"/>
          <w:szCs w:val="24"/>
        </w:rPr>
        <w:tab/>
      </w:r>
      <w:r w:rsidRPr="009127A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85807">
        <w:rPr>
          <w:rFonts w:ascii="Cambria" w:hAnsi="Cambria"/>
          <w:sz w:val="24"/>
          <w:szCs w:val="24"/>
        </w:rPr>
        <w:t>: Casado.</w:t>
      </w:r>
    </w:p>
    <w:p w:rsidR="00A972BA" w:rsidRPr="004148AF" w:rsidRDefault="00A972BA" w:rsidP="00A972BA">
      <w:pPr>
        <w:spacing w:line="240" w:lineRule="auto"/>
        <w:rPr>
          <w:b/>
          <w:i/>
          <w:sz w:val="24"/>
          <w:szCs w:val="24"/>
        </w:rPr>
      </w:pPr>
    </w:p>
    <w:p w:rsidR="00A972BA" w:rsidRDefault="00A972BA" w:rsidP="00A972BA">
      <w:pPr>
        <w:pStyle w:val="Ttulo"/>
        <w:rPr>
          <w:b/>
          <w:color w:val="auto"/>
          <w:sz w:val="28"/>
          <w:szCs w:val="28"/>
        </w:rPr>
      </w:pPr>
    </w:p>
    <w:p w:rsidR="00050EE6" w:rsidRDefault="00050EE6" w:rsidP="00A972BA">
      <w:pPr>
        <w:pStyle w:val="Ttulo"/>
        <w:rPr>
          <w:b/>
          <w:color w:val="auto"/>
          <w:sz w:val="28"/>
          <w:szCs w:val="28"/>
        </w:rPr>
      </w:pPr>
    </w:p>
    <w:p w:rsidR="00050EE6" w:rsidRDefault="00050EE6" w:rsidP="00A972BA">
      <w:pPr>
        <w:pStyle w:val="Ttulo"/>
        <w:rPr>
          <w:b/>
          <w:color w:val="auto"/>
          <w:sz w:val="28"/>
          <w:szCs w:val="28"/>
        </w:rPr>
      </w:pPr>
    </w:p>
    <w:p w:rsidR="00A429CC" w:rsidRDefault="00A429CC" w:rsidP="00A972BA">
      <w:pPr>
        <w:pStyle w:val="Ttulo"/>
        <w:rPr>
          <w:b/>
          <w:color w:val="auto"/>
          <w:sz w:val="28"/>
          <w:szCs w:val="28"/>
        </w:rPr>
      </w:pPr>
    </w:p>
    <w:p w:rsidR="00A972BA" w:rsidRPr="004148AF" w:rsidRDefault="00A972BA" w:rsidP="00A972BA">
      <w:pPr>
        <w:pStyle w:val="Ttulo"/>
        <w:rPr>
          <w:b/>
          <w:color w:val="auto"/>
          <w:sz w:val="28"/>
          <w:szCs w:val="28"/>
        </w:rPr>
      </w:pPr>
      <w:r w:rsidRPr="004148AF">
        <w:rPr>
          <w:b/>
          <w:color w:val="auto"/>
          <w:sz w:val="28"/>
          <w:szCs w:val="28"/>
        </w:rPr>
        <w:t>ANTECEDENTES COMPLEMENTARIOS</w:t>
      </w:r>
    </w:p>
    <w:p w:rsidR="00A972BA" w:rsidRDefault="00A972BA" w:rsidP="00A972BA">
      <w:pPr>
        <w:spacing w:line="240" w:lineRule="auto"/>
        <w:rPr>
          <w:rFonts w:ascii="Cambria" w:hAnsi="Cambria"/>
          <w:sz w:val="24"/>
          <w:szCs w:val="24"/>
        </w:rPr>
      </w:pPr>
      <w:r w:rsidRPr="009127A6">
        <w:rPr>
          <w:rFonts w:ascii="Cambria" w:hAnsi="Cambria"/>
          <w:sz w:val="24"/>
          <w:szCs w:val="24"/>
        </w:rPr>
        <w:t>Licencia de conducir clase B</w:t>
      </w:r>
      <w:r w:rsidR="00FD73C7">
        <w:rPr>
          <w:rFonts w:ascii="Cambria" w:hAnsi="Cambria"/>
          <w:sz w:val="24"/>
          <w:szCs w:val="24"/>
        </w:rPr>
        <w:t xml:space="preserve"> </w:t>
      </w:r>
    </w:p>
    <w:p w:rsidR="00E92F92" w:rsidRDefault="00E92F92" w:rsidP="00A972BA">
      <w:pPr>
        <w:spacing w:line="240" w:lineRule="auto"/>
        <w:rPr>
          <w:rFonts w:ascii="Cambria" w:hAnsi="Cambria"/>
          <w:sz w:val="24"/>
          <w:szCs w:val="24"/>
        </w:rPr>
      </w:pPr>
    </w:p>
    <w:p w:rsidR="00EE5F58" w:rsidRDefault="00EE5F58" w:rsidP="00E92F92">
      <w:pPr>
        <w:pStyle w:val="Ttulo"/>
        <w:rPr>
          <w:b/>
          <w:color w:val="auto"/>
          <w:sz w:val="28"/>
          <w:szCs w:val="28"/>
        </w:rPr>
      </w:pPr>
    </w:p>
    <w:p w:rsidR="007A19FF" w:rsidRPr="007A19FF" w:rsidRDefault="007A19FF" w:rsidP="007A19FF"/>
    <w:p w:rsidR="00E92F92" w:rsidRPr="004148AF" w:rsidRDefault="00E92F92" w:rsidP="00E92F92">
      <w:pPr>
        <w:pStyle w:val="Ttul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REFERENCIAS </w:t>
      </w:r>
    </w:p>
    <w:p w:rsidR="00E92F92" w:rsidRPr="00E92F92" w:rsidRDefault="00050EE6" w:rsidP="00E92F92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Raúl Miranda</w:t>
      </w:r>
    </w:p>
    <w:p w:rsidR="00E92F92" w:rsidRDefault="00050EE6" w:rsidP="00E92F92">
      <w:p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Quiborax SA.</w:t>
      </w:r>
      <w:r w:rsidR="00E92F92" w:rsidRPr="00E92F92">
        <w:rPr>
          <w:rFonts w:ascii="Cambria" w:hAnsi="Cambria"/>
          <w:i/>
          <w:sz w:val="24"/>
          <w:szCs w:val="24"/>
        </w:rPr>
        <w:t xml:space="preserve"> </w:t>
      </w:r>
    </w:p>
    <w:p w:rsidR="00E92F92" w:rsidRPr="00E92F92" w:rsidRDefault="00050EE6" w:rsidP="00E92F92">
      <w:p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Jefe de Departamento de Investigación y Desarrollo.</w:t>
      </w:r>
    </w:p>
    <w:p w:rsidR="00E92F92" w:rsidRDefault="00E92F92" w:rsidP="00E92F92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Celular: (+569</w:t>
      </w:r>
      <w:r w:rsidR="00050EE6">
        <w:rPr>
          <w:rFonts w:ascii="Cambria" w:hAnsi="Cambria"/>
          <w:sz w:val="24"/>
          <w:szCs w:val="24"/>
        </w:rPr>
        <w:t>) 6679 0143</w:t>
      </w:r>
      <w:r>
        <w:rPr>
          <w:rFonts w:ascii="Cambria" w:hAnsi="Cambria"/>
          <w:sz w:val="24"/>
          <w:szCs w:val="24"/>
        </w:rPr>
        <w:t xml:space="preserve">. </w:t>
      </w:r>
    </w:p>
    <w:p w:rsidR="00E92F92" w:rsidRDefault="00E92F92" w:rsidP="00A972BA">
      <w:pPr>
        <w:spacing w:line="240" w:lineRule="auto"/>
        <w:rPr>
          <w:rFonts w:ascii="Cambria" w:hAnsi="Cambria"/>
          <w:sz w:val="24"/>
          <w:szCs w:val="24"/>
        </w:rPr>
      </w:pPr>
    </w:p>
    <w:p w:rsidR="00E92F92" w:rsidRPr="00E92F92" w:rsidRDefault="00050EE6" w:rsidP="00E92F92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Alex Osorio.</w:t>
      </w:r>
    </w:p>
    <w:p w:rsidR="00050EE6" w:rsidRDefault="00050EE6" w:rsidP="00050EE6">
      <w:p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Quiborax SA.</w:t>
      </w:r>
      <w:r w:rsidRPr="00E92F92">
        <w:rPr>
          <w:rFonts w:ascii="Cambria" w:hAnsi="Cambria"/>
          <w:i/>
          <w:sz w:val="24"/>
          <w:szCs w:val="24"/>
        </w:rPr>
        <w:t xml:space="preserve"> </w:t>
      </w:r>
    </w:p>
    <w:p w:rsidR="00050EE6" w:rsidRPr="00E92F92" w:rsidRDefault="00050EE6" w:rsidP="00050EE6">
      <w:p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Jefe de Operaciones Planta.</w:t>
      </w:r>
    </w:p>
    <w:p w:rsidR="00E92F92" w:rsidRDefault="00E92F92" w:rsidP="00E92F92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Celular: (+569</w:t>
      </w:r>
      <w:r w:rsidR="00050EE6">
        <w:rPr>
          <w:rFonts w:ascii="Cambria" w:hAnsi="Cambria"/>
          <w:sz w:val="24"/>
          <w:szCs w:val="24"/>
        </w:rPr>
        <w:t xml:space="preserve">) </w:t>
      </w:r>
      <w:r w:rsidR="0066303E">
        <w:rPr>
          <w:rFonts w:ascii="Cambria" w:hAnsi="Cambria"/>
          <w:sz w:val="24"/>
          <w:szCs w:val="24"/>
        </w:rPr>
        <w:t>6678 8503</w:t>
      </w:r>
      <w:r>
        <w:rPr>
          <w:rFonts w:ascii="Cambria" w:hAnsi="Cambria"/>
          <w:sz w:val="24"/>
          <w:szCs w:val="24"/>
        </w:rPr>
        <w:t xml:space="preserve"> </w:t>
      </w:r>
    </w:p>
    <w:p w:rsidR="00E92F92" w:rsidRDefault="00E92F92" w:rsidP="00A972BA">
      <w:pPr>
        <w:spacing w:line="240" w:lineRule="auto"/>
        <w:rPr>
          <w:rFonts w:ascii="Cambria" w:hAnsi="Cambria"/>
          <w:sz w:val="24"/>
          <w:szCs w:val="24"/>
        </w:rPr>
      </w:pPr>
    </w:p>
    <w:p w:rsidR="00E92F92" w:rsidRPr="00E92F92" w:rsidRDefault="00050EE6" w:rsidP="00E92F92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Juan Carlos González.</w:t>
      </w:r>
    </w:p>
    <w:p w:rsidR="00E92F92" w:rsidRPr="00E92F92" w:rsidRDefault="00050EE6" w:rsidP="00E92F92">
      <w:p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Main Montajes Eléctricos.</w:t>
      </w:r>
      <w:r w:rsidR="00E92F92">
        <w:rPr>
          <w:rFonts w:ascii="Cambria" w:hAnsi="Cambria"/>
          <w:i/>
          <w:sz w:val="24"/>
          <w:szCs w:val="24"/>
        </w:rPr>
        <w:t xml:space="preserve"> </w:t>
      </w:r>
    </w:p>
    <w:p w:rsidR="00E92F92" w:rsidRDefault="00050EE6" w:rsidP="00E92F92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Gerente General. </w:t>
      </w:r>
    </w:p>
    <w:p w:rsidR="00E92F92" w:rsidRDefault="00EE5F58" w:rsidP="00E92F92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Celular: (+569</w:t>
      </w:r>
      <w:r w:rsidR="0066303E">
        <w:rPr>
          <w:rFonts w:ascii="Cambria" w:hAnsi="Cambria"/>
          <w:sz w:val="24"/>
          <w:szCs w:val="24"/>
        </w:rPr>
        <w:t>) 9871 6470</w:t>
      </w:r>
    </w:p>
    <w:p w:rsidR="00E450FD" w:rsidRDefault="00E450FD" w:rsidP="00E92F92">
      <w:pPr>
        <w:spacing w:line="240" w:lineRule="auto"/>
        <w:rPr>
          <w:rFonts w:ascii="Cambria" w:hAnsi="Cambria"/>
          <w:sz w:val="24"/>
          <w:szCs w:val="24"/>
        </w:rPr>
      </w:pPr>
    </w:p>
    <w:p w:rsidR="00AC7CE7" w:rsidRPr="00E92F92" w:rsidRDefault="00AC7CE7" w:rsidP="00AC7CE7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Gustavo Muñoz Plaza.</w:t>
      </w:r>
    </w:p>
    <w:p w:rsidR="00AC7CE7" w:rsidRPr="00E92F92" w:rsidRDefault="00AC7CE7" w:rsidP="00AC7CE7">
      <w:p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Instrelect Chile Ltda. </w:t>
      </w:r>
    </w:p>
    <w:p w:rsidR="00AC7CE7" w:rsidRDefault="00AC7CE7" w:rsidP="00AC7CE7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Gerente General.</w:t>
      </w:r>
    </w:p>
    <w:p w:rsidR="00AC7CE7" w:rsidRDefault="00AC7CE7" w:rsidP="00AC7CE7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Celular: (+569) 7808 3245</w:t>
      </w:r>
    </w:p>
    <w:p w:rsidR="00E450FD" w:rsidRDefault="00E450FD" w:rsidP="00E92F92">
      <w:pPr>
        <w:spacing w:line="240" w:lineRule="auto"/>
        <w:rPr>
          <w:rFonts w:ascii="Cambria" w:hAnsi="Cambria"/>
          <w:sz w:val="24"/>
          <w:szCs w:val="24"/>
        </w:rPr>
      </w:pPr>
    </w:p>
    <w:p w:rsidR="00413D15" w:rsidRDefault="00413D15" w:rsidP="00A972BA">
      <w:pPr>
        <w:spacing w:line="240" w:lineRule="auto"/>
        <w:rPr>
          <w:rFonts w:ascii="Cambria" w:hAnsi="Cambria"/>
          <w:sz w:val="24"/>
          <w:szCs w:val="24"/>
        </w:rPr>
      </w:pPr>
    </w:p>
    <w:p w:rsidR="00413D15" w:rsidRDefault="00413D15" w:rsidP="00A972BA">
      <w:pPr>
        <w:spacing w:line="240" w:lineRule="auto"/>
        <w:rPr>
          <w:rFonts w:ascii="Cambria" w:hAnsi="Cambria"/>
          <w:sz w:val="24"/>
          <w:szCs w:val="24"/>
        </w:rPr>
      </w:pPr>
    </w:p>
    <w:p w:rsidR="00A972BA" w:rsidRDefault="00FE4996" w:rsidP="00A972BA">
      <w:pPr>
        <w:spacing w:line="240" w:lineRule="auto"/>
        <w:rPr>
          <w:sz w:val="24"/>
          <w:szCs w:val="24"/>
        </w:rPr>
      </w:pPr>
      <w:r>
        <w:rPr>
          <w:rFonts w:ascii="Cambria" w:hAnsi="Cambria"/>
          <w:b/>
          <w:sz w:val="32"/>
          <w:szCs w:val="32"/>
        </w:rPr>
        <w:t xml:space="preserve">PRETENSIONES DE SUELDO: </w:t>
      </w:r>
      <w:r w:rsidR="009622C4">
        <w:rPr>
          <w:rFonts w:ascii="Cambria" w:hAnsi="Cambria"/>
          <w:b/>
          <w:sz w:val="32"/>
          <w:szCs w:val="32"/>
        </w:rPr>
        <w:t>A Convenir</w:t>
      </w:r>
      <w:r w:rsidR="00B13A21">
        <w:rPr>
          <w:rFonts w:ascii="Cambria" w:hAnsi="Cambria"/>
          <w:b/>
          <w:sz w:val="32"/>
          <w:szCs w:val="32"/>
        </w:rPr>
        <w:t>.</w:t>
      </w:r>
    </w:p>
    <w:p w:rsidR="00502BDC" w:rsidRDefault="00502BDC" w:rsidP="00A972BA">
      <w:pPr>
        <w:spacing w:line="240" w:lineRule="auto"/>
        <w:rPr>
          <w:sz w:val="24"/>
          <w:szCs w:val="24"/>
        </w:rPr>
      </w:pPr>
    </w:p>
    <w:p w:rsidR="00A972BA" w:rsidRDefault="00A972BA" w:rsidP="00A972BA">
      <w:pPr>
        <w:spacing w:line="240" w:lineRule="auto"/>
        <w:rPr>
          <w:b/>
          <w:i/>
          <w:sz w:val="24"/>
          <w:szCs w:val="24"/>
        </w:rPr>
      </w:pPr>
    </w:p>
    <w:p w:rsidR="00A972BA" w:rsidRDefault="00A972BA" w:rsidP="00A972BA">
      <w:pPr>
        <w:spacing w:line="240" w:lineRule="auto"/>
        <w:rPr>
          <w:b/>
          <w:i/>
          <w:sz w:val="24"/>
          <w:szCs w:val="24"/>
        </w:rPr>
      </w:pPr>
    </w:p>
    <w:p w:rsidR="00A972BA" w:rsidRDefault="00E73F84" w:rsidP="00A972BA">
      <w:pPr>
        <w:spacing w:line="240" w:lineRule="auto"/>
        <w:ind w:left="5664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Boris Almonacid Sepúlveda</w:t>
      </w:r>
    </w:p>
    <w:p w:rsidR="00E44ECB" w:rsidRDefault="00E73F84" w:rsidP="00502BDC">
      <w:pPr>
        <w:spacing w:line="240" w:lineRule="auto"/>
        <w:ind w:left="5664"/>
      </w:pPr>
      <w:r>
        <w:rPr>
          <w:rFonts w:ascii="Cambria" w:hAnsi="Cambria"/>
          <w:b/>
          <w:i/>
          <w:sz w:val="24"/>
          <w:szCs w:val="24"/>
        </w:rPr>
        <w:t>15.425.897-3</w:t>
      </w:r>
    </w:p>
    <w:sectPr w:rsidR="00E44ECB" w:rsidSect="0066303E">
      <w:pgSz w:w="12240" w:h="15840" w:code="1"/>
      <w:pgMar w:top="1134" w:right="1701" w:bottom="1134" w:left="1701" w:header="709" w:footer="709" w:gutter="0"/>
      <w:paperSrc w:first="256" w:other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D6" w:rsidRDefault="007443D6" w:rsidP="00D962AF">
      <w:pPr>
        <w:spacing w:line="240" w:lineRule="auto"/>
      </w:pPr>
      <w:r>
        <w:separator/>
      </w:r>
    </w:p>
  </w:endnote>
  <w:endnote w:type="continuationSeparator" w:id="0">
    <w:p w:rsidR="007443D6" w:rsidRDefault="007443D6" w:rsidP="00D96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D6" w:rsidRDefault="007443D6" w:rsidP="00D962AF">
      <w:pPr>
        <w:spacing w:line="240" w:lineRule="auto"/>
      </w:pPr>
      <w:r>
        <w:separator/>
      </w:r>
    </w:p>
  </w:footnote>
  <w:footnote w:type="continuationSeparator" w:id="0">
    <w:p w:rsidR="007443D6" w:rsidRDefault="007443D6" w:rsidP="00D962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343"/>
    <w:multiLevelType w:val="hybridMultilevel"/>
    <w:tmpl w:val="C64259DA"/>
    <w:lvl w:ilvl="0" w:tplc="88CC666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BA"/>
    <w:rsid w:val="00050505"/>
    <w:rsid w:val="00050EE6"/>
    <w:rsid w:val="000639D8"/>
    <w:rsid w:val="00066B75"/>
    <w:rsid w:val="0008151F"/>
    <w:rsid w:val="000848AC"/>
    <w:rsid w:val="000C2CCD"/>
    <w:rsid w:val="000D770D"/>
    <w:rsid w:val="000E6C1F"/>
    <w:rsid w:val="000F2A2A"/>
    <w:rsid w:val="00105E15"/>
    <w:rsid w:val="00110065"/>
    <w:rsid w:val="00163B8C"/>
    <w:rsid w:val="001766AA"/>
    <w:rsid w:val="001A46FA"/>
    <w:rsid w:val="001C634F"/>
    <w:rsid w:val="001E3631"/>
    <w:rsid w:val="001F467C"/>
    <w:rsid w:val="00204340"/>
    <w:rsid w:val="00205121"/>
    <w:rsid w:val="0021536D"/>
    <w:rsid w:val="002248A9"/>
    <w:rsid w:val="002408B5"/>
    <w:rsid w:val="00291766"/>
    <w:rsid w:val="00292073"/>
    <w:rsid w:val="002C18C9"/>
    <w:rsid w:val="002C3D48"/>
    <w:rsid w:val="002D0927"/>
    <w:rsid w:val="00385807"/>
    <w:rsid w:val="003B4A8E"/>
    <w:rsid w:val="003E5D47"/>
    <w:rsid w:val="003F73AF"/>
    <w:rsid w:val="00413D15"/>
    <w:rsid w:val="004141B3"/>
    <w:rsid w:val="004233BD"/>
    <w:rsid w:val="00442AA8"/>
    <w:rsid w:val="00456926"/>
    <w:rsid w:val="0046344B"/>
    <w:rsid w:val="004648CF"/>
    <w:rsid w:val="00493CA0"/>
    <w:rsid w:val="004C2C2D"/>
    <w:rsid w:val="00502BDC"/>
    <w:rsid w:val="00505398"/>
    <w:rsid w:val="0051354F"/>
    <w:rsid w:val="00521E1E"/>
    <w:rsid w:val="006200AD"/>
    <w:rsid w:val="00621303"/>
    <w:rsid w:val="00631715"/>
    <w:rsid w:val="00651BD3"/>
    <w:rsid w:val="006548E0"/>
    <w:rsid w:val="00661CF6"/>
    <w:rsid w:val="0066303E"/>
    <w:rsid w:val="006A2765"/>
    <w:rsid w:val="006B6004"/>
    <w:rsid w:val="006C3AA8"/>
    <w:rsid w:val="006E2A39"/>
    <w:rsid w:val="00703E68"/>
    <w:rsid w:val="00704AC1"/>
    <w:rsid w:val="007325E4"/>
    <w:rsid w:val="00736689"/>
    <w:rsid w:val="00741427"/>
    <w:rsid w:val="007443D6"/>
    <w:rsid w:val="00764F24"/>
    <w:rsid w:val="00770129"/>
    <w:rsid w:val="00793752"/>
    <w:rsid w:val="007A19FF"/>
    <w:rsid w:val="007A2A41"/>
    <w:rsid w:val="007C23B8"/>
    <w:rsid w:val="007C77EB"/>
    <w:rsid w:val="007F1817"/>
    <w:rsid w:val="00834196"/>
    <w:rsid w:val="00850B1C"/>
    <w:rsid w:val="008B2839"/>
    <w:rsid w:val="008F769E"/>
    <w:rsid w:val="00906196"/>
    <w:rsid w:val="00907A1C"/>
    <w:rsid w:val="00914C86"/>
    <w:rsid w:val="009622C4"/>
    <w:rsid w:val="00980516"/>
    <w:rsid w:val="009864AD"/>
    <w:rsid w:val="009E44B8"/>
    <w:rsid w:val="00A10815"/>
    <w:rsid w:val="00A429CC"/>
    <w:rsid w:val="00A45EEE"/>
    <w:rsid w:val="00A60D22"/>
    <w:rsid w:val="00A74195"/>
    <w:rsid w:val="00A80340"/>
    <w:rsid w:val="00A972BA"/>
    <w:rsid w:val="00AB3928"/>
    <w:rsid w:val="00AC7CE7"/>
    <w:rsid w:val="00AE227B"/>
    <w:rsid w:val="00B13A21"/>
    <w:rsid w:val="00B260F9"/>
    <w:rsid w:val="00B36A7C"/>
    <w:rsid w:val="00B845C9"/>
    <w:rsid w:val="00BE2B5C"/>
    <w:rsid w:val="00BF027D"/>
    <w:rsid w:val="00BF10E3"/>
    <w:rsid w:val="00BF59C8"/>
    <w:rsid w:val="00C00A27"/>
    <w:rsid w:val="00C05FBA"/>
    <w:rsid w:val="00C063F8"/>
    <w:rsid w:val="00C15A03"/>
    <w:rsid w:val="00C1769C"/>
    <w:rsid w:val="00C2187F"/>
    <w:rsid w:val="00C5666C"/>
    <w:rsid w:val="00CA1AC6"/>
    <w:rsid w:val="00CC7EEA"/>
    <w:rsid w:val="00D143FB"/>
    <w:rsid w:val="00D171AF"/>
    <w:rsid w:val="00D25793"/>
    <w:rsid w:val="00D3616A"/>
    <w:rsid w:val="00D57E72"/>
    <w:rsid w:val="00D67021"/>
    <w:rsid w:val="00D962AF"/>
    <w:rsid w:val="00DB48A1"/>
    <w:rsid w:val="00DF620C"/>
    <w:rsid w:val="00E44ECB"/>
    <w:rsid w:val="00E450FD"/>
    <w:rsid w:val="00E73F84"/>
    <w:rsid w:val="00E87351"/>
    <w:rsid w:val="00E923B1"/>
    <w:rsid w:val="00E92F92"/>
    <w:rsid w:val="00ED1F0F"/>
    <w:rsid w:val="00EE4B24"/>
    <w:rsid w:val="00EE5F58"/>
    <w:rsid w:val="00EE735E"/>
    <w:rsid w:val="00F4056D"/>
    <w:rsid w:val="00F66956"/>
    <w:rsid w:val="00FB3BCF"/>
    <w:rsid w:val="00FD73C7"/>
    <w:rsid w:val="00FE4996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1BF274FE"/>
  <w15:docId w15:val="{E644DA05-6B23-4EF5-A736-AA9E8C56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2BA"/>
    <w:pPr>
      <w:spacing w:after="0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72BA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972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72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CL"/>
    </w:rPr>
  </w:style>
  <w:style w:type="character" w:styleId="Textoennegrita">
    <w:name w:val="Strong"/>
    <w:basedOn w:val="Fuentedeprrafopredeter"/>
    <w:uiPriority w:val="22"/>
    <w:qFormat/>
    <w:rsid w:val="00A972BA"/>
    <w:rPr>
      <w:b/>
      <w:bC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972B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972BA"/>
    <w:rPr>
      <w:rFonts w:ascii="Calibri" w:eastAsia="Calibri" w:hAnsi="Calibri" w:cs="Times New Roman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D962A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2AF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D962A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2AF"/>
    <w:rPr>
      <w:rFonts w:ascii="Calibri" w:eastAsia="Calibri" w:hAnsi="Calibri" w:cs="Times New Roman"/>
      <w:lang w:val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57E7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57E72"/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2248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18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87F"/>
    <w:rPr>
      <w:rFonts w:ascii="Tahoma" w:eastAsia="Calibri" w:hAnsi="Tahoma" w:cs="Tahoma"/>
      <w:sz w:val="16"/>
      <w:szCs w:val="16"/>
      <w:lang w:val="es-CL"/>
    </w:rPr>
  </w:style>
  <w:style w:type="paragraph" w:customStyle="1" w:styleId="Logros">
    <w:name w:val="Logros"/>
    <w:basedOn w:val="Textoindependiente"/>
    <w:rsid w:val="00EE5F58"/>
    <w:pPr>
      <w:spacing w:line="240" w:lineRule="auto"/>
      <w:ind w:left="-1080" w:right="1080"/>
    </w:pPr>
    <w:rPr>
      <w:rFonts w:ascii="Arial" w:eastAsia="Times New Roman" w:hAnsi="Arial"/>
      <w:smallCaps/>
      <w:spacing w:val="20"/>
      <w:sz w:val="2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5F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5F58"/>
    <w:rPr>
      <w:rFonts w:ascii="Calibri" w:eastAsia="Calibri" w:hAnsi="Calibri" w:cs="Times New Roman"/>
      <w:lang w:val="es-CL"/>
    </w:rPr>
  </w:style>
  <w:style w:type="paragraph" w:styleId="Fecha">
    <w:name w:val="Date"/>
    <w:basedOn w:val="Textoindependiente"/>
    <w:link w:val="FechaCar"/>
    <w:rsid w:val="00EE5F58"/>
    <w:pPr>
      <w:keepNext/>
      <w:framePr w:w="4608" w:vSpace="58" w:wrap="around" w:vAnchor="text" w:hAnchor="margin" w:xAlign="right" w:y="116"/>
      <w:spacing w:line="240" w:lineRule="auto"/>
      <w:ind w:right="1080"/>
      <w:jc w:val="right"/>
    </w:pPr>
    <w:rPr>
      <w:rFonts w:ascii="Arial" w:eastAsia="Times New Roman" w:hAnsi="Arial"/>
      <w:i/>
      <w:szCs w:val="20"/>
      <w:lang w:eastAsia="es-ES"/>
    </w:rPr>
  </w:style>
  <w:style w:type="character" w:customStyle="1" w:styleId="FechaCar">
    <w:name w:val="Fecha Car"/>
    <w:basedOn w:val="Fuentedeprrafopredeter"/>
    <w:link w:val="Fecha"/>
    <w:rsid w:val="00EE5F58"/>
    <w:rPr>
      <w:rFonts w:ascii="Arial" w:eastAsia="Times New Roman" w:hAnsi="Arial" w:cs="Times New Roman"/>
      <w:i/>
      <w:szCs w:val="20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.almonacid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74B3-469B-4775-9737-CBD62A5F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1123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Pililirow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Olavarria</dc:creator>
  <cp:lastModifiedBy>Emilio Almonacid</cp:lastModifiedBy>
  <cp:revision>28</cp:revision>
  <cp:lastPrinted>2017-06-04T21:33:00Z</cp:lastPrinted>
  <dcterms:created xsi:type="dcterms:W3CDTF">2013-11-13T02:09:00Z</dcterms:created>
  <dcterms:modified xsi:type="dcterms:W3CDTF">2017-06-26T20:37:00Z</dcterms:modified>
</cp:coreProperties>
</file>