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4E" w:rsidRPr="00CB5AF4" w:rsidRDefault="00CB5AF4" w:rsidP="00CB5AF4">
      <w:pPr>
        <w:pStyle w:val="NoSpacing"/>
        <w:jc w:val="right"/>
        <w:rPr>
          <w:b/>
          <w:sz w:val="56"/>
          <w:szCs w:val="56"/>
        </w:rPr>
      </w:pPr>
      <w:r w:rsidRPr="00CB5AF4">
        <w:rPr>
          <w:b/>
          <w:sz w:val="56"/>
          <w:szCs w:val="56"/>
        </w:rPr>
        <w:t>Cristian Alfredo Pérez Villarreal</w:t>
      </w:r>
    </w:p>
    <w:p w:rsidR="00CB5AF4" w:rsidRPr="00CB5AF4" w:rsidRDefault="00CB5AF4" w:rsidP="00CB5AF4">
      <w:pPr>
        <w:pStyle w:val="NoSpacing"/>
        <w:jc w:val="right"/>
        <w:rPr>
          <w:b/>
          <w:sz w:val="40"/>
          <w:szCs w:val="40"/>
        </w:rPr>
      </w:pPr>
      <w:r w:rsidRPr="00CB5AF4">
        <w:rPr>
          <w:b/>
          <w:sz w:val="40"/>
          <w:szCs w:val="40"/>
        </w:rPr>
        <w:t>Ingeniero Civil Industrial</w:t>
      </w:r>
    </w:p>
    <w:p w:rsidR="00CB5AF4" w:rsidRPr="000F5DE0" w:rsidRDefault="00CB5AF4" w:rsidP="00CB5AF4">
      <w:pPr>
        <w:pStyle w:val="NoSpacing"/>
        <w:jc w:val="right"/>
        <w:rPr>
          <w:sz w:val="36"/>
          <w:szCs w:val="36"/>
        </w:rPr>
      </w:pPr>
      <w:r w:rsidRPr="000F5DE0">
        <w:rPr>
          <w:sz w:val="36"/>
          <w:szCs w:val="36"/>
        </w:rPr>
        <w:t>Universidad de Santiago de Chile</w:t>
      </w:r>
    </w:p>
    <w:p w:rsidR="00CB5AF4" w:rsidRDefault="00CB5AF4" w:rsidP="00CB5AF4">
      <w:pPr>
        <w:pStyle w:val="NoSpacing"/>
        <w:rPr>
          <w:sz w:val="40"/>
          <w:szCs w:val="40"/>
        </w:rPr>
      </w:pPr>
      <w:r>
        <w:rPr>
          <w:noProof/>
          <w:sz w:val="40"/>
          <w:szCs w:val="40"/>
        </w:rPr>
        <w:drawing>
          <wp:anchor distT="0" distB="0" distL="114300" distR="114300" simplePos="0" relativeHeight="251658240" behindDoc="0" locked="0" layoutInCell="1" allowOverlap="1">
            <wp:simplePos x="0" y="0"/>
            <wp:positionH relativeFrom="column">
              <wp:posOffset>4509770</wp:posOffset>
            </wp:positionH>
            <wp:positionV relativeFrom="paragraph">
              <wp:posOffset>294005</wp:posOffset>
            </wp:positionV>
            <wp:extent cx="1494790" cy="153606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94790" cy="1536065"/>
                    </a:xfrm>
                    <a:prstGeom prst="rect">
                      <a:avLst/>
                    </a:prstGeom>
                    <a:noFill/>
                    <a:ln w="9525">
                      <a:noFill/>
                      <a:miter lim="800000"/>
                      <a:headEnd/>
                      <a:tailEnd/>
                    </a:ln>
                  </pic:spPr>
                </pic:pic>
              </a:graphicData>
            </a:graphic>
          </wp:anchor>
        </w:drawing>
      </w:r>
    </w:p>
    <w:p w:rsidR="00CB5AF4" w:rsidRPr="00CB5AF4" w:rsidRDefault="00CB5AF4" w:rsidP="00CB5AF4">
      <w:pPr>
        <w:pStyle w:val="NoSpacing"/>
        <w:jc w:val="both"/>
        <w:rPr>
          <w:sz w:val="24"/>
          <w:szCs w:val="24"/>
        </w:rPr>
      </w:pPr>
      <w:r w:rsidRPr="00CB5AF4">
        <w:rPr>
          <w:b/>
          <w:sz w:val="28"/>
          <w:szCs w:val="28"/>
        </w:rPr>
        <w:t>Información Personal</w:t>
      </w:r>
      <w:r w:rsidRPr="00CB5AF4">
        <w:rPr>
          <w:sz w:val="26"/>
          <w:szCs w:val="26"/>
        </w:rPr>
        <w:tab/>
      </w:r>
      <w:r w:rsidRPr="00CB5AF4">
        <w:rPr>
          <w:sz w:val="24"/>
          <w:szCs w:val="24"/>
        </w:rPr>
        <w:t>Nacionalidad: Chileno</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Fecha de nacimiento: 26 de agosto de 1986</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RUT: 16.374.761-8</w:t>
      </w:r>
    </w:p>
    <w:p w:rsidR="00CB5AF4" w:rsidRPr="00CB5AF4" w:rsidRDefault="00D065D3" w:rsidP="00CB5AF4">
      <w:pPr>
        <w:pStyle w:val="NoSpacing"/>
        <w:rPr>
          <w:sz w:val="24"/>
          <w:szCs w:val="24"/>
        </w:rPr>
      </w:pPr>
      <w:r>
        <w:rPr>
          <w:sz w:val="24"/>
          <w:szCs w:val="24"/>
        </w:rPr>
        <w:tab/>
      </w:r>
      <w:r>
        <w:rPr>
          <w:sz w:val="24"/>
          <w:szCs w:val="24"/>
        </w:rPr>
        <w:tab/>
      </w:r>
      <w:r>
        <w:rPr>
          <w:sz w:val="24"/>
          <w:szCs w:val="24"/>
        </w:rPr>
        <w:tab/>
      </w:r>
      <w:r>
        <w:rPr>
          <w:sz w:val="24"/>
          <w:szCs w:val="24"/>
        </w:rPr>
        <w:tab/>
        <w:t>Edad: 27</w:t>
      </w:r>
      <w:r w:rsidR="00CB5AF4" w:rsidRPr="00CB5AF4">
        <w:rPr>
          <w:sz w:val="24"/>
          <w:szCs w:val="24"/>
        </w:rPr>
        <w:t xml:space="preserve"> años</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Estado Civil: Soltero</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Dirección: Del Rocío 09, Quilicura.</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 xml:space="preserve">Teléfonos: 93042322 </w:t>
      </w:r>
    </w:p>
    <w:p w:rsidR="00CB5AF4" w:rsidRPr="00CB5AF4" w:rsidRDefault="00CB5AF4" w:rsidP="00CB5AF4">
      <w:pPr>
        <w:pStyle w:val="NoSpacing"/>
        <w:rPr>
          <w:sz w:val="24"/>
          <w:szCs w:val="24"/>
        </w:rPr>
      </w:pPr>
      <w:r w:rsidRPr="00CB5AF4">
        <w:rPr>
          <w:sz w:val="24"/>
          <w:szCs w:val="24"/>
        </w:rPr>
        <w:tab/>
      </w:r>
      <w:r w:rsidRPr="00CB5AF4">
        <w:rPr>
          <w:sz w:val="24"/>
          <w:szCs w:val="24"/>
        </w:rPr>
        <w:tab/>
      </w:r>
      <w:r w:rsidRPr="00CB5AF4">
        <w:rPr>
          <w:sz w:val="24"/>
          <w:szCs w:val="24"/>
        </w:rPr>
        <w:tab/>
      </w:r>
      <w:r w:rsidRPr="00CB5AF4">
        <w:rPr>
          <w:sz w:val="24"/>
          <w:szCs w:val="24"/>
        </w:rPr>
        <w:tab/>
        <w:t>E-Mail: cristian.perez@usach.cl</w:t>
      </w:r>
    </w:p>
    <w:p w:rsidR="00CB5AF4" w:rsidRDefault="00CB5AF4" w:rsidP="00CB5AF4">
      <w:pPr>
        <w:pStyle w:val="NoSpacing"/>
        <w:rPr>
          <w:sz w:val="26"/>
          <w:szCs w:val="26"/>
        </w:rPr>
      </w:pPr>
      <w:r>
        <w:rPr>
          <w:sz w:val="26"/>
          <w:szCs w:val="26"/>
        </w:rPr>
        <w:tab/>
      </w:r>
      <w:r>
        <w:rPr>
          <w:sz w:val="26"/>
          <w:szCs w:val="26"/>
        </w:rPr>
        <w:tab/>
      </w:r>
      <w:r>
        <w:rPr>
          <w:sz w:val="26"/>
          <w:szCs w:val="26"/>
        </w:rPr>
        <w:tab/>
      </w:r>
      <w:r>
        <w:rPr>
          <w:sz w:val="26"/>
          <w:szCs w:val="26"/>
        </w:rPr>
        <w:tab/>
      </w:r>
    </w:p>
    <w:p w:rsidR="00D065D3" w:rsidRDefault="00D065D3" w:rsidP="0038415B">
      <w:pPr>
        <w:pStyle w:val="NoSpacing"/>
        <w:ind w:left="2832" w:hanging="2832"/>
        <w:jc w:val="both"/>
        <w:rPr>
          <w:sz w:val="24"/>
          <w:szCs w:val="28"/>
        </w:rPr>
      </w:pPr>
      <w:r>
        <w:rPr>
          <w:b/>
          <w:sz w:val="28"/>
          <w:szCs w:val="28"/>
        </w:rPr>
        <w:t xml:space="preserve">Información Profesional </w:t>
      </w:r>
      <w:r w:rsidRPr="008B4011">
        <w:rPr>
          <w:b/>
          <w:sz w:val="24"/>
          <w:szCs w:val="28"/>
        </w:rPr>
        <w:t>Empresa</w:t>
      </w:r>
      <w:r w:rsidRPr="00D065D3">
        <w:rPr>
          <w:sz w:val="24"/>
          <w:szCs w:val="28"/>
        </w:rPr>
        <w:t xml:space="preserve">: </w:t>
      </w:r>
      <w:r w:rsidR="00102839">
        <w:rPr>
          <w:sz w:val="24"/>
          <w:szCs w:val="28"/>
        </w:rPr>
        <w:t xml:space="preserve">Global </w:t>
      </w:r>
      <w:r w:rsidRPr="00D065D3">
        <w:rPr>
          <w:sz w:val="24"/>
          <w:szCs w:val="28"/>
        </w:rPr>
        <w:t>Management Solutions</w:t>
      </w:r>
      <w:r w:rsidR="00102839">
        <w:rPr>
          <w:sz w:val="24"/>
          <w:szCs w:val="28"/>
        </w:rPr>
        <w:t xml:space="preserve"> Ltd</w:t>
      </w:r>
      <w:r w:rsidR="00816705">
        <w:rPr>
          <w:sz w:val="24"/>
          <w:szCs w:val="28"/>
        </w:rPr>
        <w:t>a</w:t>
      </w:r>
      <w:r>
        <w:rPr>
          <w:sz w:val="24"/>
          <w:szCs w:val="28"/>
        </w:rPr>
        <w:t>.</w:t>
      </w:r>
    </w:p>
    <w:p w:rsidR="00D065D3" w:rsidRPr="00D065D3" w:rsidRDefault="00D065D3" w:rsidP="00D065D3">
      <w:pPr>
        <w:pStyle w:val="NoSpacing"/>
        <w:ind w:left="2832"/>
        <w:jc w:val="both"/>
        <w:rPr>
          <w:sz w:val="24"/>
          <w:szCs w:val="28"/>
        </w:rPr>
      </w:pPr>
      <w:r>
        <w:rPr>
          <w:b/>
          <w:sz w:val="28"/>
          <w:szCs w:val="28"/>
        </w:rPr>
        <w:t xml:space="preserve"> </w:t>
      </w:r>
      <w:r w:rsidRPr="008B4011">
        <w:rPr>
          <w:b/>
          <w:sz w:val="24"/>
          <w:szCs w:val="28"/>
        </w:rPr>
        <w:t>Cargo</w:t>
      </w:r>
      <w:r w:rsidRPr="00D065D3">
        <w:rPr>
          <w:sz w:val="24"/>
          <w:szCs w:val="28"/>
        </w:rPr>
        <w:t xml:space="preserve">: Consultor </w:t>
      </w:r>
      <w:r w:rsidR="002668B9" w:rsidRPr="00D065D3">
        <w:rPr>
          <w:sz w:val="24"/>
          <w:szCs w:val="28"/>
        </w:rPr>
        <w:t>Sénior</w:t>
      </w:r>
      <w:r w:rsidR="005A1A20">
        <w:rPr>
          <w:sz w:val="24"/>
          <w:szCs w:val="28"/>
        </w:rPr>
        <w:t xml:space="preserve"> con experiencia en certificación operativa, riesgo de mercado, análisis de datos a través de reporting, construcción y aprovisionamiento de base de datos y contabilidad</w:t>
      </w:r>
      <w:r>
        <w:rPr>
          <w:sz w:val="24"/>
          <w:szCs w:val="28"/>
        </w:rPr>
        <w:t>.</w:t>
      </w:r>
      <w:r w:rsidR="005A1A20">
        <w:rPr>
          <w:sz w:val="24"/>
          <w:szCs w:val="28"/>
        </w:rPr>
        <w:t xml:space="preserve"> Especialista en consultoría en el sector financiero y operativo.</w:t>
      </w:r>
    </w:p>
    <w:p w:rsidR="00D065D3" w:rsidRDefault="00D065D3" w:rsidP="0038415B">
      <w:pPr>
        <w:pStyle w:val="NoSpacing"/>
        <w:ind w:left="2832" w:hanging="2832"/>
        <w:jc w:val="both"/>
        <w:rPr>
          <w:b/>
          <w:sz w:val="28"/>
          <w:szCs w:val="28"/>
        </w:rPr>
      </w:pPr>
    </w:p>
    <w:p w:rsidR="000F5DE0" w:rsidRDefault="00CB5AF4" w:rsidP="0038415B">
      <w:pPr>
        <w:pStyle w:val="NoSpacing"/>
        <w:ind w:left="2832" w:hanging="2832"/>
        <w:jc w:val="both"/>
        <w:rPr>
          <w:sz w:val="24"/>
          <w:szCs w:val="24"/>
          <w:lang w:val="es-ES_tradnl"/>
        </w:rPr>
      </w:pPr>
      <w:r w:rsidRPr="000F5DE0">
        <w:rPr>
          <w:b/>
          <w:sz w:val="28"/>
          <w:szCs w:val="28"/>
        </w:rPr>
        <w:t>Perfil Profesional</w:t>
      </w:r>
      <w:r w:rsidR="0038415B">
        <w:rPr>
          <w:b/>
          <w:sz w:val="28"/>
          <w:szCs w:val="28"/>
        </w:rPr>
        <w:tab/>
      </w:r>
      <w:r w:rsidR="0038415B">
        <w:rPr>
          <w:sz w:val="24"/>
          <w:szCs w:val="24"/>
          <w:lang w:val="es-ES_tradnl"/>
        </w:rPr>
        <w:t xml:space="preserve">Profesional responsable, leal, con </w:t>
      </w:r>
      <w:r w:rsidR="0038415B" w:rsidRPr="0038415B">
        <w:rPr>
          <w:rFonts w:ascii="Calibri" w:eastAsia="Times New Roman" w:hAnsi="Calibri" w:cs="Times New Roman"/>
          <w:sz w:val="24"/>
          <w:szCs w:val="24"/>
          <w:lang w:val="es-ES_tradnl"/>
        </w:rPr>
        <w:t>gran interés por el trabajo analítico</w:t>
      </w:r>
      <w:r w:rsidR="0038415B">
        <w:rPr>
          <w:sz w:val="24"/>
          <w:szCs w:val="24"/>
          <w:lang w:val="es-ES_tradnl"/>
        </w:rPr>
        <w:t>, bien hecho y en equipo. Con iniciativa</w:t>
      </w:r>
      <w:r w:rsidR="0093412D">
        <w:rPr>
          <w:sz w:val="24"/>
          <w:szCs w:val="24"/>
          <w:lang w:val="es-ES_tradnl"/>
        </w:rPr>
        <w:t>, proactivo, dinámico</w:t>
      </w:r>
      <w:r w:rsidR="0038415B">
        <w:rPr>
          <w:sz w:val="24"/>
          <w:szCs w:val="24"/>
          <w:lang w:val="es-ES_tradnl"/>
        </w:rPr>
        <w:t>, Buenas relaciones interpersonales,</w:t>
      </w:r>
      <w:r w:rsidR="0038415B" w:rsidRPr="0038415B">
        <w:rPr>
          <w:rFonts w:ascii="Calibri" w:eastAsia="Times New Roman" w:hAnsi="Calibri" w:cs="Times New Roman"/>
          <w:sz w:val="24"/>
          <w:szCs w:val="24"/>
          <w:lang w:val="es-ES_tradnl"/>
        </w:rPr>
        <w:t xml:space="preserve"> capacidad </w:t>
      </w:r>
      <w:r w:rsidR="0038415B">
        <w:rPr>
          <w:sz w:val="24"/>
          <w:szCs w:val="24"/>
          <w:lang w:val="es-ES_tradnl"/>
        </w:rPr>
        <w:t>de adaptación para ambientes de trabajo y trabajos bajo presión</w:t>
      </w:r>
      <w:r w:rsidR="0038415B" w:rsidRPr="0038415B">
        <w:rPr>
          <w:rFonts w:ascii="Calibri" w:eastAsia="Times New Roman" w:hAnsi="Calibri" w:cs="Times New Roman"/>
          <w:sz w:val="24"/>
          <w:szCs w:val="24"/>
          <w:lang w:val="es-ES_tradnl"/>
        </w:rPr>
        <w:t>, gran interés por invest</w:t>
      </w:r>
      <w:r w:rsidR="0038415B">
        <w:rPr>
          <w:sz w:val="24"/>
          <w:szCs w:val="24"/>
          <w:lang w:val="es-ES_tradnl"/>
        </w:rPr>
        <w:t xml:space="preserve">igar, espíritu </w:t>
      </w:r>
      <w:r w:rsidR="0093412D">
        <w:rPr>
          <w:sz w:val="24"/>
          <w:szCs w:val="24"/>
          <w:lang w:val="es-ES_tradnl"/>
        </w:rPr>
        <w:t xml:space="preserve">de superación, </w:t>
      </w:r>
      <w:r w:rsidR="0038415B">
        <w:rPr>
          <w:sz w:val="24"/>
          <w:szCs w:val="24"/>
          <w:lang w:val="es-ES_tradnl"/>
        </w:rPr>
        <w:t>creativo y ético</w:t>
      </w:r>
      <w:r w:rsidR="0038415B" w:rsidRPr="0038415B">
        <w:rPr>
          <w:rFonts w:ascii="Calibri" w:eastAsia="Times New Roman" w:hAnsi="Calibri" w:cs="Times New Roman"/>
          <w:sz w:val="24"/>
          <w:szCs w:val="24"/>
          <w:lang w:val="es-ES_tradnl"/>
        </w:rPr>
        <w:t>.</w:t>
      </w:r>
      <w:r w:rsidR="0038415B">
        <w:rPr>
          <w:sz w:val="24"/>
          <w:szCs w:val="24"/>
          <w:lang w:val="es-ES_tradnl"/>
        </w:rPr>
        <w:t xml:space="preserve"> Mi trabajo se basa en el logro de metas y cumplimiento de objetivos.</w:t>
      </w:r>
      <w:r w:rsidR="000F5DE0">
        <w:rPr>
          <w:sz w:val="24"/>
          <w:szCs w:val="24"/>
          <w:lang w:val="es-ES_tradnl"/>
        </w:rPr>
        <w:t xml:space="preserve"> Mis intereses </w:t>
      </w:r>
      <w:r w:rsidR="008033BB">
        <w:rPr>
          <w:sz w:val="24"/>
          <w:szCs w:val="24"/>
          <w:lang w:val="es-ES_tradnl"/>
        </w:rPr>
        <w:t xml:space="preserve">y actual trabajo están dentro de </w:t>
      </w:r>
      <w:r w:rsidR="000F5DE0">
        <w:rPr>
          <w:sz w:val="24"/>
          <w:szCs w:val="24"/>
          <w:lang w:val="es-ES_tradnl"/>
        </w:rPr>
        <w:t xml:space="preserve">las áreas </w:t>
      </w:r>
      <w:r w:rsidR="008033BB">
        <w:rPr>
          <w:sz w:val="24"/>
          <w:szCs w:val="24"/>
          <w:lang w:val="es-ES_tradnl"/>
        </w:rPr>
        <w:t>de tecnologías de información</w:t>
      </w:r>
      <w:r w:rsidR="00C44008">
        <w:rPr>
          <w:sz w:val="24"/>
          <w:szCs w:val="24"/>
          <w:lang w:val="es-ES_tradnl"/>
        </w:rPr>
        <w:t xml:space="preserve">, </w:t>
      </w:r>
      <w:r w:rsidR="008033BB">
        <w:rPr>
          <w:sz w:val="24"/>
          <w:szCs w:val="24"/>
          <w:lang w:val="es-ES_tradnl"/>
        </w:rPr>
        <w:t>comercial</w:t>
      </w:r>
      <w:r w:rsidR="00C44008">
        <w:rPr>
          <w:sz w:val="24"/>
          <w:szCs w:val="24"/>
          <w:lang w:val="es-ES_tradnl"/>
        </w:rPr>
        <w:t xml:space="preserve"> y gestión de control</w:t>
      </w:r>
      <w:r w:rsidR="008033BB">
        <w:rPr>
          <w:sz w:val="24"/>
          <w:szCs w:val="24"/>
          <w:lang w:val="es-ES_tradnl"/>
        </w:rPr>
        <w:t xml:space="preserve">, además muestro gran interés por las áreas de </w:t>
      </w:r>
      <w:r w:rsidR="000F5DE0">
        <w:rPr>
          <w:sz w:val="24"/>
          <w:szCs w:val="24"/>
          <w:lang w:val="es-ES_tradnl"/>
        </w:rPr>
        <w:t>rediseño de procesos, evaluación de proyectos,</w:t>
      </w:r>
      <w:r w:rsidR="008033BB">
        <w:rPr>
          <w:sz w:val="24"/>
          <w:szCs w:val="24"/>
          <w:lang w:val="es-ES_tradnl"/>
        </w:rPr>
        <w:t xml:space="preserve"> </w:t>
      </w:r>
      <w:r w:rsidR="00DF12DE">
        <w:rPr>
          <w:sz w:val="24"/>
          <w:szCs w:val="24"/>
          <w:lang w:val="es-ES_tradnl"/>
        </w:rPr>
        <w:t>marketing</w:t>
      </w:r>
      <w:r w:rsidR="000F5DE0">
        <w:rPr>
          <w:sz w:val="24"/>
          <w:szCs w:val="24"/>
          <w:lang w:val="es-ES_tradnl"/>
        </w:rPr>
        <w:t xml:space="preserve"> </w:t>
      </w:r>
      <w:r w:rsidR="00DF12DE">
        <w:rPr>
          <w:sz w:val="24"/>
          <w:szCs w:val="24"/>
          <w:lang w:val="es-ES_tradnl"/>
        </w:rPr>
        <w:t>y</w:t>
      </w:r>
      <w:r w:rsidR="002668B9">
        <w:rPr>
          <w:sz w:val="24"/>
          <w:szCs w:val="24"/>
          <w:lang w:val="es-ES_tradnl"/>
        </w:rPr>
        <w:t xml:space="preserve"> planificación</w:t>
      </w:r>
      <w:r w:rsidR="000F5DE0">
        <w:rPr>
          <w:sz w:val="24"/>
          <w:szCs w:val="24"/>
          <w:lang w:val="es-ES_tradnl"/>
        </w:rPr>
        <w:t xml:space="preserve"> estratégica.  </w:t>
      </w:r>
    </w:p>
    <w:p w:rsidR="000F5DE0" w:rsidRDefault="000F5DE0" w:rsidP="0038415B">
      <w:pPr>
        <w:pStyle w:val="NoSpacing"/>
        <w:ind w:left="2832" w:hanging="2832"/>
        <w:jc w:val="both"/>
        <w:rPr>
          <w:sz w:val="24"/>
          <w:szCs w:val="24"/>
          <w:lang w:val="es-ES_tradnl"/>
        </w:rPr>
      </w:pPr>
    </w:p>
    <w:p w:rsidR="000F5DE0" w:rsidRDefault="000F5DE0" w:rsidP="0038415B">
      <w:pPr>
        <w:pStyle w:val="NoSpacing"/>
        <w:ind w:left="2832" w:hanging="2832"/>
        <w:jc w:val="both"/>
        <w:rPr>
          <w:b/>
          <w:sz w:val="28"/>
          <w:szCs w:val="28"/>
          <w:lang w:val="es-ES_tradnl"/>
        </w:rPr>
      </w:pPr>
      <w:r w:rsidRPr="000F5DE0">
        <w:rPr>
          <w:b/>
          <w:sz w:val="28"/>
          <w:szCs w:val="28"/>
          <w:lang w:val="es-ES_tradnl"/>
        </w:rPr>
        <w:t>Experiencia Laboral</w:t>
      </w:r>
    </w:p>
    <w:p w:rsidR="00274797" w:rsidRDefault="00274797" w:rsidP="0038415B">
      <w:pPr>
        <w:pStyle w:val="NoSpacing"/>
        <w:ind w:left="2832" w:hanging="2832"/>
        <w:jc w:val="both"/>
        <w:rPr>
          <w:b/>
          <w:sz w:val="28"/>
          <w:szCs w:val="28"/>
          <w:lang w:val="es-ES_tradnl"/>
        </w:rPr>
      </w:pPr>
    </w:p>
    <w:p w:rsidR="00274797" w:rsidRDefault="00274797" w:rsidP="00274797">
      <w:pPr>
        <w:pStyle w:val="NoSpacing"/>
        <w:ind w:left="2832" w:hanging="2832"/>
        <w:jc w:val="both"/>
        <w:rPr>
          <w:b/>
          <w:sz w:val="24"/>
          <w:szCs w:val="24"/>
          <w:lang w:val="es-ES_tradnl"/>
        </w:rPr>
      </w:pPr>
      <w:r w:rsidRPr="00A910E5">
        <w:rPr>
          <w:b/>
          <w:sz w:val="24"/>
          <w:szCs w:val="24"/>
          <w:lang w:val="es-ES_tradnl"/>
        </w:rPr>
        <w:t>S</w:t>
      </w:r>
      <w:r>
        <w:rPr>
          <w:b/>
          <w:sz w:val="24"/>
          <w:szCs w:val="24"/>
          <w:lang w:val="es-ES_tradnl"/>
        </w:rPr>
        <w:t>eptiembre 2011 – Actualidad</w:t>
      </w:r>
      <w:r>
        <w:rPr>
          <w:b/>
          <w:sz w:val="24"/>
          <w:szCs w:val="24"/>
          <w:lang w:val="es-ES_tradnl"/>
        </w:rPr>
        <w:tab/>
      </w:r>
      <w:r w:rsidR="00CC4683">
        <w:rPr>
          <w:b/>
          <w:sz w:val="24"/>
          <w:szCs w:val="24"/>
          <w:lang w:val="es-ES_tradnl"/>
        </w:rPr>
        <w:t xml:space="preserve">CONSULTORA </w:t>
      </w:r>
      <w:r w:rsidR="002170B3">
        <w:rPr>
          <w:b/>
          <w:sz w:val="24"/>
          <w:szCs w:val="24"/>
          <w:lang w:val="es-ES_tradnl"/>
        </w:rPr>
        <w:t xml:space="preserve">GLOBAL </w:t>
      </w:r>
      <w:r>
        <w:rPr>
          <w:b/>
          <w:sz w:val="24"/>
          <w:szCs w:val="24"/>
          <w:lang w:val="es-ES_tradnl"/>
        </w:rPr>
        <w:t>MANAGEMENT SOLUTION</w:t>
      </w:r>
      <w:r w:rsidR="002170B3">
        <w:rPr>
          <w:b/>
          <w:sz w:val="24"/>
          <w:szCs w:val="24"/>
          <w:lang w:val="es-ES_tradnl"/>
        </w:rPr>
        <w:t>S LTDA</w:t>
      </w:r>
    </w:p>
    <w:p w:rsidR="00274797" w:rsidRDefault="00274797" w:rsidP="00274797">
      <w:pPr>
        <w:pStyle w:val="NoSpacing"/>
        <w:ind w:left="2832" w:hanging="2832"/>
        <w:jc w:val="both"/>
        <w:rPr>
          <w:b/>
          <w:sz w:val="24"/>
          <w:szCs w:val="24"/>
          <w:lang w:val="es-ES_tradnl"/>
        </w:rPr>
      </w:pPr>
    </w:p>
    <w:p w:rsidR="00274797" w:rsidRDefault="00274797" w:rsidP="00274797">
      <w:pPr>
        <w:pStyle w:val="NoSpacing"/>
        <w:ind w:left="3540"/>
        <w:jc w:val="both"/>
        <w:rPr>
          <w:sz w:val="24"/>
          <w:szCs w:val="24"/>
          <w:lang w:val="es-ES_tradnl"/>
        </w:rPr>
      </w:pPr>
      <w:r w:rsidRPr="00274797">
        <w:rPr>
          <w:b/>
          <w:sz w:val="24"/>
          <w:szCs w:val="24"/>
          <w:lang w:val="es-ES_tradnl"/>
        </w:rPr>
        <w:t xml:space="preserve">Sept 2011 – Nov </w:t>
      </w:r>
      <w:r>
        <w:rPr>
          <w:b/>
          <w:sz w:val="24"/>
          <w:szCs w:val="24"/>
          <w:lang w:val="es-ES_tradnl"/>
        </w:rPr>
        <w:t>2011</w:t>
      </w:r>
      <w:r w:rsidR="00742481">
        <w:rPr>
          <w:b/>
          <w:sz w:val="24"/>
          <w:szCs w:val="24"/>
          <w:lang w:val="es-ES_tradnl"/>
        </w:rPr>
        <w:t>.</w:t>
      </w:r>
      <w:r>
        <w:rPr>
          <w:b/>
          <w:sz w:val="24"/>
          <w:szCs w:val="24"/>
          <w:lang w:val="es-ES_tradnl"/>
        </w:rPr>
        <w:t xml:space="preserve"> Banco SANTANDER</w:t>
      </w:r>
      <w:r w:rsidRPr="00274797">
        <w:rPr>
          <w:b/>
          <w:sz w:val="24"/>
          <w:szCs w:val="24"/>
          <w:lang w:val="es-ES_tradnl"/>
        </w:rPr>
        <w:t>, Proyecto de Certificación Operativa.</w:t>
      </w:r>
      <w:r>
        <w:rPr>
          <w:b/>
          <w:sz w:val="24"/>
          <w:szCs w:val="24"/>
          <w:lang w:val="es-ES_tradnl"/>
        </w:rPr>
        <w:t xml:space="preserve"> </w:t>
      </w:r>
      <w:r w:rsidR="00540425">
        <w:rPr>
          <w:sz w:val="24"/>
          <w:szCs w:val="24"/>
          <w:lang w:val="es-ES_tradnl"/>
        </w:rPr>
        <w:t>Se trabajó</w:t>
      </w:r>
      <w:r w:rsidR="00CC4683">
        <w:rPr>
          <w:sz w:val="24"/>
          <w:szCs w:val="24"/>
          <w:lang w:val="es-ES_tradnl"/>
        </w:rPr>
        <w:t xml:space="preserve"> directamente con cada uno de los encargados de las áreas operativas del banco, en donde el trabajo consistió </w:t>
      </w:r>
      <w:r w:rsidR="006812F0">
        <w:rPr>
          <w:sz w:val="24"/>
          <w:szCs w:val="24"/>
          <w:lang w:val="es-ES_tradnl"/>
        </w:rPr>
        <w:t xml:space="preserve">en certificar los procesos del </w:t>
      </w:r>
      <w:r w:rsidR="006812F0">
        <w:rPr>
          <w:sz w:val="24"/>
          <w:szCs w:val="24"/>
          <w:lang w:val="es-ES_tradnl"/>
        </w:rPr>
        <w:lastRenderedPageBreak/>
        <w:t>banco y verificar en qué nivel de excelencia se enc</w:t>
      </w:r>
      <w:r w:rsidR="00D513E9">
        <w:rPr>
          <w:sz w:val="24"/>
          <w:szCs w:val="24"/>
          <w:lang w:val="es-ES_tradnl"/>
        </w:rPr>
        <w:t>ontraban</w:t>
      </w:r>
      <w:r w:rsidR="006812F0">
        <w:rPr>
          <w:sz w:val="24"/>
          <w:szCs w:val="24"/>
          <w:lang w:val="es-ES_tradnl"/>
        </w:rPr>
        <w:t>. Dentro de las actividades realizadas, se encuentran el levantamiento de los procesos operativos del banco y su evolución desde el último proceso de certificación, análisis por palanca</w:t>
      </w:r>
      <w:r w:rsidR="00D513E9">
        <w:rPr>
          <w:sz w:val="24"/>
          <w:szCs w:val="24"/>
          <w:lang w:val="es-ES_tradnl"/>
        </w:rPr>
        <w:t xml:space="preserve"> de excelencia, es decir, se analizó la homogeneidad </w:t>
      </w:r>
      <w:r w:rsidR="00F86818">
        <w:rPr>
          <w:sz w:val="24"/>
          <w:szCs w:val="24"/>
          <w:lang w:val="es-ES_tradnl"/>
        </w:rPr>
        <w:t>y consistencia de datos</w:t>
      </w:r>
      <w:r w:rsidR="00D513E9">
        <w:rPr>
          <w:sz w:val="24"/>
          <w:szCs w:val="24"/>
          <w:lang w:val="es-ES_tradnl"/>
        </w:rPr>
        <w:t>, la cali</w:t>
      </w:r>
      <w:r w:rsidR="00E15BC6">
        <w:rPr>
          <w:sz w:val="24"/>
          <w:szCs w:val="24"/>
          <w:lang w:val="es-ES_tradnl"/>
        </w:rPr>
        <w:t xml:space="preserve">dad del servicio entregado en la realización de las tareas por área y entre áreas, certificación de procesos de calidad en la realización de las tareas diarias, métodos y puntos de control de los procesos y el alineamiento con los objetivos de cada área, </w:t>
      </w:r>
      <w:r w:rsidR="00F86818">
        <w:rPr>
          <w:sz w:val="24"/>
          <w:szCs w:val="24"/>
          <w:lang w:val="es-ES_tradnl"/>
        </w:rPr>
        <w:t xml:space="preserve">creación de indicadores de rendimiento y eficiencia por palanca y para cada una de las áreas operativas del grupo Santander </w:t>
      </w:r>
      <w:r w:rsidR="00412BD3">
        <w:rPr>
          <w:sz w:val="24"/>
          <w:szCs w:val="24"/>
          <w:lang w:val="es-ES_tradnl"/>
        </w:rPr>
        <w:t>y calificación de cada uno de los procesos en base a una herramienta corporativa.</w:t>
      </w:r>
    </w:p>
    <w:p w:rsidR="00412BD3" w:rsidRDefault="00412BD3" w:rsidP="00274797">
      <w:pPr>
        <w:pStyle w:val="NoSpacing"/>
        <w:ind w:left="3540"/>
        <w:jc w:val="both"/>
        <w:rPr>
          <w:sz w:val="24"/>
          <w:szCs w:val="24"/>
          <w:lang w:val="es-ES_tradnl"/>
        </w:rPr>
      </w:pPr>
    </w:p>
    <w:p w:rsidR="00274797" w:rsidRDefault="00412BD3" w:rsidP="00E60B97">
      <w:pPr>
        <w:pStyle w:val="NoSpacing"/>
        <w:ind w:left="3540"/>
        <w:jc w:val="both"/>
        <w:rPr>
          <w:sz w:val="24"/>
          <w:szCs w:val="24"/>
          <w:lang w:val="es-ES_tradnl"/>
        </w:rPr>
      </w:pPr>
      <w:r w:rsidRPr="0044444A">
        <w:rPr>
          <w:b/>
          <w:sz w:val="24"/>
          <w:szCs w:val="24"/>
          <w:lang w:val="es-ES_tradnl"/>
        </w:rPr>
        <w:t>Dic 2011 – Mar 2013</w:t>
      </w:r>
      <w:r w:rsidR="00742481">
        <w:rPr>
          <w:b/>
          <w:sz w:val="24"/>
          <w:szCs w:val="24"/>
          <w:lang w:val="es-ES_tradnl"/>
        </w:rPr>
        <w:t>.</w:t>
      </w:r>
      <w:r w:rsidRPr="0044444A">
        <w:rPr>
          <w:b/>
          <w:sz w:val="24"/>
          <w:szCs w:val="24"/>
          <w:lang w:val="es-ES_tradnl"/>
        </w:rPr>
        <w:t xml:space="preserve"> Banco SANTANDER, Proyecto </w:t>
      </w:r>
      <w:r w:rsidR="0044444A" w:rsidRPr="0044444A">
        <w:rPr>
          <w:b/>
          <w:sz w:val="24"/>
          <w:szCs w:val="24"/>
          <w:lang w:val="es-ES_tradnl"/>
        </w:rPr>
        <w:t>Análisis de Datos y Reporting.</w:t>
      </w:r>
      <w:r w:rsidR="0044444A">
        <w:rPr>
          <w:b/>
          <w:sz w:val="24"/>
          <w:szCs w:val="24"/>
          <w:lang w:val="es-ES_tradnl"/>
        </w:rPr>
        <w:t xml:space="preserve"> </w:t>
      </w:r>
      <w:r w:rsidR="0044444A" w:rsidRPr="0044444A">
        <w:rPr>
          <w:sz w:val="24"/>
          <w:szCs w:val="24"/>
          <w:lang w:val="es-ES_tradnl"/>
        </w:rPr>
        <w:t>E</w:t>
      </w:r>
      <w:r w:rsidR="0044444A">
        <w:rPr>
          <w:sz w:val="24"/>
          <w:szCs w:val="24"/>
          <w:lang w:val="es-ES_tradnl"/>
        </w:rPr>
        <w:t>l proyecto se llevó a cabo en el área de riesgo de mercado</w:t>
      </w:r>
      <w:r w:rsidR="005A1A20">
        <w:rPr>
          <w:sz w:val="24"/>
          <w:szCs w:val="24"/>
          <w:lang w:val="es-ES_tradnl"/>
        </w:rPr>
        <w:t xml:space="preserve"> del banco</w:t>
      </w:r>
      <w:r w:rsidR="0044444A">
        <w:rPr>
          <w:sz w:val="24"/>
          <w:szCs w:val="24"/>
          <w:lang w:val="es-ES_tradnl"/>
        </w:rPr>
        <w:t>, en donde se trabajó directamente con el encargado de infraestructura</w:t>
      </w:r>
      <w:r w:rsidR="005A1A20">
        <w:rPr>
          <w:sz w:val="24"/>
          <w:szCs w:val="24"/>
          <w:lang w:val="es-ES_tradnl"/>
        </w:rPr>
        <w:t xml:space="preserve"> del área y encargado de la gestión de la base de datos del área</w:t>
      </w:r>
      <w:r w:rsidR="0044444A">
        <w:rPr>
          <w:sz w:val="24"/>
          <w:szCs w:val="24"/>
          <w:lang w:val="es-ES_tradnl"/>
        </w:rPr>
        <w:t xml:space="preserve">. El trabajo consistió en llevar a cabo una herramienta de reporting </w:t>
      </w:r>
      <w:r w:rsidR="00BD269F">
        <w:rPr>
          <w:sz w:val="24"/>
          <w:szCs w:val="24"/>
          <w:lang w:val="es-ES_tradnl"/>
        </w:rPr>
        <w:t xml:space="preserve">que de soporte a cada una de las </w:t>
      </w:r>
      <w:r w:rsidR="0044444A">
        <w:rPr>
          <w:sz w:val="24"/>
          <w:szCs w:val="24"/>
          <w:lang w:val="es-ES_tradnl"/>
        </w:rPr>
        <w:t xml:space="preserve">sub áreas </w:t>
      </w:r>
      <w:r w:rsidR="00BD269F">
        <w:rPr>
          <w:sz w:val="24"/>
          <w:szCs w:val="24"/>
          <w:lang w:val="es-ES_tradnl"/>
        </w:rPr>
        <w:t xml:space="preserve">de riesgo de mercado. Se </w:t>
      </w:r>
      <w:r w:rsidR="00E60B97">
        <w:rPr>
          <w:sz w:val="24"/>
          <w:szCs w:val="24"/>
          <w:lang w:val="es-ES_tradnl"/>
        </w:rPr>
        <w:t xml:space="preserve">llevaba un análisis de los datos en SQL que se querían mostrar en el reporte y se verificaba que cuadraran con los datos de la base de datos del banco, posteriormente, se realizaban con cada encargado del área el diseño del reporte. Los </w:t>
      </w:r>
      <w:r w:rsidR="00BD269F">
        <w:rPr>
          <w:sz w:val="24"/>
          <w:szCs w:val="24"/>
          <w:lang w:val="es-ES_tradnl"/>
        </w:rPr>
        <w:t xml:space="preserve">reportes </w:t>
      </w:r>
      <w:r w:rsidR="00E60B97">
        <w:rPr>
          <w:sz w:val="24"/>
          <w:szCs w:val="24"/>
          <w:lang w:val="es-ES_tradnl"/>
        </w:rPr>
        <w:t>eran</w:t>
      </w:r>
      <w:r w:rsidR="00BD269F">
        <w:rPr>
          <w:sz w:val="24"/>
          <w:szCs w:val="24"/>
          <w:lang w:val="es-ES_tradnl"/>
        </w:rPr>
        <w:t xml:space="preserve"> parametrizables, </w:t>
      </w:r>
      <w:r w:rsidR="00E60B97">
        <w:rPr>
          <w:sz w:val="24"/>
          <w:szCs w:val="24"/>
          <w:lang w:val="es-ES_tradnl"/>
        </w:rPr>
        <w:t xml:space="preserve">a través de la fecha de proceso y áreas de negocios, </w:t>
      </w:r>
      <w:r w:rsidR="00D551D4">
        <w:rPr>
          <w:sz w:val="24"/>
          <w:szCs w:val="24"/>
          <w:lang w:val="es-ES_tradnl"/>
        </w:rPr>
        <w:t>por lo que se podía realizar un análisis automático en el reporte para cada una de las necesidades del usuario. Se llevaba el mantenimiento del módulo de reportes (llamado RADAR)</w:t>
      </w:r>
      <w:r w:rsidR="00E60B97">
        <w:rPr>
          <w:sz w:val="24"/>
          <w:szCs w:val="24"/>
          <w:lang w:val="es-ES_tradnl"/>
        </w:rPr>
        <w:t xml:space="preserve"> </w:t>
      </w:r>
      <w:r w:rsidR="00D551D4">
        <w:rPr>
          <w:sz w:val="24"/>
          <w:szCs w:val="24"/>
          <w:lang w:val="es-ES_tradnl"/>
        </w:rPr>
        <w:t xml:space="preserve"> </w:t>
      </w:r>
      <w:r w:rsidR="00742481">
        <w:rPr>
          <w:sz w:val="24"/>
          <w:szCs w:val="24"/>
          <w:lang w:val="es-ES_tradnl"/>
        </w:rPr>
        <w:t>y de cada uno de los reportes.</w:t>
      </w:r>
    </w:p>
    <w:p w:rsidR="003713EC" w:rsidRDefault="003713EC" w:rsidP="00E60B97">
      <w:pPr>
        <w:pStyle w:val="NoSpacing"/>
        <w:ind w:left="3540"/>
        <w:jc w:val="both"/>
        <w:rPr>
          <w:sz w:val="24"/>
          <w:szCs w:val="24"/>
          <w:lang w:val="es-ES_tradnl"/>
        </w:rPr>
      </w:pPr>
    </w:p>
    <w:p w:rsidR="003713EC" w:rsidRDefault="003713EC" w:rsidP="00E60B97">
      <w:pPr>
        <w:pStyle w:val="NoSpacing"/>
        <w:ind w:left="3540"/>
        <w:jc w:val="both"/>
        <w:rPr>
          <w:sz w:val="24"/>
          <w:szCs w:val="24"/>
          <w:lang w:val="es-ES_tradnl"/>
        </w:rPr>
      </w:pPr>
      <w:r w:rsidRPr="0044444A">
        <w:rPr>
          <w:b/>
          <w:sz w:val="24"/>
          <w:szCs w:val="24"/>
          <w:lang w:val="es-ES_tradnl"/>
        </w:rPr>
        <w:t>Dic 2011 – Mar 2013</w:t>
      </w:r>
      <w:r>
        <w:rPr>
          <w:b/>
          <w:sz w:val="24"/>
          <w:szCs w:val="24"/>
          <w:lang w:val="es-ES_tradnl"/>
        </w:rPr>
        <w:t>.</w:t>
      </w:r>
      <w:r w:rsidRPr="0044444A">
        <w:rPr>
          <w:b/>
          <w:sz w:val="24"/>
          <w:szCs w:val="24"/>
          <w:lang w:val="es-ES_tradnl"/>
        </w:rPr>
        <w:t xml:space="preserve"> Banco SANTANDER, Proyecto </w:t>
      </w:r>
      <w:r>
        <w:rPr>
          <w:b/>
          <w:sz w:val="24"/>
          <w:szCs w:val="24"/>
          <w:lang w:val="es-ES_tradnl"/>
        </w:rPr>
        <w:t>de a</w:t>
      </w:r>
      <w:r w:rsidRPr="0044444A">
        <w:rPr>
          <w:b/>
          <w:sz w:val="24"/>
          <w:szCs w:val="24"/>
          <w:lang w:val="es-ES_tradnl"/>
        </w:rPr>
        <w:t>nálisis</w:t>
      </w:r>
      <w:r>
        <w:rPr>
          <w:b/>
          <w:sz w:val="24"/>
          <w:szCs w:val="24"/>
          <w:lang w:val="es-ES_tradnl"/>
        </w:rPr>
        <w:t xml:space="preserve"> de información de Murex</w:t>
      </w:r>
      <w:r w:rsidR="00D64765">
        <w:rPr>
          <w:b/>
          <w:sz w:val="24"/>
          <w:szCs w:val="24"/>
          <w:lang w:val="es-ES_tradnl"/>
        </w:rPr>
        <w:t xml:space="preserve"> para el cálculo del VAR</w:t>
      </w:r>
      <w:r w:rsidRPr="0044444A">
        <w:rPr>
          <w:b/>
          <w:sz w:val="24"/>
          <w:szCs w:val="24"/>
          <w:lang w:val="es-ES_tradnl"/>
        </w:rPr>
        <w:t>.</w:t>
      </w:r>
      <w:r w:rsidR="00D64765">
        <w:rPr>
          <w:b/>
          <w:sz w:val="24"/>
          <w:szCs w:val="24"/>
          <w:lang w:val="es-ES_tradnl"/>
        </w:rPr>
        <w:t xml:space="preserve"> </w:t>
      </w:r>
      <w:r w:rsidR="00D64765" w:rsidRPr="0044444A">
        <w:rPr>
          <w:sz w:val="24"/>
          <w:szCs w:val="24"/>
          <w:lang w:val="es-ES_tradnl"/>
        </w:rPr>
        <w:t>E</w:t>
      </w:r>
      <w:r w:rsidR="00D64765">
        <w:rPr>
          <w:sz w:val="24"/>
          <w:szCs w:val="24"/>
          <w:lang w:val="es-ES_tradnl"/>
        </w:rPr>
        <w:t xml:space="preserve">l proyecto se llevó a cabo en el área de riesgo de mercado del banco, en donde se trabajó directamente con el encargado del área de análisis de VAR. El trabajo consistió en la descarga de la información desde el aplicativo MUREX, ocupada para el procesamiento de la información del VAR, tras esa tarea, se llevaba a cabo el análisis de la información </w:t>
      </w:r>
      <w:r w:rsidR="00D64765">
        <w:rPr>
          <w:sz w:val="24"/>
          <w:szCs w:val="24"/>
          <w:lang w:val="es-ES_tradnl"/>
        </w:rPr>
        <w:lastRenderedPageBreak/>
        <w:t>y posterior carga de datos para el aplicativo que se encargaba del caculo del VAR.</w:t>
      </w:r>
    </w:p>
    <w:p w:rsidR="00742481" w:rsidRDefault="00742481" w:rsidP="00E60B97">
      <w:pPr>
        <w:pStyle w:val="NoSpacing"/>
        <w:ind w:left="3540"/>
        <w:jc w:val="both"/>
        <w:rPr>
          <w:b/>
          <w:sz w:val="28"/>
          <w:szCs w:val="28"/>
          <w:lang w:val="es-ES_tradnl"/>
        </w:rPr>
      </w:pPr>
    </w:p>
    <w:p w:rsidR="00270D11" w:rsidRDefault="00742481" w:rsidP="00E60B97">
      <w:pPr>
        <w:pStyle w:val="NoSpacing"/>
        <w:ind w:left="3540"/>
        <w:jc w:val="both"/>
        <w:rPr>
          <w:sz w:val="24"/>
          <w:szCs w:val="28"/>
          <w:lang w:val="es-ES_tradnl"/>
        </w:rPr>
      </w:pPr>
      <w:r w:rsidRPr="00742481">
        <w:rPr>
          <w:b/>
          <w:sz w:val="24"/>
          <w:szCs w:val="28"/>
          <w:lang w:val="es-ES_tradnl"/>
        </w:rPr>
        <w:t xml:space="preserve">Abril </w:t>
      </w:r>
      <w:r>
        <w:rPr>
          <w:b/>
          <w:sz w:val="24"/>
          <w:szCs w:val="28"/>
          <w:lang w:val="es-ES_tradnl"/>
        </w:rPr>
        <w:t xml:space="preserve">2013 – Actualidad. Banco SECURITY. Proyecto MIS. </w:t>
      </w:r>
      <w:r>
        <w:rPr>
          <w:sz w:val="24"/>
          <w:szCs w:val="28"/>
          <w:lang w:val="es-ES_tradnl"/>
        </w:rPr>
        <w:t>Se trabaja directamente con cada uno de los encargados de las áreas core y no core del banco. El trabajo consiste en realizar una nueva base de datos que de soporte a cada una de las áreas del banco</w:t>
      </w:r>
      <w:r w:rsidR="001D430F">
        <w:rPr>
          <w:sz w:val="24"/>
          <w:szCs w:val="28"/>
          <w:lang w:val="es-ES_tradnl"/>
        </w:rPr>
        <w:t xml:space="preserve"> y de los diferentes aplicativos que utilicen información de esta</w:t>
      </w:r>
      <w:r>
        <w:rPr>
          <w:sz w:val="24"/>
          <w:szCs w:val="28"/>
          <w:lang w:val="es-ES_tradnl"/>
        </w:rPr>
        <w:t>. Dentro de las actividades realizadas se encuentra</w:t>
      </w:r>
      <w:r w:rsidR="001D430F">
        <w:rPr>
          <w:sz w:val="24"/>
          <w:szCs w:val="28"/>
          <w:lang w:val="es-ES_tradnl"/>
        </w:rPr>
        <w:t xml:space="preserve">n </w:t>
      </w:r>
      <w:r w:rsidR="005E7BEC">
        <w:rPr>
          <w:sz w:val="24"/>
          <w:szCs w:val="28"/>
          <w:lang w:val="es-ES_tradnl"/>
        </w:rPr>
        <w:t>el levantamiento</w:t>
      </w:r>
      <w:r w:rsidR="00181DC8">
        <w:rPr>
          <w:sz w:val="24"/>
          <w:szCs w:val="28"/>
          <w:lang w:val="es-ES_tradnl"/>
        </w:rPr>
        <w:t>, entendimiento</w:t>
      </w:r>
      <w:r w:rsidR="005E7BEC">
        <w:rPr>
          <w:sz w:val="24"/>
          <w:szCs w:val="28"/>
          <w:lang w:val="es-ES_tradnl"/>
        </w:rPr>
        <w:t xml:space="preserve"> y documentación de cada una de las áreas del banco que utilicen información de la BBDD</w:t>
      </w:r>
      <w:r w:rsidR="00181DC8">
        <w:rPr>
          <w:sz w:val="24"/>
          <w:szCs w:val="28"/>
          <w:lang w:val="es-ES_tradnl"/>
        </w:rPr>
        <w:t xml:space="preserve">. Cuadratura de información de contratos y saldos. Levantamiento de malla de procesos. Modelamiento y mapeo de datos de las diferentes áreas no core del banco. Generación de </w:t>
      </w:r>
      <w:r w:rsidR="00044F54">
        <w:rPr>
          <w:sz w:val="24"/>
          <w:szCs w:val="28"/>
          <w:lang w:val="es-ES_tradnl"/>
        </w:rPr>
        <w:t xml:space="preserve">matrices de prueba que se encarguen de dar cubrimiento  pruebas de calidad de datos, fuentes de contrastes y consistencia de datos. Esta información se utiliza para la realización de las </w:t>
      </w:r>
      <w:r w:rsidR="00181DC8">
        <w:rPr>
          <w:sz w:val="24"/>
          <w:szCs w:val="28"/>
          <w:lang w:val="es-ES_tradnl"/>
        </w:rPr>
        <w:t xml:space="preserve">pruebas integradas y usuarias para cada una de las áreas.   </w:t>
      </w:r>
    </w:p>
    <w:p w:rsidR="00270D11" w:rsidRDefault="00270D11" w:rsidP="00E60B97">
      <w:pPr>
        <w:pStyle w:val="NoSpacing"/>
        <w:ind w:left="3540"/>
        <w:jc w:val="both"/>
        <w:rPr>
          <w:sz w:val="24"/>
          <w:szCs w:val="28"/>
          <w:lang w:val="es-ES_tradnl"/>
        </w:rPr>
      </w:pPr>
    </w:p>
    <w:p w:rsidR="00742481" w:rsidRPr="00742481" w:rsidRDefault="00270D11" w:rsidP="00270D11">
      <w:pPr>
        <w:pStyle w:val="NoSpacing"/>
        <w:ind w:left="3540"/>
        <w:jc w:val="both"/>
        <w:rPr>
          <w:sz w:val="24"/>
          <w:szCs w:val="28"/>
          <w:lang w:val="es-ES_tradnl"/>
        </w:rPr>
      </w:pPr>
      <w:r>
        <w:rPr>
          <w:b/>
          <w:sz w:val="24"/>
          <w:szCs w:val="28"/>
          <w:lang w:val="es-ES_tradnl"/>
        </w:rPr>
        <w:t>Noviembre</w:t>
      </w:r>
      <w:r w:rsidRPr="00742481">
        <w:rPr>
          <w:b/>
          <w:sz w:val="24"/>
          <w:szCs w:val="28"/>
          <w:lang w:val="es-ES_tradnl"/>
        </w:rPr>
        <w:t xml:space="preserve"> </w:t>
      </w:r>
      <w:r>
        <w:rPr>
          <w:b/>
          <w:sz w:val="24"/>
          <w:szCs w:val="28"/>
          <w:lang w:val="es-ES_tradnl"/>
        </w:rPr>
        <w:t xml:space="preserve">2013 – Actualidad. Banco SECURITY. </w:t>
      </w:r>
      <w:r>
        <w:rPr>
          <w:b/>
          <w:sz w:val="24"/>
          <w:szCs w:val="28"/>
          <w:lang w:val="es-ES_tradnl"/>
        </w:rPr>
        <w:t xml:space="preserve">PMO de  </w:t>
      </w:r>
      <w:r>
        <w:rPr>
          <w:b/>
          <w:sz w:val="24"/>
          <w:szCs w:val="28"/>
          <w:lang w:val="es-ES_tradnl"/>
        </w:rPr>
        <w:t xml:space="preserve">Proyecto MIS. </w:t>
      </w:r>
      <w:r>
        <w:rPr>
          <w:sz w:val="24"/>
          <w:szCs w:val="28"/>
          <w:lang w:val="es-ES_tradnl"/>
        </w:rPr>
        <w:t xml:space="preserve">Se trabaja directamente con cada uno de los encargados de las áreas </w:t>
      </w:r>
      <w:proofErr w:type="spellStart"/>
      <w:r>
        <w:rPr>
          <w:sz w:val="24"/>
          <w:szCs w:val="28"/>
          <w:lang w:val="es-ES_tradnl"/>
        </w:rPr>
        <w:t>core</w:t>
      </w:r>
      <w:proofErr w:type="spellEnd"/>
      <w:r>
        <w:rPr>
          <w:sz w:val="24"/>
          <w:szCs w:val="28"/>
          <w:lang w:val="es-ES_tradnl"/>
        </w:rPr>
        <w:t xml:space="preserve"> y no </w:t>
      </w:r>
      <w:proofErr w:type="spellStart"/>
      <w:r>
        <w:rPr>
          <w:sz w:val="24"/>
          <w:szCs w:val="28"/>
          <w:lang w:val="es-ES_tradnl"/>
        </w:rPr>
        <w:t>core</w:t>
      </w:r>
      <w:proofErr w:type="spellEnd"/>
      <w:r>
        <w:rPr>
          <w:sz w:val="24"/>
          <w:szCs w:val="28"/>
          <w:lang w:val="es-ES_tradnl"/>
        </w:rPr>
        <w:t xml:space="preserve"> del banco.</w:t>
      </w:r>
      <w:r>
        <w:rPr>
          <w:sz w:val="24"/>
          <w:szCs w:val="28"/>
          <w:lang w:val="es-ES_tradnl"/>
        </w:rPr>
        <w:t xml:space="preserve"> El trabajo consiste en coordinar el cumplimiento de hitos del proyecto gestionando con cada uno de los encargados de las áreas (TI, Riesgos, Gestión, Planificación y contabilidad) las metas que deben concluir, para alinear con los objetivos del proyecto. Además, se debe manejar el presupuesto del proyecto, actualizando la valoración que cada área da por las integraciones o recursos necesarios para cumplir con las exigencias del proyecto.</w:t>
      </w:r>
      <w:r w:rsidR="00181DC8">
        <w:rPr>
          <w:sz w:val="24"/>
          <w:szCs w:val="28"/>
          <w:lang w:val="es-ES_tradnl"/>
        </w:rPr>
        <w:t xml:space="preserve">   </w:t>
      </w:r>
      <w:r w:rsidR="005E7BEC">
        <w:rPr>
          <w:sz w:val="24"/>
          <w:szCs w:val="28"/>
          <w:lang w:val="es-ES_tradnl"/>
        </w:rPr>
        <w:t xml:space="preserve">  </w:t>
      </w:r>
      <w:r w:rsidR="00742481">
        <w:rPr>
          <w:sz w:val="24"/>
          <w:szCs w:val="28"/>
          <w:lang w:val="es-ES_tradnl"/>
        </w:rPr>
        <w:t xml:space="preserve">  </w:t>
      </w:r>
      <w:bookmarkStart w:id="0" w:name="_GoBack"/>
      <w:bookmarkEnd w:id="0"/>
    </w:p>
    <w:p w:rsidR="000F5DE0" w:rsidRDefault="000F5DE0" w:rsidP="0038415B">
      <w:pPr>
        <w:pStyle w:val="NoSpacing"/>
        <w:ind w:left="2832" w:hanging="2832"/>
        <w:jc w:val="both"/>
        <w:rPr>
          <w:b/>
          <w:sz w:val="28"/>
          <w:szCs w:val="28"/>
          <w:lang w:val="es-ES_tradnl"/>
        </w:rPr>
      </w:pPr>
    </w:p>
    <w:p w:rsidR="00A910E5" w:rsidRDefault="000F5DE0" w:rsidP="0038415B">
      <w:pPr>
        <w:pStyle w:val="NoSpacing"/>
        <w:ind w:left="2832" w:hanging="2832"/>
        <w:jc w:val="both"/>
        <w:rPr>
          <w:sz w:val="24"/>
          <w:szCs w:val="24"/>
          <w:lang w:val="es-ES_tradnl"/>
        </w:rPr>
      </w:pPr>
      <w:r w:rsidRPr="00A910E5">
        <w:rPr>
          <w:b/>
          <w:sz w:val="24"/>
          <w:szCs w:val="24"/>
          <w:lang w:val="es-ES_tradnl"/>
        </w:rPr>
        <w:t>Septiembre 2010 – Enero 2011</w:t>
      </w:r>
      <w:r w:rsidR="00A910E5">
        <w:rPr>
          <w:b/>
          <w:sz w:val="24"/>
          <w:szCs w:val="24"/>
          <w:lang w:val="es-ES_tradnl"/>
        </w:rPr>
        <w:tab/>
      </w:r>
      <w:r w:rsidR="00A910E5" w:rsidRPr="00A910E5">
        <w:rPr>
          <w:b/>
          <w:sz w:val="24"/>
          <w:szCs w:val="24"/>
          <w:lang w:val="es-ES_tradnl"/>
        </w:rPr>
        <w:t>CEM S.A.</w:t>
      </w:r>
      <w:r w:rsidR="00A910E5">
        <w:rPr>
          <w:sz w:val="24"/>
          <w:szCs w:val="24"/>
          <w:lang w:val="es-ES_tradnl"/>
        </w:rPr>
        <w:t xml:space="preserve"> </w:t>
      </w:r>
    </w:p>
    <w:p w:rsidR="00753B43" w:rsidRDefault="00753B43" w:rsidP="0038415B">
      <w:pPr>
        <w:pStyle w:val="NoSpacing"/>
        <w:ind w:left="2832" w:hanging="2832"/>
        <w:jc w:val="both"/>
        <w:rPr>
          <w:b/>
          <w:sz w:val="24"/>
          <w:szCs w:val="24"/>
          <w:lang w:val="es-ES_tradnl"/>
        </w:rPr>
      </w:pPr>
    </w:p>
    <w:p w:rsidR="000F5DE0" w:rsidRDefault="00A910E5" w:rsidP="009C3A0A">
      <w:pPr>
        <w:pStyle w:val="NoSpacing"/>
        <w:ind w:left="3540"/>
        <w:jc w:val="both"/>
        <w:rPr>
          <w:sz w:val="24"/>
          <w:szCs w:val="24"/>
          <w:lang w:val="es-ES_tradnl"/>
        </w:rPr>
      </w:pPr>
      <w:r>
        <w:rPr>
          <w:b/>
          <w:sz w:val="24"/>
          <w:szCs w:val="24"/>
          <w:lang w:val="es-ES_tradnl"/>
        </w:rPr>
        <w:t xml:space="preserve">Práctica </w:t>
      </w:r>
      <w:r w:rsidR="009C3A0A">
        <w:rPr>
          <w:b/>
          <w:sz w:val="24"/>
          <w:szCs w:val="24"/>
          <w:lang w:val="es-ES_tradnl"/>
        </w:rPr>
        <w:t xml:space="preserve">Profesional. </w:t>
      </w:r>
      <w:r w:rsidR="009C3A0A" w:rsidRPr="009C3A0A">
        <w:rPr>
          <w:sz w:val="24"/>
          <w:szCs w:val="24"/>
          <w:lang w:val="es-ES_tradnl"/>
        </w:rPr>
        <w:t>Se</w:t>
      </w:r>
      <w:r w:rsidR="009C3A0A">
        <w:rPr>
          <w:b/>
          <w:sz w:val="24"/>
          <w:szCs w:val="24"/>
          <w:lang w:val="es-ES_tradnl"/>
        </w:rPr>
        <w:t xml:space="preserve"> </w:t>
      </w:r>
      <w:r w:rsidR="009C3A0A">
        <w:rPr>
          <w:sz w:val="24"/>
          <w:szCs w:val="24"/>
          <w:lang w:val="es-ES_tradnl"/>
        </w:rPr>
        <w:t>trabajó directamente con el gerente de</w:t>
      </w:r>
      <w:r w:rsidR="009C3A0A">
        <w:rPr>
          <w:b/>
          <w:sz w:val="24"/>
          <w:szCs w:val="24"/>
          <w:lang w:val="es-ES_tradnl"/>
        </w:rPr>
        <w:t xml:space="preserve"> </w:t>
      </w:r>
      <w:r w:rsidR="009C3A0A" w:rsidRPr="009C3A0A">
        <w:rPr>
          <w:sz w:val="24"/>
          <w:szCs w:val="24"/>
          <w:lang w:val="es-ES_tradnl"/>
        </w:rPr>
        <w:t>prod</w:t>
      </w:r>
      <w:r w:rsidR="009C3A0A">
        <w:rPr>
          <w:sz w:val="24"/>
          <w:szCs w:val="24"/>
          <w:lang w:val="es-ES_tradnl"/>
        </w:rPr>
        <w:t xml:space="preserve">ucción, jefe de diseños de productos y el encargado de rediseño de la planta. El trabajo consistió en el estudio de factibilidad de </w:t>
      </w:r>
      <w:r w:rsidR="00E026BE">
        <w:rPr>
          <w:sz w:val="24"/>
          <w:szCs w:val="24"/>
          <w:lang w:val="es-ES_tradnl"/>
        </w:rPr>
        <w:t xml:space="preserve">rediseño </w:t>
      </w:r>
      <w:r w:rsidR="005E6B15">
        <w:rPr>
          <w:sz w:val="24"/>
          <w:szCs w:val="24"/>
          <w:lang w:val="es-ES_tradnl"/>
        </w:rPr>
        <w:t xml:space="preserve">del proceso productivo y </w:t>
      </w:r>
      <w:r w:rsidR="00E026BE">
        <w:rPr>
          <w:sz w:val="24"/>
          <w:szCs w:val="24"/>
          <w:lang w:val="es-ES_tradnl"/>
        </w:rPr>
        <w:t>gestión de inventarios de la</w:t>
      </w:r>
      <w:r w:rsidR="00001B3B">
        <w:rPr>
          <w:sz w:val="24"/>
          <w:szCs w:val="24"/>
          <w:lang w:val="es-ES_tradnl"/>
        </w:rPr>
        <w:t xml:space="preserve"> planta de calefones</w:t>
      </w:r>
      <w:r w:rsidR="00E026BE">
        <w:rPr>
          <w:sz w:val="24"/>
          <w:szCs w:val="24"/>
          <w:lang w:val="es-ES_tradnl"/>
        </w:rPr>
        <w:t>. Dentro de las actividades realizadas se encuentra el levantamiento de procesos de la planta de calefones CEM S.A.</w:t>
      </w:r>
      <w:r w:rsidR="00001B3B">
        <w:rPr>
          <w:sz w:val="24"/>
          <w:szCs w:val="24"/>
          <w:lang w:val="es-ES_tradnl"/>
        </w:rPr>
        <w:t xml:space="preserve"> Desarrollo de informes de gestión de cada una de las </w:t>
      </w:r>
      <w:r w:rsidR="00001B3B">
        <w:rPr>
          <w:sz w:val="24"/>
          <w:szCs w:val="24"/>
          <w:lang w:val="es-ES_tradnl"/>
        </w:rPr>
        <w:lastRenderedPageBreak/>
        <w:t>áreas de trabajo, evaluación</w:t>
      </w:r>
      <w:r w:rsidR="00E026BE">
        <w:rPr>
          <w:sz w:val="24"/>
          <w:szCs w:val="24"/>
          <w:lang w:val="es-ES_tradnl"/>
        </w:rPr>
        <w:t xml:space="preserve"> </w:t>
      </w:r>
      <w:r w:rsidR="00001B3B">
        <w:rPr>
          <w:sz w:val="24"/>
          <w:szCs w:val="24"/>
          <w:lang w:val="es-ES_tradnl"/>
        </w:rPr>
        <w:t xml:space="preserve">de  los </w:t>
      </w:r>
      <w:r w:rsidR="0073623F">
        <w:rPr>
          <w:sz w:val="24"/>
          <w:szCs w:val="24"/>
          <w:lang w:val="es-ES_tradnl"/>
        </w:rPr>
        <w:t>procesos y generación del diagnó</w:t>
      </w:r>
      <w:r w:rsidR="00001B3B">
        <w:rPr>
          <w:sz w:val="24"/>
          <w:szCs w:val="24"/>
          <w:lang w:val="es-ES_tradnl"/>
        </w:rPr>
        <w:t>stico de la planta</w:t>
      </w:r>
      <w:r w:rsidR="00E026BE">
        <w:rPr>
          <w:sz w:val="24"/>
          <w:szCs w:val="24"/>
          <w:lang w:val="es-ES_tradnl"/>
        </w:rPr>
        <w:t xml:space="preserve">, simulación </w:t>
      </w:r>
      <w:r w:rsidR="008765EF">
        <w:rPr>
          <w:sz w:val="24"/>
          <w:szCs w:val="24"/>
          <w:lang w:val="es-ES_tradnl"/>
        </w:rPr>
        <w:t xml:space="preserve">del proceso productivo de la planta de calefones </w:t>
      </w:r>
      <w:r w:rsidR="00E026BE">
        <w:rPr>
          <w:sz w:val="24"/>
          <w:szCs w:val="24"/>
          <w:lang w:val="es-ES_tradnl"/>
        </w:rPr>
        <w:t xml:space="preserve">en el </w:t>
      </w:r>
      <w:r w:rsidR="008765EF">
        <w:rPr>
          <w:sz w:val="24"/>
          <w:szCs w:val="24"/>
          <w:lang w:val="es-ES_tradnl"/>
        </w:rPr>
        <w:t>software</w:t>
      </w:r>
      <w:r w:rsidR="00E026BE">
        <w:rPr>
          <w:sz w:val="24"/>
          <w:szCs w:val="24"/>
          <w:lang w:val="es-ES_tradnl"/>
        </w:rPr>
        <w:t xml:space="preserve"> ARENA</w:t>
      </w:r>
      <w:r w:rsidR="008765EF">
        <w:rPr>
          <w:sz w:val="24"/>
          <w:szCs w:val="24"/>
          <w:lang w:val="es-ES_tradnl"/>
        </w:rPr>
        <w:t xml:space="preserve"> para la </w:t>
      </w:r>
      <w:r w:rsidR="005D1242">
        <w:rPr>
          <w:sz w:val="24"/>
          <w:szCs w:val="24"/>
          <w:lang w:val="es-ES_tradnl"/>
        </w:rPr>
        <w:t xml:space="preserve">visualización de los procesos, </w:t>
      </w:r>
      <w:r w:rsidR="008765EF">
        <w:rPr>
          <w:sz w:val="24"/>
          <w:szCs w:val="24"/>
          <w:lang w:val="es-ES_tradnl"/>
        </w:rPr>
        <w:t>verificación de los cuellos de botella y tiempos de proceso</w:t>
      </w:r>
      <w:r w:rsidR="00E026BE">
        <w:rPr>
          <w:sz w:val="24"/>
          <w:szCs w:val="24"/>
          <w:lang w:val="es-ES_tradnl"/>
        </w:rPr>
        <w:t xml:space="preserve">, </w:t>
      </w:r>
      <w:r w:rsidR="008765EF">
        <w:rPr>
          <w:sz w:val="24"/>
          <w:szCs w:val="24"/>
          <w:lang w:val="es-ES_tradnl"/>
        </w:rPr>
        <w:t xml:space="preserve">Generación de propuestas de mejora a través de las metodologías Systematic Layout Planning (SLP) y </w:t>
      </w:r>
      <w:r w:rsidR="00E026BE">
        <w:rPr>
          <w:sz w:val="24"/>
          <w:szCs w:val="24"/>
          <w:lang w:val="es-ES_tradnl"/>
        </w:rPr>
        <w:t xml:space="preserve">  </w:t>
      </w:r>
      <w:r w:rsidR="008765EF">
        <w:rPr>
          <w:sz w:val="24"/>
          <w:szCs w:val="24"/>
          <w:lang w:val="es-ES_tradnl"/>
        </w:rPr>
        <w:t>análisis jerárquico</w:t>
      </w:r>
      <w:r w:rsidR="005E6B15">
        <w:rPr>
          <w:sz w:val="24"/>
          <w:szCs w:val="24"/>
          <w:lang w:val="es-ES_tradnl"/>
        </w:rPr>
        <w:t xml:space="preserve"> AHP.</w:t>
      </w:r>
      <w:r w:rsidR="008765EF">
        <w:rPr>
          <w:sz w:val="24"/>
          <w:szCs w:val="24"/>
          <w:lang w:val="es-ES_tradnl"/>
        </w:rPr>
        <w:t xml:space="preserve"> </w:t>
      </w:r>
      <w:r w:rsidR="005E6B15">
        <w:rPr>
          <w:sz w:val="24"/>
          <w:szCs w:val="24"/>
          <w:lang w:val="es-ES_tradnl"/>
        </w:rPr>
        <w:t>La propuesta seleccionada fue comparada con la situación actual a través de los da</w:t>
      </w:r>
      <w:r w:rsidR="005D1242">
        <w:rPr>
          <w:sz w:val="24"/>
          <w:szCs w:val="24"/>
          <w:lang w:val="es-ES_tradnl"/>
        </w:rPr>
        <w:t>tos arrojados por la simulación. Tras la elección de la propuesta se realizó un proceso de gestión de control, para él cual</w:t>
      </w:r>
      <w:r w:rsidR="005E6B15">
        <w:rPr>
          <w:sz w:val="24"/>
          <w:szCs w:val="24"/>
          <w:lang w:val="es-ES_tradnl"/>
        </w:rPr>
        <w:t xml:space="preserve"> </w:t>
      </w:r>
      <w:r w:rsidR="005D1242">
        <w:rPr>
          <w:sz w:val="24"/>
          <w:szCs w:val="24"/>
          <w:lang w:val="es-ES_tradnl"/>
        </w:rPr>
        <w:t xml:space="preserve">se realizaron indicadores de productividad, utilización de equipos y económicos. Este proceso </w:t>
      </w:r>
      <w:r w:rsidR="005E6B15">
        <w:rPr>
          <w:sz w:val="24"/>
          <w:szCs w:val="24"/>
          <w:lang w:val="es-ES_tradnl"/>
        </w:rPr>
        <w:t>permitió verificar los ahorros y realizar la evaluación económica a través del criterio VAN.</w:t>
      </w:r>
    </w:p>
    <w:p w:rsidR="005E6B15" w:rsidRDefault="005E6B15" w:rsidP="005E6B15">
      <w:pPr>
        <w:pStyle w:val="NoSpacing"/>
        <w:jc w:val="both"/>
        <w:rPr>
          <w:b/>
          <w:sz w:val="24"/>
          <w:szCs w:val="24"/>
          <w:lang w:val="es-ES_tradnl"/>
        </w:rPr>
      </w:pPr>
    </w:p>
    <w:p w:rsidR="005E6B15" w:rsidRDefault="0033740D" w:rsidP="005E6B15">
      <w:pPr>
        <w:pStyle w:val="NoSpacing"/>
        <w:jc w:val="both"/>
        <w:rPr>
          <w:b/>
          <w:sz w:val="24"/>
          <w:szCs w:val="24"/>
          <w:lang w:val="es-ES_tradnl"/>
        </w:rPr>
      </w:pPr>
      <w:r>
        <w:rPr>
          <w:b/>
          <w:sz w:val="24"/>
          <w:szCs w:val="24"/>
          <w:lang w:val="es-ES_tradnl"/>
        </w:rPr>
        <w:t xml:space="preserve">Enero 2008 – Febrero </w:t>
      </w:r>
      <w:r w:rsidR="00FA683A">
        <w:rPr>
          <w:b/>
          <w:sz w:val="24"/>
          <w:szCs w:val="24"/>
          <w:lang w:val="es-ES_tradnl"/>
        </w:rPr>
        <w:t>2008</w:t>
      </w:r>
      <w:r w:rsidR="00FA683A">
        <w:rPr>
          <w:b/>
          <w:sz w:val="24"/>
          <w:szCs w:val="24"/>
          <w:lang w:val="es-ES_tradnl"/>
        </w:rPr>
        <w:tab/>
      </w:r>
      <w:r w:rsidR="00FA683A">
        <w:rPr>
          <w:b/>
          <w:sz w:val="24"/>
          <w:szCs w:val="24"/>
          <w:lang w:val="es-ES_tradnl"/>
        </w:rPr>
        <w:tab/>
        <w:t>COMERCIAL NUEVA GENERACIÓN</w:t>
      </w:r>
      <w:r>
        <w:rPr>
          <w:b/>
          <w:sz w:val="24"/>
          <w:szCs w:val="24"/>
          <w:lang w:val="es-ES_tradnl"/>
        </w:rPr>
        <w:t xml:space="preserve"> LTDA.</w:t>
      </w:r>
    </w:p>
    <w:p w:rsidR="00753B43" w:rsidRDefault="00753B43" w:rsidP="005E6B15">
      <w:pPr>
        <w:pStyle w:val="NoSpacing"/>
        <w:jc w:val="both"/>
        <w:rPr>
          <w:b/>
          <w:sz w:val="24"/>
          <w:szCs w:val="24"/>
          <w:lang w:val="es-ES_tradnl"/>
        </w:rPr>
      </w:pPr>
    </w:p>
    <w:p w:rsidR="0033740D" w:rsidRDefault="0033740D" w:rsidP="00DA6051">
      <w:pPr>
        <w:pStyle w:val="NoSpacing"/>
        <w:ind w:left="3540"/>
        <w:jc w:val="both"/>
        <w:rPr>
          <w:sz w:val="24"/>
          <w:szCs w:val="24"/>
          <w:lang w:val="es-ES_tradnl"/>
        </w:rPr>
      </w:pPr>
      <w:r>
        <w:rPr>
          <w:b/>
          <w:sz w:val="24"/>
          <w:szCs w:val="24"/>
          <w:lang w:val="es-ES_tradnl"/>
        </w:rPr>
        <w:t xml:space="preserve">Práctica administrativa. </w:t>
      </w:r>
      <w:r w:rsidR="00E674C0">
        <w:rPr>
          <w:sz w:val="24"/>
          <w:szCs w:val="24"/>
          <w:lang w:val="es-ES_tradnl"/>
        </w:rPr>
        <w:t xml:space="preserve">Reporta directamente </w:t>
      </w:r>
      <w:r w:rsidR="00DA6051">
        <w:rPr>
          <w:sz w:val="24"/>
          <w:szCs w:val="24"/>
          <w:lang w:val="es-ES_tradnl"/>
        </w:rPr>
        <w:t xml:space="preserve">al jefe de la </w:t>
      </w:r>
      <w:r w:rsidR="00E674C0">
        <w:rPr>
          <w:sz w:val="24"/>
          <w:szCs w:val="24"/>
          <w:lang w:val="es-ES_tradnl"/>
        </w:rPr>
        <w:t xml:space="preserve">empresa a través de informes sobre </w:t>
      </w:r>
      <w:r w:rsidR="009F452B">
        <w:rPr>
          <w:sz w:val="24"/>
          <w:szCs w:val="24"/>
          <w:lang w:val="es-ES_tradnl"/>
        </w:rPr>
        <w:t xml:space="preserve">la evolución de </w:t>
      </w:r>
      <w:r w:rsidR="00E674C0">
        <w:rPr>
          <w:sz w:val="24"/>
          <w:szCs w:val="24"/>
          <w:lang w:val="es-ES_tradnl"/>
        </w:rPr>
        <w:t>l</w:t>
      </w:r>
      <w:r w:rsidR="009F452B">
        <w:rPr>
          <w:sz w:val="24"/>
          <w:szCs w:val="24"/>
          <w:lang w:val="es-ES_tradnl"/>
        </w:rPr>
        <w:t>as ventas de la empresa</w:t>
      </w:r>
      <w:r w:rsidR="00E674C0">
        <w:rPr>
          <w:sz w:val="24"/>
          <w:szCs w:val="24"/>
          <w:lang w:val="es-ES_tradnl"/>
        </w:rPr>
        <w:t>.</w:t>
      </w:r>
      <w:r w:rsidR="009F452B">
        <w:rPr>
          <w:sz w:val="24"/>
          <w:szCs w:val="24"/>
          <w:lang w:val="es-ES_tradnl"/>
        </w:rPr>
        <w:t xml:space="preserve"> Se encargo realizar una especialización del sector comercial de la empresa, </w:t>
      </w:r>
      <w:r w:rsidR="00396F10">
        <w:rPr>
          <w:sz w:val="24"/>
          <w:szCs w:val="24"/>
          <w:lang w:val="es-ES_tradnl"/>
        </w:rPr>
        <w:t>para la cual se revisó</w:t>
      </w:r>
      <w:r w:rsidR="009F452B">
        <w:rPr>
          <w:sz w:val="24"/>
          <w:szCs w:val="24"/>
          <w:lang w:val="es-ES_tradnl"/>
        </w:rPr>
        <w:t xml:space="preserve"> él trinomio segmento-producto-canal</w:t>
      </w:r>
      <w:r w:rsidR="00396F10">
        <w:rPr>
          <w:sz w:val="24"/>
          <w:szCs w:val="24"/>
          <w:lang w:val="es-ES_tradnl"/>
        </w:rPr>
        <w:t xml:space="preserve"> y se generó</w:t>
      </w:r>
      <w:r w:rsidR="009F452B">
        <w:rPr>
          <w:sz w:val="24"/>
          <w:szCs w:val="24"/>
          <w:lang w:val="es-ES_tradnl"/>
        </w:rPr>
        <w:t xml:space="preserve"> propuestas de mejora</w:t>
      </w:r>
      <w:r w:rsidR="00396F10">
        <w:rPr>
          <w:sz w:val="24"/>
          <w:szCs w:val="24"/>
          <w:lang w:val="es-ES_tradnl"/>
        </w:rPr>
        <w:t xml:space="preserve">, </w:t>
      </w:r>
      <w:r w:rsidR="009F452B">
        <w:rPr>
          <w:sz w:val="24"/>
          <w:szCs w:val="24"/>
          <w:lang w:val="es-ES_tradnl"/>
        </w:rPr>
        <w:t>a través de la personalización y el aumento de la eficiencia</w:t>
      </w:r>
      <w:r w:rsidR="00396F10">
        <w:rPr>
          <w:sz w:val="24"/>
          <w:szCs w:val="24"/>
          <w:lang w:val="es-ES_tradnl"/>
        </w:rPr>
        <w:t xml:space="preserve"> de los servicios ofrecidos</w:t>
      </w:r>
      <w:r w:rsidR="009F452B">
        <w:rPr>
          <w:sz w:val="24"/>
          <w:szCs w:val="24"/>
          <w:lang w:val="es-ES_tradnl"/>
        </w:rPr>
        <w:t>.</w:t>
      </w:r>
      <w:r w:rsidR="00E674C0">
        <w:rPr>
          <w:sz w:val="24"/>
          <w:szCs w:val="24"/>
          <w:lang w:val="es-ES_tradnl"/>
        </w:rPr>
        <w:t xml:space="preserve"> </w:t>
      </w:r>
    </w:p>
    <w:p w:rsidR="00E674C0" w:rsidRDefault="00E674C0" w:rsidP="00E674C0">
      <w:pPr>
        <w:pStyle w:val="NoSpacing"/>
        <w:jc w:val="both"/>
        <w:rPr>
          <w:sz w:val="24"/>
          <w:szCs w:val="24"/>
          <w:lang w:val="es-ES_tradnl"/>
        </w:rPr>
      </w:pPr>
    </w:p>
    <w:p w:rsidR="000F5DE0" w:rsidRDefault="00FA683A" w:rsidP="00FA683A">
      <w:pPr>
        <w:pStyle w:val="NoSpacing"/>
        <w:ind w:left="3540" w:hanging="3540"/>
        <w:jc w:val="both"/>
        <w:rPr>
          <w:b/>
          <w:sz w:val="24"/>
          <w:szCs w:val="24"/>
          <w:lang w:val="es-ES_tradnl"/>
        </w:rPr>
      </w:pPr>
      <w:r>
        <w:rPr>
          <w:b/>
          <w:sz w:val="24"/>
          <w:szCs w:val="24"/>
          <w:lang w:val="es-ES_tradnl"/>
        </w:rPr>
        <w:t>Agosto 2008 – Diciembre 2008</w:t>
      </w:r>
      <w:r>
        <w:rPr>
          <w:b/>
          <w:sz w:val="24"/>
          <w:szCs w:val="24"/>
          <w:lang w:val="es-ES_tradnl"/>
        </w:rPr>
        <w:tab/>
        <w:t>DEPARTAMENTO DE INGENIERÍA INDUSTRIAL, UNIVERSIDAD DE SANTIAGO DE CHILE</w:t>
      </w:r>
    </w:p>
    <w:p w:rsidR="00753B43" w:rsidRDefault="00753B43" w:rsidP="00FA683A">
      <w:pPr>
        <w:pStyle w:val="NoSpacing"/>
        <w:ind w:left="3540" w:hanging="3540"/>
        <w:jc w:val="both"/>
        <w:rPr>
          <w:b/>
          <w:sz w:val="24"/>
          <w:szCs w:val="24"/>
          <w:lang w:val="es-ES_tradnl"/>
        </w:rPr>
      </w:pPr>
    </w:p>
    <w:p w:rsidR="00892707" w:rsidRDefault="00FA683A" w:rsidP="00FA683A">
      <w:pPr>
        <w:pStyle w:val="NoSpacing"/>
        <w:ind w:left="3540" w:hanging="3540"/>
        <w:jc w:val="both"/>
        <w:rPr>
          <w:sz w:val="24"/>
          <w:szCs w:val="24"/>
          <w:lang w:val="es-ES_tradnl"/>
        </w:rPr>
      </w:pPr>
      <w:r>
        <w:rPr>
          <w:b/>
          <w:sz w:val="24"/>
          <w:szCs w:val="24"/>
          <w:lang w:val="es-ES_tradnl"/>
        </w:rPr>
        <w:tab/>
        <w:t xml:space="preserve">Laboratorio de emprendimiento Organizacional. </w:t>
      </w:r>
      <w:r w:rsidRPr="00FA683A">
        <w:rPr>
          <w:rFonts w:ascii="Calibri" w:eastAsia="Times New Roman" w:hAnsi="Calibri" w:cs="Times New Roman"/>
          <w:sz w:val="24"/>
          <w:szCs w:val="24"/>
          <w:lang w:val="es-ES_tradnl"/>
        </w:rPr>
        <w:t xml:space="preserve">Gestor del patrocinio para </w:t>
      </w:r>
      <w:r>
        <w:rPr>
          <w:sz w:val="24"/>
          <w:szCs w:val="24"/>
          <w:lang w:val="es-ES_tradnl"/>
        </w:rPr>
        <w:t xml:space="preserve">el financiamiento del XIV Simposio </w:t>
      </w:r>
      <w:r w:rsidR="00892707">
        <w:rPr>
          <w:sz w:val="24"/>
          <w:szCs w:val="24"/>
          <w:lang w:val="es-ES_tradnl"/>
        </w:rPr>
        <w:t xml:space="preserve"> de </w:t>
      </w:r>
      <w:r>
        <w:rPr>
          <w:sz w:val="24"/>
          <w:szCs w:val="24"/>
          <w:lang w:val="es-ES_tradnl"/>
        </w:rPr>
        <w:t>Desarrollo Organizacional</w:t>
      </w:r>
      <w:r w:rsidRPr="00FA683A">
        <w:rPr>
          <w:rFonts w:ascii="Calibri" w:eastAsia="Times New Roman" w:hAnsi="Calibri" w:cs="Times New Roman"/>
          <w:sz w:val="24"/>
          <w:szCs w:val="24"/>
          <w:lang w:val="es-ES_tradnl"/>
        </w:rPr>
        <w:t xml:space="preserve"> </w:t>
      </w:r>
      <w:r>
        <w:rPr>
          <w:sz w:val="24"/>
          <w:szCs w:val="24"/>
          <w:lang w:val="es-ES_tradnl"/>
        </w:rPr>
        <w:t xml:space="preserve">de la Universidad de Santiago </w:t>
      </w:r>
      <w:r w:rsidR="00892707">
        <w:rPr>
          <w:sz w:val="24"/>
          <w:szCs w:val="24"/>
          <w:lang w:val="es-ES_tradnl"/>
        </w:rPr>
        <w:t>“Sueldo Ético y Trabajo Decente”. Dentro de las actividades realizadas se encuentra llevar el presupuesto de cada una de las partes gestoras del simposio, manejo y entrega de dineros a empresas y presentación de informes a profesores encargados sobre el manejo y distribución de dineros recaudados.</w:t>
      </w:r>
    </w:p>
    <w:p w:rsidR="00892707" w:rsidRDefault="00892707" w:rsidP="00FA683A">
      <w:pPr>
        <w:pStyle w:val="NoSpacing"/>
        <w:ind w:left="3540" w:hanging="3540"/>
        <w:jc w:val="both"/>
        <w:rPr>
          <w:sz w:val="24"/>
          <w:szCs w:val="24"/>
          <w:lang w:val="es-ES_tradnl"/>
        </w:rPr>
      </w:pPr>
    </w:p>
    <w:p w:rsidR="00B92584" w:rsidRDefault="00B92584">
      <w:pPr>
        <w:rPr>
          <w:b/>
          <w:sz w:val="28"/>
          <w:szCs w:val="28"/>
          <w:lang w:val="es-ES_tradnl"/>
        </w:rPr>
      </w:pPr>
      <w:r>
        <w:rPr>
          <w:b/>
          <w:sz w:val="28"/>
          <w:szCs w:val="28"/>
          <w:lang w:val="es-ES_tradnl"/>
        </w:rPr>
        <w:br w:type="page"/>
      </w:r>
    </w:p>
    <w:p w:rsidR="00FA683A" w:rsidRPr="00361812" w:rsidRDefault="00892707" w:rsidP="00FA683A">
      <w:pPr>
        <w:pStyle w:val="NoSpacing"/>
        <w:ind w:left="3540" w:hanging="3540"/>
        <w:jc w:val="both"/>
        <w:rPr>
          <w:b/>
          <w:sz w:val="28"/>
          <w:szCs w:val="28"/>
          <w:lang w:val="es-ES_tradnl"/>
        </w:rPr>
      </w:pPr>
      <w:r w:rsidRPr="00361812">
        <w:rPr>
          <w:b/>
          <w:sz w:val="28"/>
          <w:szCs w:val="28"/>
          <w:lang w:val="es-ES_tradnl"/>
        </w:rPr>
        <w:lastRenderedPageBreak/>
        <w:t xml:space="preserve">Estudios y grados </w:t>
      </w:r>
    </w:p>
    <w:p w:rsidR="000F5DE0" w:rsidRDefault="000F5DE0" w:rsidP="0038415B">
      <w:pPr>
        <w:pStyle w:val="NoSpacing"/>
        <w:ind w:left="2832" w:hanging="2832"/>
        <w:jc w:val="both"/>
        <w:rPr>
          <w:sz w:val="28"/>
          <w:szCs w:val="28"/>
          <w:lang w:val="es-ES_tradnl"/>
        </w:rPr>
      </w:pPr>
    </w:p>
    <w:p w:rsidR="00892707" w:rsidRDefault="00892707" w:rsidP="0038415B">
      <w:pPr>
        <w:pStyle w:val="NoSpacing"/>
        <w:ind w:left="2832" w:hanging="2832"/>
        <w:jc w:val="both"/>
        <w:rPr>
          <w:sz w:val="28"/>
          <w:szCs w:val="28"/>
          <w:lang w:val="es-ES_tradnl"/>
        </w:rPr>
      </w:pPr>
      <w:r w:rsidRPr="00361812">
        <w:rPr>
          <w:b/>
          <w:sz w:val="24"/>
          <w:szCs w:val="24"/>
          <w:lang w:val="es-ES_tradnl"/>
        </w:rPr>
        <w:t>2005 – 2010</w:t>
      </w:r>
      <w:r>
        <w:rPr>
          <w:sz w:val="28"/>
          <w:szCs w:val="28"/>
          <w:lang w:val="es-ES_tradnl"/>
        </w:rPr>
        <w:tab/>
      </w:r>
      <w:r>
        <w:rPr>
          <w:sz w:val="28"/>
          <w:szCs w:val="28"/>
          <w:lang w:val="es-ES_tradnl"/>
        </w:rPr>
        <w:tab/>
      </w:r>
      <w:r w:rsidRPr="00361812">
        <w:rPr>
          <w:b/>
          <w:sz w:val="24"/>
          <w:szCs w:val="24"/>
          <w:lang w:val="es-ES_tradnl"/>
        </w:rPr>
        <w:t>Ingeniero Civil Industrial</w:t>
      </w:r>
      <w:r>
        <w:rPr>
          <w:sz w:val="28"/>
          <w:szCs w:val="28"/>
          <w:lang w:val="es-ES_tradnl"/>
        </w:rPr>
        <w:t xml:space="preserve"> </w:t>
      </w:r>
    </w:p>
    <w:p w:rsidR="00892707" w:rsidRPr="00361812" w:rsidRDefault="00892707" w:rsidP="00892707">
      <w:pPr>
        <w:pStyle w:val="NoSpacing"/>
        <w:ind w:left="3540"/>
        <w:jc w:val="both"/>
        <w:rPr>
          <w:sz w:val="24"/>
          <w:szCs w:val="24"/>
          <w:lang w:val="es-ES_tradnl"/>
        </w:rPr>
      </w:pPr>
      <w:r w:rsidRPr="00361812">
        <w:rPr>
          <w:sz w:val="24"/>
          <w:szCs w:val="24"/>
          <w:lang w:val="es-ES_tradnl"/>
        </w:rPr>
        <w:t>Universidad de Santiago de Chile. Facultad de Ingeniería. Departamento de Ingeniería Industrial.</w:t>
      </w:r>
    </w:p>
    <w:p w:rsidR="00892707" w:rsidRDefault="00892707" w:rsidP="00892707">
      <w:pPr>
        <w:pStyle w:val="NoSpacing"/>
        <w:jc w:val="both"/>
        <w:rPr>
          <w:sz w:val="26"/>
          <w:szCs w:val="26"/>
          <w:lang w:val="es-ES_tradnl"/>
        </w:rPr>
      </w:pPr>
    </w:p>
    <w:p w:rsidR="00892707" w:rsidRPr="00361812" w:rsidRDefault="00892707" w:rsidP="00892707">
      <w:pPr>
        <w:pStyle w:val="NoSpacing"/>
        <w:jc w:val="both"/>
        <w:rPr>
          <w:b/>
          <w:sz w:val="24"/>
          <w:szCs w:val="24"/>
          <w:lang w:val="es-ES_tradnl"/>
        </w:rPr>
      </w:pPr>
      <w:r w:rsidRPr="00361812">
        <w:rPr>
          <w:b/>
          <w:sz w:val="24"/>
          <w:szCs w:val="24"/>
          <w:lang w:val="es-ES_tradnl"/>
        </w:rPr>
        <w:t>2005 – 2008</w:t>
      </w:r>
      <w:r w:rsidRPr="00361812">
        <w:rPr>
          <w:b/>
          <w:sz w:val="24"/>
          <w:szCs w:val="24"/>
          <w:lang w:val="es-ES_tradnl"/>
        </w:rPr>
        <w:tab/>
      </w:r>
      <w:r w:rsidRPr="00361812">
        <w:rPr>
          <w:b/>
          <w:sz w:val="24"/>
          <w:szCs w:val="24"/>
          <w:lang w:val="es-ES_tradnl"/>
        </w:rPr>
        <w:tab/>
      </w:r>
      <w:r w:rsidRPr="00361812">
        <w:rPr>
          <w:b/>
          <w:sz w:val="24"/>
          <w:szCs w:val="24"/>
          <w:lang w:val="es-ES_tradnl"/>
        </w:rPr>
        <w:tab/>
      </w:r>
      <w:r w:rsidRPr="00361812">
        <w:rPr>
          <w:b/>
          <w:sz w:val="24"/>
          <w:szCs w:val="24"/>
          <w:lang w:val="es-ES_tradnl"/>
        </w:rPr>
        <w:tab/>
        <w:t>Licenciado en Ciencias de la Ingeniería</w:t>
      </w:r>
    </w:p>
    <w:p w:rsidR="00361812" w:rsidRPr="00361812" w:rsidRDefault="00361812" w:rsidP="00361812">
      <w:pPr>
        <w:pStyle w:val="NoSpacing"/>
        <w:ind w:left="3540"/>
        <w:jc w:val="both"/>
        <w:rPr>
          <w:sz w:val="24"/>
          <w:szCs w:val="24"/>
          <w:lang w:val="es-ES_tradnl"/>
        </w:rPr>
      </w:pPr>
      <w:r w:rsidRPr="00361812">
        <w:rPr>
          <w:sz w:val="24"/>
          <w:szCs w:val="24"/>
          <w:lang w:val="es-ES_tradnl"/>
        </w:rPr>
        <w:t>Universidad de Santiago de Chile. Facultad de Ingeniería. Departamento de Ingeniería Industrial.</w:t>
      </w:r>
    </w:p>
    <w:p w:rsidR="00361812" w:rsidRDefault="00361812" w:rsidP="00361812">
      <w:pPr>
        <w:pStyle w:val="NoSpacing"/>
        <w:jc w:val="both"/>
        <w:rPr>
          <w:sz w:val="26"/>
          <w:szCs w:val="26"/>
          <w:lang w:val="es-ES_tradnl"/>
        </w:rPr>
      </w:pPr>
    </w:p>
    <w:p w:rsidR="00361812" w:rsidRPr="00361812" w:rsidRDefault="00361812" w:rsidP="00361812">
      <w:pPr>
        <w:pStyle w:val="NoSpacing"/>
        <w:jc w:val="both"/>
        <w:rPr>
          <w:b/>
          <w:sz w:val="24"/>
          <w:szCs w:val="24"/>
          <w:lang w:val="es-ES_tradnl"/>
        </w:rPr>
      </w:pPr>
      <w:r w:rsidRPr="00361812">
        <w:rPr>
          <w:b/>
          <w:sz w:val="24"/>
          <w:szCs w:val="24"/>
          <w:lang w:val="es-ES_tradnl"/>
        </w:rPr>
        <w:t>2001 – 2004</w:t>
      </w:r>
      <w:r w:rsidRPr="00361812">
        <w:rPr>
          <w:b/>
          <w:sz w:val="24"/>
          <w:szCs w:val="24"/>
          <w:lang w:val="es-ES_tradnl"/>
        </w:rPr>
        <w:tab/>
      </w:r>
      <w:r w:rsidRPr="00361812">
        <w:rPr>
          <w:b/>
          <w:sz w:val="24"/>
          <w:szCs w:val="24"/>
          <w:lang w:val="es-ES_tradnl"/>
        </w:rPr>
        <w:tab/>
      </w:r>
      <w:r w:rsidRPr="00361812">
        <w:rPr>
          <w:b/>
          <w:sz w:val="24"/>
          <w:szCs w:val="24"/>
          <w:lang w:val="es-ES_tradnl"/>
        </w:rPr>
        <w:tab/>
      </w:r>
      <w:r w:rsidRPr="00361812">
        <w:rPr>
          <w:b/>
          <w:sz w:val="24"/>
          <w:szCs w:val="24"/>
          <w:lang w:val="es-ES_tradnl"/>
        </w:rPr>
        <w:tab/>
        <w:t>Enseñanza media</w:t>
      </w:r>
    </w:p>
    <w:p w:rsidR="00361812" w:rsidRDefault="00361812" w:rsidP="00361812">
      <w:pPr>
        <w:pStyle w:val="NoSpacing"/>
        <w:jc w:val="both"/>
        <w:rPr>
          <w:sz w:val="24"/>
          <w:szCs w:val="24"/>
          <w:lang w:val="es-ES_tradnl"/>
        </w:rPr>
      </w:pPr>
      <w:r>
        <w:rPr>
          <w:b/>
          <w:sz w:val="28"/>
          <w:szCs w:val="28"/>
          <w:lang w:val="es-ES_tradnl"/>
        </w:rPr>
        <w:tab/>
      </w:r>
      <w:r>
        <w:rPr>
          <w:b/>
          <w:sz w:val="28"/>
          <w:szCs w:val="28"/>
          <w:lang w:val="es-ES_tradnl"/>
        </w:rPr>
        <w:tab/>
      </w:r>
      <w:r>
        <w:rPr>
          <w:b/>
          <w:sz w:val="28"/>
          <w:szCs w:val="28"/>
          <w:lang w:val="es-ES_tradnl"/>
        </w:rPr>
        <w:tab/>
      </w:r>
      <w:r>
        <w:rPr>
          <w:b/>
          <w:sz w:val="28"/>
          <w:szCs w:val="28"/>
          <w:lang w:val="es-ES_tradnl"/>
        </w:rPr>
        <w:tab/>
      </w:r>
      <w:r>
        <w:rPr>
          <w:b/>
          <w:sz w:val="28"/>
          <w:szCs w:val="28"/>
          <w:lang w:val="es-ES_tradnl"/>
        </w:rPr>
        <w:tab/>
      </w:r>
      <w:r w:rsidRPr="00361812">
        <w:rPr>
          <w:sz w:val="24"/>
          <w:szCs w:val="24"/>
          <w:lang w:val="es-ES_tradnl"/>
        </w:rPr>
        <w:t>Liceo de aplicación. Comuna de Santiago.</w:t>
      </w:r>
    </w:p>
    <w:p w:rsidR="00361812" w:rsidRDefault="00361812" w:rsidP="00361812">
      <w:pPr>
        <w:pStyle w:val="NoSpacing"/>
        <w:jc w:val="both"/>
        <w:rPr>
          <w:sz w:val="24"/>
          <w:szCs w:val="24"/>
          <w:lang w:val="es-ES_tradnl"/>
        </w:rPr>
      </w:pPr>
    </w:p>
    <w:p w:rsidR="00753B43" w:rsidRPr="00B92584" w:rsidRDefault="00753B43" w:rsidP="00B92584">
      <w:pPr>
        <w:rPr>
          <w:b/>
          <w:sz w:val="28"/>
          <w:szCs w:val="28"/>
          <w:lang w:val="es-ES_tradnl"/>
        </w:rPr>
      </w:pPr>
      <w:r>
        <w:rPr>
          <w:b/>
          <w:sz w:val="28"/>
          <w:szCs w:val="28"/>
          <w:lang w:val="es-ES_tradnl"/>
        </w:rPr>
        <w:t>Conocimientos</w:t>
      </w:r>
      <w:r>
        <w:rPr>
          <w:b/>
          <w:sz w:val="28"/>
          <w:szCs w:val="28"/>
          <w:lang w:val="es-ES_tradnl"/>
        </w:rPr>
        <w:tab/>
      </w:r>
      <w:r>
        <w:rPr>
          <w:b/>
          <w:sz w:val="28"/>
          <w:szCs w:val="28"/>
          <w:lang w:val="es-ES_tradnl"/>
        </w:rPr>
        <w:tab/>
      </w:r>
      <w:r>
        <w:rPr>
          <w:b/>
          <w:sz w:val="28"/>
          <w:szCs w:val="28"/>
          <w:lang w:val="es-ES_tradnl"/>
        </w:rPr>
        <w:tab/>
      </w:r>
      <w:r w:rsidRPr="00753B43">
        <w:rPr>
          <w:b/>
          <w:sz w:val="24"/>
          <w:szCs w:val="24"/>
          <w:lang w:val="es-ES_tradnl"/>
        </w:rPr>
        <w:t>Informática</w:t>
      </w:r>
      <w:r>
        <w:rPr>
          <w:b/>
          <w:sz w:val="24"/>
          <w:szCs w:val="24"/>
          <w:lang w:val="es-ES_tradnl"/>
        </w:rPr>
        <w:t>.</w:t>
      </w:r>
    </w:p>
    <w:p w:rsidR="00753B43" w:rsidRPr="00753B43" w:rsidRDefault="00753B43" w:rsidP="00361812">
      <w:pPr>
        <w:pStyle w:val="NoSpacing"/>
        <w:jc w:val="both"/>
        <w:rPr>
          <w:sz w:val="28"/>
          <w:szCs w:val="28"/>
          <w:lang w:val="es-ES_tradnl"/>
        </w:rPr>
      </w:pP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r w:rsidRPr="00753B43">
        <w:rPr>
          <w:sz w:val="24"/>
          <w:szCs w:val="24"/>
          <w:lang w:val="es-ES_tradnl"/>
        </w:rPr>
        <w:t>Manejo de plataformas</w:t>
      </w:r>
      <w:r>
        <w:rPr>
          <w:sz w:val="24"/>
          <w:szCs w:val="24"/>
          <w:lang w:val="es-ES_tradnl"/>
        </w:rPr>
        <w:t xml:space="preserve"> </w:t>
      </w:r>
      <w:r w:rsidR="00883B46">
        <w:rPr>
          <w:sz w:val="24"/>
          <w:szCs w:val="24"/>
          <w:lang w:val="es-ES_tradnl"/>
        </w:rPr>
        <w:t xml:space="preserve">Windows 8, </w:t>
      </w:r>
      <w:r>
        <w:rPr>
          <w:sz w:val="24"/>
          <w:szCs w:val="24"/>
          <w:lang w:val="es-ES_tradnl"/>
        </w:rPr>
        <w:t>Windows 7, Vista, XP</w:t>
      </w:r>
    </w:p>
    <w:p w:rsidR="00753B43" w:rsidRDefault="002A7B7B" w:rsidP="00753B43">
      <w:pPr>
        <w:pStyle w:val="NoSpacing"/>
        <w:ind w:left="2832" w:firstLine="708"/>
        <w:jc w:val="both"/>
        <w:rPr>
          <w:sz w:val="24"/>
          <w:szCs w:val="24"/>
          <w:lang w:val="es-ES_tradnl"/>
        </w:rPr>
      </w:pPr>
      <w:r>
        <w:rPr>
          <w:sz w:val="24"/>
          <w:szCs w:val="24"/>
          <w:lang w:val="es-ES_tradnl"/>
        </w:rPr>
        <w:t>Microsoft office</w:t>
      </w:r>
      <w:r w:rsidR="004149D8">
        <w:rPr>
          <w:sz w:val="24"/>
          <w:szCs w:val="24"/>
          <w:lang w:val="es-ES_tradnl"/>
        </w:rPr>
        <w:t xml:space="preserve"> avanzado</w:t>
      </w:r>
    </w:p>
    <w:p w:rsidR="00753B43" w:rsidRDefault="00753B43" w:rsidP="00D065D3">
      <w:pPr>
        <w:pStyle w:val="NoSpacing"/>
        <w:ind w:left="3540"/>
        <w:jc w:val="both"/>
        <w:rPr>
          <w:sz w:val="24"/>
          <w:szCs w:val="24"/>
          <w:lang w:val="es-ES_tradnl"/>
        </w:rPr>
      </w:pPr>
      <w:r>
        <w:rPr>
          <w:sz w:val="24"/>
          <w:szCs w:val="24"/>
          <w:lang w:val="es-ES_tradnl"/>
        </w:rPr>
        <w:t>Manejo del lenguaje de consulta de base de datos SQL</w:t>
      </w:r>
      <w:r w:rsidR="00D065D3">
        <w:rPr>
          <w:sz w:val="24"/>
          <w:szCs w:val="24"/>
          <w:lang w:val="es-ES_tradnl"/>
        </w:rPr>
        <w:t xml:space="preserve"> Avanzado.</w:t>
      </w:r>
    </w:p>
    <w:p w:rsidR="00D065D3" w:rsidRDefault="00D065D3" w:rsidP="00D065D3">
      <w:pPr>
        <w:pStyle w:val="NoSpacing"/>
        <w:ind w:left="3540"/>
        <w:jc w:val="both"/>
        <w:rPr>
          <w:sz w:val="24"/>
          <w:szCs w:val="24"/>
          <w:lang w:val="es-ES_tradnl"/>
        </w:rPr>
      </w:pPr>
      <w:r>
        <w:rPr>
          <w:sz w:val="24"/>
          <w:szCs w:val="24"/>
          <w:lang w:val="es-ES_tradnl"/>
        </w:rPr>
        <w:t>Manejo de lenguaje Oracle.</w:t>
      </w:r>
    </w:p>
    <w:p w:rsidR="00532EE2" w:rsidRDefault="00361812" w:rsidP="00361812">
      <w:pPr>
        <w:pStyle w:val="NoSpacing"/>
        <w:jc w:val="both"/>
        <w:rPr>
          <w:sz w:val="24"/>
          <w:szCs w:val="24"/>
          <w:lang w:val="es-ES_tradnl"/>
        </w:rPr>
      </w:pPr>
      <w:r>
        <w:rPr>
          <w:b/>
          <w:sz w:val="28"/>
          <w:szCs w:val="28"/>
          <w:lang w:val="es-ES_tradnl"/>
        </w:rPr>
        <w:tab/>
      </w:r>
      <w:r w:rsidR="00753B43">
        <w:rPr>
          <w:b/>
          <w:sz w:val="28"/>
          <w:szCs w:val="28"/>
          <w:lang w:val="es-ES_tradnl"/>
        </w:rPr>
        <w:tab/>
      </w:r>
      <w:r w:rsidR="00753B43">
        <w:rPr>
          <w:b/>
          <w:sz w:val="28"/>
          <w:szCs w:val="28"/>
          <w:lang w:val="es-ES_tradnl"/>
        </w:rPr>
        <w:tab/>
      </w:r>
      <w:r w:rsidR="00753B43">
        <w:rPr>
          <w:b/>
          <w:sz w:val="28"/>
          <w:szCs w:val="28"/>
          <w:lang w:val="es-ES_tradnl"/>
        </w:rPr>
        <w:tab/>
      </w:r>
      <w:r w:rsidR="00753B43">
        <w:rPr>
          <w:b/>
          <w:sz w:val="28"/>
          <w:szCs w:val="28"/>
          <w:lang w:val="es-ES_tradnl"/>
        </w:rPr>
        <w:tab/>
      </w:r>
      <w:r w:rsidR="00753B43">
        <w:rPr>
          <w:sz w:val="24"/>
          <w:szCs w:val="24"/>
          <w:lang w:val="es-ES_tradnl"/>
        </w:rPr>
        <w:t>Software de diseño de procesos (ARENA, QPR, VISIO)</w:t>
      </w:r>
    </w:p>
    <w:p w:rsidR="00753B43" w:rsidRDefault="00753B4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Software de simulación ARENA</w:t>
      </w:r>
    </w:p>
    <w:p w:rsidR="00753B43" w:rsidRDefault="00753B4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Software d</w:t>
      </w:r>
      <w:r w:rsidR="00532EE2">
        <w:rPr>
          <w:sz w:val="24"/>
          <w:szCs w:val="24"/>
          <w:lang w:val="es-ES_tradnl"/>
        </w:rPr>
        <w:t>e toma de decisiones SUPER DECIS</w:t>
      </w:r>
      <w:r>
        <w:rPr>
          <w:sz w:val="24"/>
          <w:szCs w:val="24"/>
          <w:lang w:val="es-ES_tradnl"/>
        </w:rPr>
        <w:t>IONS</w:t>
      </w:r>
    </w:p>
    <w:p w:rsidR="00753B43" w:rsidRDefault="00753B4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Manejo del leguaje JAVA (J2EE), PHP y HTML</w:t>
      </w:r>
    </w:p>
    <w:p w:rsidR="00D065D3" w:rsidRDefault="00D065D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Manejo de Visual Basic.</w:t>
      </w:r>
    </w:p>
    <w:p w:rsidR="00D065D3" w:rsidRDefault="00D065D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Manejo de lenguaje de SAS</w:t>
      </w:r>
    </w:p>
    <w:p w:rsidR="005875AC" w:rsidRDefault="005875AC"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Manejo de DTS y Procedimientos almacenados.</w:t>
      </w:r>
    </w:p>
    <w:p w:rsidR="00D065D3" w:rsidRDefault="00D065D3" w:rsidP="00361812">
      <w:pPr>
        <w:pStyle w:val="NoSpacing"/>
        <w:jc w:val="both"/>
        <w:rPr>
          <w:sz w:val="24"/>
          <w:szCs w:val="24"/>
          <w:lang w:val="es-ES_tradnl"/>
        </w:rPr>
      </w:pPr>
    </w:p>
    <w:p w:rsidR="00D065D3" w:rsidRDefault="00D065D3" w:rsidP="00361812">
      <w:pPr>
        <w:pStyle w:val="NoSpacing"/>
        <w:jc w:val="both"/>
        <w:rPr>
          <w:b/>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sidRPr="00D065D3">
        <w:rPr>
          <w:b/>
          <w:sz w:val="24"/>
          <w:szCs w:val="24"/>
          <w:lang w:val="es-ES_tradnl"/>
        </w:rPr>
        <w:t xml:space="preserve">Cursos. </w:t>
      </w:r>
    </w:p>
    <w:p w:rsidR="00D065D3" w:rsidRDefault="00D065D3" w:rsidP="00361812">
      <w:pPr>
        <w:pStyle w:val="NoSpacing"/>
        <w:jc w:val="both"/>
        <w:rPr>
          <w:b/>
          <w:sz w:val="24"/>
          <w:szCs w:val="24"/>
          <w:lang w:val="es-ES_tradnl"/>
        </w:rPr>
      </w:pP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p>
    <w:p w:rsidR="00D065D3" w:rsidRPr="005875AC" w:rsidRDefault="00D065D3" w:rsidP="00361812">
      <w:pPr>
        <w:pStyle w:val="NoSpacing"/>
        <w:jc w:val="both"/>
        <w:rPr>
          <w:sz w:val="24"/>
          <w:szCs w:val="24"/>
          <w:lang w:val="es-ES_tradnl"/>
        </w:rPr>
      </w:pP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r>
        <w:rPr>
          <w:b/>
          <w:sz w:val="24"/>
          <w:szCs w:val="24"/>
          <w:lang w:val="es-ES_tradnl"/>
        </w:rPr>
        <w:tab/>
      </w:r>
      <w:r w:rsidRPr="005875AC">
        <w:rPr>
          <w:sz w:val="24"/>
          <w:szCs w:val="24"/>
          <w:lang w:val="es-ES_tradnl"/>
        </w:rPr>
        <w:t>Riesgo Operacional.</w:t>
      </w:r>
    </w:p>
    <w:p w:rsidR="00D065D3" w:rsidRPr="005875AC" w:rsidRDefault="00D065D3" w:rsidP="00361812">
      <w:pPr>
        <w:pStyle w:val="NoSpacing"/>
        <w:jc w:val="both"/>
        <w:rPr>
          <w:sz w:val="24"/>
          <w:szCs w:val="24"/>
          <w:lang w:val="es-ES_tradnl"/>
        </w:rPr>
      </w:pP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r>
      <w:r w:rsidR="005875AC" w:rsidRPr="005875AC">
        <w:rPr>
          <w:sz w:val="24"/>
          <w:szCs w:val="24"/>
          <w:lang w:val="es-ES_tradnl"/>
        </w:rPr>
        <w:t>Riesgo de mercado.</w:t>
      </w:r>
    </w:p>
    <w:p w:rsidR="005875AC" w:rsidRPr="005875AC" w:rsidRDefault="005875AC" w:rsidP="00361812">
      <w:pPr>
        <w:pStyle w:val="NoSpacing"/>
        <w:jc w:val="both"/>
        <w:rPr>
          <w:sz w:val="24"/>
          <w:szCs w:val="24"/>
          <w:lang w:val="es-ES_tradnl"/>
        </w:rPr>
      </w:pP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t>Tesorería.</w:t>
      </w:r>
    </w:p>
    <w:p w:rsidR="005875AC" w:rsidRPr="005875AC" w:rsidRDefault="005875AC" w:rsidP="00361812">
      <w:pPr>
        <w:pStyle w:val="NoSpacing"/>
        <w:jc w:val="both"/>
        <w:rPr>
          <w:sz w:val="24"/>
          <w:szCs w:val="24"/>
          <w:lang w:val="es-ES_tradnl"/>
        </w:rPr>
      </w:pP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t>Curso de CRM.</w:t>
      </w:r>
    </w:p>
    <w:p w:rsidR="005875AC" w:rsidRDefault="005875AC" w:rsidP="00361812">
      <w:pPr>
        <w:pStyle w:val="NoSpacing"/>
        <w:jc w:val="both"/>
        <w:rPr>
          <w:sz w:val="24"/>
          <w:szCs w:val="24"/>
          <w:lang w:val="es-ES_tradnl"/>
        </w:rPr>
      </w:pP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r>
      <w:r w:rsidRPr="005875AC">
        <w:rPr>
          <w:sz w:val="24"/>
          <w:szCs w:val="24"/>
          <w:lang w:val="es-ES_tradnl"/>
        </w:rPr>
        <w:tab/>
        <w:t>Basilea.</w:t>
      </w:r>
    </w:p>
    <w:p w:rsidR="00883B46" w:rsidRDefault="00883B46" w:rsidP="00883B46">
      <w:pPr>
        <w:pStyle w:val="NoSpacing"/>
        <w:ind w:left="2832" w:firstLine="708"/>
        <w:jc w:val="both"/>
        <w:rPr>
          <w:sz w:val="24"/>
          <w:szCs w:val="24"/>
          <w:lang w:val="es-ES_tradnl"/>
        </w:rPr>
      </w:pPr>
      <w:r>
        <w:rPr>
          <w:sz w:val="24"/>
          <w:szCs w:val="24"/>
          <w:lang w:val="es-ES_tradnl"/>
        </w:rPr>
        <w:t>Base de datos MIS.</w:t>
      </w:r>
    </w:p>
    <w:p w:rsidR="00883B46" w:rsidRPr="005875AC" w:rsidRDefault="00883B46" w:rsidP="00883B46">
      <w:pPr>
        <w:pStyle w:val="NoSpacing"/>
        <w:ind w:left="2832" w:firstLine="708"/>
        <w:jc w:val="both"/>
        <w:rPr>
          <w:sz w:val="24"/>
          <w:szCs w:val="24"/>
          <w:lang w:val="es-ES_tradnl"/>
        </w:rPr>
      </w:pPr>
      <w:r>
        <w:rPr>
          <w:sz w:val="24"/>
          <w:szCs w:val="24"/>
          <w:lang w:val="es-ES_tradnl"/>
        </w:rPr>
        <w:t>Rentabilidad.</w:t>
      </w:r>
    </w:p>
    <w:p w:rsidR="00753B43" w:rsidRDefault="00753B43" w:rsidP="00361812">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p>
    <w:p w:rsidR="00532EE2" w:rsidRDefault="00532EE2" w:rsidP="00361812">
      <w:pPr>
        <w:pStyle w:val="NoSpacing"/>
        <w:jc w:val="both"/>
        <w:rPr>
          <w:sz w:val="24"/>
          <w:szCs w:val="24"/>
          <w:lang w:val="es-ES_tradnl"/>
        </w:rPr>
      </w:pPr>
      <w:r w:rsidRPr="00532EE2">
        <w:rPr>
          <w:b/>
          <w:sz w:val="28"/>
          <w:szCs w:val="28"/>
          <w:lang w:val="es-ES_tradnl"/>
        </w:rPr>
        <w:t xml:space="preserve">Idiomas </w:t>
      </w:r>
      <w:r>
        <w:rPr>
          <w:b/>
          <w:sz w:val="28"/>
          <w:szCs w:val="28"/>
          <w:lang w:val="es-ES_tradnl"/>
        </w:rPr>
        <w:tab/>
      </w:r>
      <w:r>
        <w:rPr>
          <w:b/>
          <w:sz w:val="28"/>
          <w:szCs w:val="28"/>
          <w:lang w:val="es-ES_tradnl"/>
        </w:rPr>
        <w:tab/>
      </w:r>
      <w:r>
        <w:rPr>
          <w:b/>
          <w:sz w:val="28"/>
          <w:szCs w:val="28"/>
          <w:lang w:val="es-ES_tradnl"/>
        </w:rPr>
        <w:tab/>
      </w:r>
      <w:r>
        <w:rPr>
          <w:b/>
          <w:sz w:val="28"/>
          <w:szCs w:val="28"/>
          <w:lang w:val="es-ES_tradnl"/>
        </w:rPr>
        <w:tab/>
      </w:r>
      <w:r>
        <w:rPr>
          <w:sz w:val="24"/>
          <w:szCs w:val="24"/>
          <w:lang w:val="es-ES_tradnl"/>
        </w:rPr>
        <w:t>Español: Nativo</w:t>
      </w:r>
    </w:p>
    <w:p w:rsidR="00293321" w:rsidRPr="00EE1E39" w:rsidRDefault="00293321" w:rsidP="00753B43">
      <w:pPr>
        <w:pStyle w:val="NoSpacing"/>
        <w:jc w:val="both"/>
        <w:rPr>
          <w:sz w:val="24"/>
          <w:szCs w:val="24"/>
          <w:lang w:val="es-ES_tradnl"/>
        </w:rPr>
      </w:pP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Inglé</w:t>
      </w:r>
      <w:r w:rsidR="00532EE2">
        <w:rPr>
          <w:sz w:val="24"/>
          <w:szCs w:val="24"/>
          <w:lang w:val="es-ES_tradnl"/>
        </w:rPr>
        <w:t xml:space="preserve">s: </w:t>
      </w:r>
      <w:r w:rsidR="00D065D3">
        <w:rPr>
          <w:sz w:val="24"/>
          <w:szCs w:val="24"/>
          <w:lang w:val="es-ES_tradnl"/>
        </w:rPr>
        <w:t>Avanzado</w:t>
      </w:r>
      <w:r w:rsidR="00EE1E39">
        <w:rPr>
          <w:sz w:val="24"/>
          <w:szCs w:val="24"/>
          <w:lang w:val="es-ES_tradnl"/>
        </w:rPr>
        <w:t>.</w:t>
      </w:r>
    </w:p>
    <w:p w:rsidR="00CB5AF4" w:rsidRPr="0038415B" w:rsidRDefault="00CB5AF4" w:rsidP="00CB5AF4">
      <w:pPr>
        <w:pStyle w:val="NoSpacing"/>
        <w:rPr>
          <w:b/>
          <w:sz w:val="28"/>
          <w:szCs w:val="28"/>
          <w:lang w:val="es-ES_tradnl"/>
        </w:rPr>
      </w:pPr>
    </w:p>
    <w:sectPr w:rsidR="00CB5AF4" w:rsidRPr="0038415B" w:rsidSect="00CB5AF4">
      <w:pgSz w:w="12240" w:h="15840"/>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C4F0C"/>
    <w:multiLevelType w:val="hybridMultilevel"/>
    <w:tmpl w:val="34BC6868"/>
    <w:lvl w:ilvl="0" w:tplc="35960452">
      <w:start w:val="2001"/>
      <w:numFmt w:val="bullet"/>
      <w:lvlText w:val="-"/>
      <w:lvlJc w:val="left"/>
      <w:pPr>
        <w:ind w:left="3900" w:hanging="360"/>
      </w:pPr>
      <w:rPr>
        <w:rFonts w:ascii="Calibri" w:eastAsiaTheme="minorEastAsia" w:hAnsi="Calibri" w:cs="Calibri" w:hint="default"/>
      </w:rPr>
    </w:lvl>
    <w:lvl w:ilvl="1" w:tplc="340A0003" w:tentative="1">
      <w:start w:val="1"/>
      <w:numFmt w:val="bullet"/>
      <w:lvlText w:val="o"/>
      <w:lvlJc w:val="left"/>
      <w:pPr>
        <w:ind w:left="4620" w:hanging="360"/>
      </w:pPr>
      <w:rPr>
        <w:rFonts w:ascii="Courier New" w:hAnsi="Courier New" w:cs="Courier New" w:hint="default"/>
      </w:rPr>
    </w:lvl>
    <w:lvl w:ilvl="2" w:tplc="340A0005" w:tentative="1">
      <w:start w:val="1"/>
      <w:numFmt w:val="bullet"/>
      <w:lvlText w:val=""/>
      <w:lvlJc w:val="left"/>
      <w:pPr>
        <w:ind w:left="5340" w:hanging="360"/>
      </w:pPr>
      <w:rPr>
        <w:rFonts w:ascii="Wingdings" w:hAnsi="Wingdings" w:hint="default"/>
      </w:rPr>
    </w:lvl>
    <w:lvl w:ilvl="3" w:tplc="340A0001" w:tentative="1">
      <w:start w:val="1"/>
      <w:numFmt w:val="bullet"/>
      <w:lvlText w:val=""/>
      <w:lvlJc w:val="left"/>
      <w:pPr>
        <w:ind w:left="6060" w:hanging="360"/>
      </w:pPr>
      <w:rPr>
        <w:rFonts w:ascii="Symbol" w:hAnsi="Symbol" w:hint="default"/>
      </w:rPr>
    </w:lvl>
    <w:lvl w:ilvl="4" w:tplc="340A0003" w:tentative="1">
      <w:start w:val="1"/>
      <w:numFmt w:val="bullet"/>
      <w:lvlText w:val="o"/>
      <w:lvlJc w:val="left"/>
      <w:pPr>
        <w:ind w:left="6780" w:hanging="360"/>
      </w:pPr>
      <w:rPr>
        <w:rFonts w:ascii="Courier New" w:hAnsi="Courier New" w:cs="Courier New" w:hint="default"/>
      </w:rPr>
    </w:lvl>
    <w:lvl w:ilvl="5" w:tplc="340A0005" w:tentative="1">
      <w:start w:val="1"/>
      <w:numFmt w:val="bullet"/>
      <w:lvlText w:val=""/>
      <w:lvlJc w:val="left"/>
      <w:pPr>
        <w:ind w:left="7500" w:hanging="360"/>
      </w:pPr>
      <w:rPr>
        <w:rFonts w:ascii="Wingdings" w:hAnsi="Wingdings" w:hint="default"/>
      </w:rPr>
    </w:lvl>
    <w:lvl w:ilvl="6" w:tplc="340A0001" w:tentative="1">
      <w:start w:val="1"/>
      <w:numFmt w:val="bullet"/>
      <w:lvlText w:val=""/>
      <w:lvlJc w:val="left"/>
      <w:pPr>
        <w:ind w:left="8220" w:hanging="360"/>
      </w:pPr>
      <w:rPr>
        <w:rFonts w:ascii="Symbol" w:hAnsi="Symbol" w:hint="default"/>
      </w:rPr>
    </w:lvl>
    <w:lvl w:ilvl="7" w:tplc="340A0003" w:tentative="1">
      <w:start w:val="1"/>
      <w:numFmt w:val="bullet"/>
      <w:lvlText w:val="o"/>
      <w:lvlJc w:val="left"/>
      <w:pPr>
        <w:ind w:left="8940" w:hanging="360"/>
      </w:pPr>
      <w:rPr>
        <w:rFonts w:ascii="Courier New" w:hAnsi="Courier New" w:cs="Courier New" w:hint="default"/>
      </w:rPr>
    </w:lvl>
    <w:lvl w:ilvl="8" w:tplc="340A0005" w:tentative="1">
      <w:start w:val="1"/>
      <w:numFmt w:val="bullet"/>
      <w:lvlText w:val=""/>
      <w:lvlJc w:val="left"/>
      <w:pPr>
        <w:ind w:left="9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F4"/>
    <w:rsid w:val="00001B3B"/>
    <w:rsid w:val="000035B2"/>
    <w:rsid w:val="00044F54"/>
    <w:rsid w:val="000A494E"/>
    <w:rsid w:val="000E1DB3"/>
    <w:rsid w:val="000F285A"/>
    <w:rsid w:val="000F5DE0"/>
    <w:rsid w:val="00102839"/>
    <w:rsid w:val="00181DC8"/>
    <w:rsid w:val="001D430F"/>
    <w:rsid w:val="00207400"/>
    <w:rsid w:val="002170B3"/>
    <w:rsid w:val="00232E53"/>
    <w:rsid w:val="002668B9"/>
    <w:rsid w:val="00270D11"/>
    <w:rsid w:val="00273752"/>
    <w:rsid w:val="00274797"/>
    <w:rsid w:val="00293321"/>
    <w:rsid w:val="002A7B7B"/>
    <w:rsid w:val="0033740D"/>
    <w:rsid w:val="00361812"/>
    <w:rsid w:val="003713EC"/>
    <w:rsid w:val="0038415B"/>
    <w:rsid w:val="00396F10"/>
    <w:rsid w:val="003D5F42"/>
    <w:rsid w:val="00412BD3"/>
    <w:rsid w:val="004149D8"/>
    <w:rsid w:val="0044444A"/>
    <w:rsid w:val="00532EE2"/>
    <w:rsid w:val="00540425"/>
    <w:rsid w:val="005875AC"/>
    <w:rsid w:val="005A1A20"/>
    <w:rsid w:val="005A2B4E"/>
    <w:rsid w:val="005D1242"/>
    <w:rsid w:val="005E6B15"/>
    <w:rsid w:val="005E7BEC"/>
    <w:rsid w:val="0064169F"/>
    <w:rsid w:val="006812F0"/>
    <w:rsid w:val="00734C8F"/>
    <w:rsid w:val="0073623F"/>
    <w:rsid w:val="00742481"/>
    <w:rsid w:val="00753B43"/>
    <w:rsid w:val="00773FF8"/>
    <w:rsid w:val="008033BB"/>
    <w:rsid w:val="00816705"/>
    <w:rsid w:val="00824F44"/>
    <w:rsid w:val="008765EF"/>
    <w:rsid w:val="00883B46"/>
    <w:rsid w:val="00892707"/>
    <w:rsid w:val="008B4011"/>
    <w:rsid w:val="008C1A1E"/>
    <w:rsid w:val="0093412D"/>
    <w:rsid w:val="009C3A0A"/>
    <w:rsid w:val="009F452B"/>
    <w:rsid w:val="00A17095"/>
    <w:rsid w:val="00A910E5"/>
    <w:rsid w:val="00B40B19"/>
    <w:rsid w:val="00B92584"/>
    <w:rsid w:val="00BD269F"/>
    <w:rsid w:val="00C44008"/>
    <w:rsid w:val="00C97464"/>
    <w:rsid w:val="00CB5AF4"/>
    <w:rsid w:val="00CC4683"/>
    <w:rsid w:val="00D065D3"/>
    <w:rsid w:val="00D513E9"/>
    <w:rsid w:val="00D551D4"/>
    <w:rsid w:val="00D64765"/>
    <w:rsid w:val="00DA6051"/>
    <w:rsid w:val="00DF12DE"/>
    <w:rsid w:val="00E026BE"/>
    <w:rsid w:val="00E15BC6"/>
    <w:rsid w:val="00E60B97"/>
    <w:rsid w:val="00E674C0"/>
    <w:rsid w:val="00EE1E39"/>
    <w:rsid w:val="00F86818"/>
    <w:rsid w:val="00FA683A"/>
    <w:rsid w:val="00FA6A00"/>
    <w:rsid w:val="00FD25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AF4"/>
    <w:pPr>
      <w:spacing w:after="0" w:line="240" w:lineRule="auto"/>
    </w:pPr>
  </w:style>
  <w:style w:type="character" w:styleId="Hyperlink">
    <w:name w:val="Hyperlink"/>
    <w:basedOn w:val="DefaultParagraphFont"/>
    <w:uiPriority w:val="99"/>
    <w:unhideWhenUsed/>
    <w:rsid w:val="00532E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AF4"/>
    <w:pPr>
      <w:spacing w:after="0" w:line="240" w:lineRule="auto"/>
    </w:pPr>
  </w:style>
  <w:style w:type="character" w:styleId="Hyperlink">
    <w:name w:val="Hyperlink"/>
    <w:basedOn w:val="DefaultParagraphFont"/>
    <w:uiPriority w:val="99"/>
    <w:unhideWhenUsed/>
    <w:rsid w:val="00532E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1367</Words>
  <Characters>7520</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Management Solutions</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Perez</dc:creator>
  <cp:lastModifiedBy>Cristian Alfredo Perez Villarreal</cp:lastModifiedBy>
  <cp:revision>6</cp:revision>
  <dcterms:created xsi:type="dcterms:W3CDTF">2013-11-11T16:48:00Z</dcterms:created>
  <dcterms:modified xsi:type="dcterms:W3CDTF">2013-12-01T19:01:00Z</dcterms:modified>
</cp:coreProperties>
</file>