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6190" w:rsidRDefault="00A16190"/>
    <w:p w:rsidR="00A16190" w:rsidRDefault="00A16190"/>
    <w:p w:rsidR="00A16190" w:rsidRDefault="002460C9">
      <w:pPr>
        <w:jc w:val="center"/>
      </w:pPr>
      <w:proofErr w:type="spellStart"/>
      <w:r>
        <w:rPr>
          <w:b/>
          <w:sz w:val="32"/>
          <w:u w:val="single"/>
        </w:rPr>
        <w:t>Curriculum</w:t>
      </w:r>
      <w:proofErr w:type="spellEnd"/>
      <w:r>
        <w:rPr>
          <w:b/>
          <w:sz w:val="32"/>
          <w:u w:val="single"/>
        </w:rPr>
        <w:t xml:space="preserve">  vitae</w:t>
      </w:r>
    </w:p>
    <w:p w:rsidR="00A16190" w:rsidRDefault="00A16190"/>
    <w:p w:rsidR="00A16190" w:rsidRDefault="002460C9">
      <w:r>
        <w:rPr>
          <w:b/>
          <w:sz w:val="32"/>
          <w:u w:val="single"/>
        </w:rPr>
        <w:t>Pablo Cesar Alveal Gutiérrez</w:t>
      </w:r>
    </w:p>
    <w:p w:rsidR="00A16190" w:rsidRDefault="00A16190"/>
    <w:p w:rsidR="00A16190" w:rsidRDefault="002460C9">
      <w:r>
        <w:rPr>
          <w:sz w:val="24"/>
        </w:rPr>
        <w:t>Nacionalidad:</w:t>
      </w:r>
      <w:r>
        <w:rPr>
          <w:sz w:val="24"/>
        </w:rPr>
        <w:tab/>
      </w:r>
      <w:r>
        <w:rPr>
          <w:sz w:val="24"/>
        </w:rPr>
        <w:tab/>
        <w:t xml:space="preserve">Chilena </w:t>
      </w:r>
    </w:p>
    <w:p w:rsidR="00A16190" w:rsidRDefault="002460C9">
      <w:r>
        <w:rPr>
          <w:sz w:val="24"/>
        </w:rPr>
        <w:t>Fecha de nacimiento:</w:t>
      </w:r>
      <w:r>
        <w:rPr>
          <w:sz w:val="24"/>
        </w:rPr>
        <w:tab/>
        <w:t xml:space="preserve">15 Junio de 1975 </w:t>
      </w:r>
    </w:p>
    <w:p w:rsidR="00A16190" w:rsidRDefault="002460C9">
      <w:r>
        <w:rPr>
          <w:sz w:val="24"/>
        </w:rPr>
        <w:t>Dirección:</w:t>
      </w:r>
      <w:r>
        <w:rPr>
          <w:sz w:val="24"/>
        </w:rPr>
        <w:tab/>
      </w:r>
      <w:r>
        <w:rPr>
          <w:sz w:val="24"/>
        </w:rPr>
        <w:tab/>
        <w:t xml:space="preserve">Pasaje músico </w:t>
      </w:r>
      <w:proofErr w:type="spellStart"/>
      <w:r>
        <w:rPr>
          <w:sz w:val="24"/>
        </w:rPr>
        <w:t>Victor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Tevah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Telias</w:t>
      </w:r>
      <w:proofErr w:type="spellEnd"/>
      <w:r>
        <w:rPr>
          <w:sz w:val="24"/>
        </w:rPr>
        <w:t xml:space="preserve"> Nº 2895, Cerrillos, Santiago </w:t>
      </w:r>
    </w:p>
    <w:p w:rsidR="00A16190" w:rsidRDefault="002460C9">
      <w:proofErr w:type="spellStart"/>
      <w:r>
        <w:rPr>
          <w:sz w:val="24"/>
        </w:rPr>
        <w:t>Telefono</w:t>
      </w:r>
      <w:proofErr w:type="spellEnd"/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</w:p>
    <w:p w:rsidR="00A16190" w:rsidRDefault="002460C9">
      <w:r>
        <w:rPr>
          <w:sz w:val="24"/>
        </w:rPr>
        <w:t xml:space="preserve">Celular: </w:t>
      </w:r>
      <w:r>
        <w:rPr>
          <w:sz w:val="24"/>
        </w:rPr>
        <w:tab/>
      </w:r>
      <w:r>
        <w:rPr>
          <w:sz w:val="24"/>
        </w:rPr>
        <w:tab/>
        <w:t>65876358  -   95903883</w:t>
      </w:r>
    </w:p>
    <w:p w:rsidR="00A16190" w:rsidRDefault="002460C9">
      <w:r>
        <w:rPr>
          <w:sz w:val="24"/>
        </w:rPr>
        <w:t xml:space="preserve">E-mail: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alveal1975@gmail.com</w:t>
      </w:r>
    </w:p>
    <w:p w:rsidR="00A16190" w:rsidRDefault="00A16190"/>
    <w:p w:rsidR="00A16190" w:rsidRDefault="00A16190"/>
    <w:p w:rsidR="00A16190" w:rsidRDefault="002460C9">
      <w:r>
        <w:rPr>
          <w:b/>
          <w:sz w:val="32"/>
          <w:u w:val="single"/>
        </w:rPr>
        <w:t>Historia Académica</w:t>
      </w:r>
    </w:p>
    <w:p w:rsidR="00A16190" w:rsidRDefault="00A16190"/>
    <w:p w:rsidR="00A16190" w:rsidRDefault="002460C9">
      <w:pPr>
        <w:numPr>
          <w:ilvl w:val="0"/>
          <w:numId w:val="1"/>
        </w:numPr>
        <w:ind w:hanging="359"/>
      </w:pPr>
      <w:r>
        <w:rPr>
          <w:b/>
          <w:sz w:val="24"/>
        </w:rPr>
        <w:t>Técnico en electricidad industrial</w:t>
      </w:r>
      <w:r>
        <w:rPr>
          <w:sz w:val="24"/>
        </w:rPr>
        <w:t xml:space="preserve">, Liceo </w:t>
      </w:r>
      <w:proofErr w:type="spellStart"/>
      <w:r>
        <w:rPr>
          <w:sz w:val="24"/>
        </w:rPr>
        <w:t>industral</w:t>
      </w:r>
      <w:proofErr w:type="spellEnd"/>
      <w:r>
        <w:rPr>
          <w:sz w:val="24"/>
        </w:rPr>
        <w:t xml:space="preserve"> A- 23 Talcahuano</w:t>
      </w:r>
    </w:p>
    <w:p w:rsidR="00A16190" w:rsidRDefault="002460C9">
      <w:pPr>
        <w:numPr>
          <w:ilvl w:val="0"/>
          <w:numId w:val="1"/>
        </w:numPr>
        <w:ind w:hanging="359"/>
      </w:pPr>
      <w:r>
        <w:rPr>
          <w:b/>
          <w:sz w:val="24"/>
        </w:rPr>
        <w:t xml:space="preserve">Ingeniero en automatización y control industrial, </w:t>
      </w:r>
      <w:r>
        <w:rPr>
          <w:sz w:val="24"/>
        </w:rPr>
        <w:t>Universidad tecnológica de Chile</w:t>
      </w:r>
    </w:p>
    <w:p w:rsidR="00A16190" w:rsidRDefault="00A16190"/>
    <w:p w:rsidR="00A16190" w:rsidRDefault="00A16190"/>
    <w:p w:rsidR="00A16190" w:rsidRDefault="002460C9">
      <w:r>
        <w:rPr>
          <w:b/>
          <w:sz w:val="32"/>
          <w:u w:val="single"/>
        </w:rPr>
        <w:t>Historia Profesional:</w:t>
      </w:r>
    </w:p>
    <w:p w:rsidR="00A16190" w:rsidRDefault="00A16190"/>
    <w:p w:rsidR="00A04FA1" w:rsidRDefault="00A04FA1" w:rsidP="00A04FA1">
      <w:r>
        <w:rPr>
          <w:b/>
          <w:sz w:val="24"/>
        </w:rPr>
        <w:t>2012 a la fecha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Empresa </w:t>
      </w:r>
      <w:r>
        <w:rPr>
          <w:b/>
          <w:sz w:val="24"/>
        </w:rPr>
        <w:t>Pizarreño</w:t>
      </w:r>
      <w:r>
        <w:rPr>
          <w:b/>
          <w:sz w:val="24"/>
        </w:rPr>
        <w:t xml:space="preserve">, perteneciente al grupo </w:t>
      </w:r>
      <w:r>
        <w:rPr>
          <w:b/>
          <w:sz w:val="24"/>
        </w:rPr>
        <w:t>ETEX</w:t>
      </w:r>
      <w:r>
        <w:rPr>
          <w:b/>
          <w:sz w:val="24"/>
        </w:rPr>
        <w:t>.</w:t>
      </w:r>
    </w:p>
    <w:p w:rsidR="00A04FA1" w:rsidRDefault="00A04FA1" w:rsidP="00A04FA1">
      <w:r>
        <w:rPr>
          <w:sz w:val="24"/>
        </w:rPr>
        <w:t xml:space="preserve">       Cargo:</w:t>
      </w:r>
      <w:r>
        <w:rPr>
          <w:sz w:val="24"/>
        </w:rPr>
        <w:tab/>
      </w:r>
      <w:r>
        <w:rPr>
          <w:b/>
          <w:sz w:val="24"/>
        </w:rPr>
        <w:t xml:space="preserve">Jefe </w:t>
      </w:r>
      <w:proofErr w:type="spellStart"/>
      <w:r>
        <w:rPr>
          <w:b/>
          <w:sz w:val="24"/>
        </w:rPr>
        <w:t>Seccion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Electrica</w:t>
      </w:r>
      <w:proofErr w:type="spellEnd"/>
      <w:r>
        <w:rPr>
          <w:b/>
          <w:sz w:val="24"/>
        </w:rPr>
        <w:t xml:space="preserve"> y </w:t>
      </w:r>
      <w:proofErr w:type="spellStart"/>
      <w:r>
        <w:rPr>
          <w:b/>
          <w:sz w:val="24"/>
        </w:rPr>
        <w:t>Electronica</w:t>
      </w:r>
      <w:proofErr w:type="spellEnd"/>
    </w:p>
    <w:p w:rsidR="00A04FA1" w:rsidRDefault="00A04FA1" w:rsidP="00A04FA1"/>
    <w:p w:rsidR="00A04FA1" w:rsidRDefault="00A04FA1" w:rsidP="00A04FA1">
      <w:pPr>
        <w:spacing w:after="120"/>
        <w:ind w:left="1416" w:hanging="1415"/>
        <w:rPr>
          <w:sz w:val="24"/>
        </w:rPr>
      </w:pPr>
      <w:r>
        <w:rPr>
          <w:sz w:val="24"/>
        </w:rPr>
        <w:t xml:space="preserve">       Función:</w:t>
      </w:r>
      <w:r>
        <w:rPr>
          <w:sz w:val="24"/>
        </w:rPr>
        <w:tab/>
        <w:t xml:space="preserve">En mi actual posición debo </w:t>
      </w:r>
      <w:r>
        <w:rPr>
          <w:sz w:val="24"/>
        </w:rPr>
        <w:t xml:space="preserve">asegurar continuidad productiva a los diferentes procesos de nuestra planta, entre ellos tenemos molienda de bolas, celulosa, servicios, Riles y auxiliares, todos desde un punto de vista eléctrico y electrónico, además de lo anterior, se suma la responsabilidad de liderar el proyecto de Ampliación de planta, administrando recursos económicos y de personal para asegurar los target establecidos desde nuestra casa matriz en </w:t>
      </w:r>
      <w:proofErr w:type="spellStart"/>
      <w:r>
        <w:rPr>
          <w:sz w:val="24"/>
        </w:rPr>
        <w:t>Belgica</w:t>
      </w:r>
      <w:proofErr w:type="spellEnd"/>
      <w:r>
        <w:rPr>
          <w:sz w:val="24"/>
        </w:rPr>
        <w:t>. Como experiencia puntual puedo comentar las siguientes áreas:</w:t>
      </w:r>
    </w:p>
    <w:p w:rsidR="00A04FA1" w:rsidRDefault="00A04FA1" w:rsidP="00A04FA1">
      <w:pPr>
        <w:pStyle w:val="Prrafodelista"/>
        <w:numPr>
          <w:ilvl w:val="0"/>
          <w:numId w:val="5"/>
        </w:numPr>
        <w:spacing w:after="120"/>
        <w:rPr>
          <w:sz w:val="24"/>
        </w:rPr>
      </w:pPr>
      <w:r>
        <w:rPr>
          <w:sz w:val="24"/>
        </w:rPr>
        <w:t>Manejo de grupo humano a mi cargo ( 15 personas planta, más empresas contratistas)</w:t>
      </w:r>
    </w:p>
    <w:p w:rsidR="00A04FA1" w:rsidRDefault="00A04FA1" w:rsidP="00A04FA1">
      <w:pPr>
        <w:pStyle w:val="Prrafodelista"/>
        <w:numPr>
          <w:ilvl w:val="0"/>
          <w:numId w:val="5"/>
        </w:numPr>
        <w:spacing w:after="120"/>
        <w:rPr>
          <w:sz w:val="24"/>
        </w:rPr>
      </w:pPr>
      <w:proofErr w:type="spellStart"/>
      <w:r>
        <w:rPr>
          <w:sz w:val="24"/>
        </w:rPr>
        <w:t>Mantencion</w:t>
      </w:r>
      <w:proofErr w:type="spellEnd"/>
      <w:r>
        <w:rPr>
          <w:sz w:val="24"/>
        </w:rPr>
        <w:t xml:space="preserve"> de equipos de media tensión </w:t>
      </w:r>
    </w:p>
    <w:p w:rsidR="00A04FA1" w:rsidRDefault="00A04FA1" w:rsidP="00A04FA1">
      <w:pPr>
        <w:pStyle w:val="Prrafodelista"/>
        <w:numPr>
          <w:ilvl w:val="0"/>
          <w:numId w:val="5"/>
        </w:numPr>
        <w:spacing w:after="120"/>
        <w:rPr>
          <w:sz w:val="24"/>
        </w:rPr>
      </w:pPr>
      <w:r>
        <w:rPr>
          <w:sz w:val="24"/>
        </w:rPr>
        <w:t xml:space="preserve">Diseño e implementación de aplicaciones en </w:t>
      </w:r>
      <w:proofErr w:type="spellStart"/>
      <w:r>
        <w:rPr>
          <w:sz w:val="24"/>
        </w:rPr>
        <w:t>plc</w:t>
      </w:r>
      <w:proofErr w:type="spellEnd"/>
      <w:r>
        <w:rPr>
          <w:sz w:val="24"/>
        </w:rPr>
        <w:t xml:space="preserve"> y HMI Siemens</w:t>
      </w:r>
    </w:p>
    <w:p w:rsidR="00A04FA1" w:rsidRDefault="00A04FA1" w:rsidP="00A04FA1">
      <w:pPr>
        <w:pStyle w:val="Prrafodelista"/>
        <w:numPr>
          <w:ilvl w:val="0"/>
          <w:numId w:val="5"/>
        </w:numPr>
        <w:spacing w:after="120"/>
        <w:rPr>
          <w:sz w:val="24"/>
        </w:rPr>
      </w:pPr>
      <w:r>
        <w:rPr>
          <w:sz w:val="24"/>
        </w:rPr>
        <w:t>Propuestas de mejoras productivas.</w:t>
      </w:r>
    </w:p>
    <w:p w:rsidR="00A04FA1" w:rsidRDefault="00A04FA1" w:rsidP="00A04FA1">
      <w:pPr>
        <w:spacing w:after="120"/>
        <w:rPr>
          <w:sz w:val="24"/>
        </w:rPr>
      </w:pPr>
    </w:p>
    <w:p w:rsidR="00A04FA1" w:rsidRPr="00A04FA1" w:rsidRDefault="00A04FA1" w:rsidP="00A04FA1">
      <w:pPr>
        <w:spacing w:after="120"/>
        <w:rPr>
          <w:sz w:val="24"/>
        </w:rPr>
      </w:pPr>
    </w:p>
    <w:p w:rsidR="00A04FA1" w:rsidRDefault="00A04FA1" w:rsidP="00A04FA1">
      <w:pPr>
        <w:rPr>
          <w:sz w:val="24"/>
        </w:rPr>
      </w:pPr>
    </w:p>
    <w:p w:rsidR="00A04FA1" w:rsidRDefault="00A04FA1" w:rsidP="00A04FA1"/>
    <w:p w:rsidR="00A16190" w:rsidRDefault="00A04FA1">
      <w:r>
        <w:rPr>
          <w:b/>
          <w:sz w:val="24"/>
        </w:rPr>
        <w:t xml:space="preserve">2012 </w:t>
      </w:r>
      <w:r w:rsidR="002460C9">
        <w:rPr>
          <w:b/>
          <w:sz w:val="24"/>
        </w:rPr>
        <w:tab/>
      </w:r>
      <w:r w:rsidR="002460C9">
        <w:rPr>
          <w:b/>
          <w:sz w:val="24"/>
        </w:rPr>
        <w:tab/>
        <w:t xml:space="preserve">Empresa </w:t>
      </w:r>
      <w:proofErr w:type="spellStart"/>
      <w:r w:rsidR="002460C9">
        <w:rPr>
          <w:b/>
          <w:sz w:val="24"/>
        </w:rPr>
        <w:t>Inamar</w:t>
      </w:r>
      <w:proofErr w:type="spellEnd"/>
      <w:r w:rsidR="002460C9">
        <w:rPr>
          <w:b/>
          <w:sz w:val="24"/>
        </w:rPr>
        <w:t>, pe</w:t>
      </w:r>
      <w:r w:rsidR="002460C9">
        <w:rPr>
          <w:b/>
          <w:sz w:val="24"/>
        </w:rPr>
        <w:t xml:space="preserve">rteneciente al grupo </w:t>
      </w:r>
      <w:proofErr w:type="spellStart"/>
      <w:r w:rsidR="002460C9">
        <w:rPr>
          <w:b/>
          <w:sz w:val="24"/>
        </w:rPr>
        <w:t>Emaresa</w:t>
      </w:r>
      <w:proofErr w:type="spellEnd"/>
      <w:r w:rsidR="002460C9">
        <w:rPr>
          <w:b/>
          <w:sz w:val="24"/>
        </w:rPr>
        <w:t>.</w:t>
      </w:r>
    </w:p>
    <w:p w:rsidR="00A16190" w:rsidRDefault="002460C9">
      <w:r>
        <w:rPr>
          <w:sz w:val="24"/>
        </w:rPr>
        <w:t xml:space="preserve">       Cargo:</w:t>
      </w:r>
      <w:r>
        <w:rPr>
          <w:sz w:val="24"/>
        </w:rPr>
        <w:tab/>
      </w:r>
      <w:r>
        <w:rPr>
          <w:b/>
          <w:sz w:val="24"/>
        </w:rPr>
        <w:t>Ingeniero de terreno</w:t>
      </w:r>
    </w:p>
    <w:p w:rsidR="00A16190" w:rsidRDefault="00A16190"/>
    <w:p w:rsidR="00A16190" w:rsidRDefault="002460C9">
      <w:pPr>
        <w:spacing w:after="120"/>
        <w:ind w:left="1416" w:hanging="1415"/>
      </w:pPr>
      <w:r>
        <w:rPr>
          <w:sz w:val="24"/>
        </w:rPr>
        <w:t xml:space="preserve">       Función:</w:t>
      </w:r>
      <w:r>
        <w:rPr>
          <w:sz w:val="24"/>
        </w:rPr>
        <w:tab/>
      </w:r>
      <w:r>
        <w:rPr>
          <w:sz w:val="24"/>
        </w:rPr>
        <w:t xml:space="preserve">En mi actual posición debo administrar contratos de mantención y de mejora, </w:t>
      </w:r>
      <w:proofErr w:type="gramStart"/>
      <w:r>
        <w:rPr>
          <w:sz w:val="24"/>
        </w:rPr>
        <w:t>principalmente</w:t>
      </w:r>
      <w:proofErr w:type="gramEnd"/>
      <w:r>
        <w:rPr>
          <w:sz w:val="24"/>
        </w:rPr>
        <w:t xml:space="preserve"> ofrecidos a la gran minería. En estos proyectos debo administrar recursos asignados para cada caso, siendo estos recursos económicos y humanos, Las mantenciones bási</w:t>
      </w:r>
      <w:r>
        <w:rPr>
          <w:sz w:val="24"/>
        </w:rPr>
        <w:t xml:space="preserve">camente se abocan a puentes grúas y </w:t>
      </w:r>
      <w:proofErr w:type="spellStart"/>
      <w:r>
        <w:rPr>
          <w:sz w:val="24"/>
        </w:rPr>
        <w:t>aglomeradores</w:t>
      </w:r>
      <w:proofErr w:type="spellEnd"/>
      <w:r>
        <w:rPr>
          <w:sz w:val="24"/>
        </w:rPr>
        <w:t xml:space="preserve"> de pulpa de roca. Los elementos que se intervienen muchas veces comprenden elementos tales como.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lastRenderedPageBreak/>
        <w:t>Transformadores de media tensión.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Motores de inducción.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proofErr w:type="spellStart"/>
      <w:r>
        <w:rPr>
          <w:sz w:val="24"/>
        </w:rPr>
        <w:t>PlC</w:t>
      </w:r>
      <w:proofErr w:type="spellEnd"/>
      <w:r>
        <w:rPr>
          <w:sz w:val="24"/>
        </w:rPr>
        <w:t>. Y VDF.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HMI y sistemas SCADAS.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Comunicación indus</w:t>
      </w:r>
      <w:r>
        <w:rPr>
          <w:sz w:val="24"/>
        </w:rPr>
        <w:t>trial.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Motores de baja y media tensión.</w:t>
      </w:r>
    </w:p>
    <w:p w:rsidR="00A16190" w:rsidRDefault="00A16190">
      <w:pPr>
        <w:spacing w:after="120"/>
        <w:ind w:left="720"/>
      </w:pPr>
    </w:p>
    <w:p w:rsidR="00A16190" w:rsidRDefault="00A16190">
      <w:pPr>
        <w:spacing w:after="120"/>
        <w:ind w:left="720"/>
      </w:pPr>
    </w:p>
    <w:p w:rsidR="00A16190" w:rsidRDefault="002460C9">
      <w:r>
        <w:rPr>
          <w:b/>
          <w:sz w:val="24"/>
        </w:rPr>
        <w:t>2011-2012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sz w:val="24"/>
        </w:rPr>
        <w:t>Southpack</w:t>
      </w:r>
      <w:proofErr w:type="spellEnd"/>
    </w:p>
    <w:p w:rsidR="00A16190" w:rsidRDefault="002460C9">
      <w:r>
        <w:rPr>
          <w:sz w:val="24"/>
        </w:rPr>
        <w:t xml:space="preserve">          Cargo:</w:t>
      </w:r>
      <w:r>
        <w:rPr>
          <w:sz w:val="24"/>
        </w:rPr>
        <w:tab/>
      </w:r>
      <w:r>
        <w:rPr>
          <w:b/>
          <w:sz w:val="24"/>
        </w:rPr>
        <w:t>Jefe de mantenimiento planta.</w:t>
      </w:r>
    </w:p>
    <w:p w:rsidR="00A16190" w:rsidRDefault="00A16190"/>
    <w:p w:rsidR="00A16190" w:rsidRDefault="002460C9">
      <w:pPr>
        <w:spacing w:after="120"/>
        <w:ind w:left="1416" w:hanging="1415"/>
      </w:pPr>
      <w:r>
        <w:rPr>
          <w:sz w:val="24"/>
        </w:rPr>
        <w:t xml:space="preserve">       Función:</w:t>
      </w:r>
      <w:r>
        <w:rPr>
          <w:sz w:val="24"/>
        </w:rPr>
        <w:tab/>
        <w:t>Mis competencias fueron administrar la unidad de mantenimiento en ambas plantas ubicadas en ciudad de Santiago, especialment</w:t>
      </w:r>
      <w:r>
        <w:rPr>
          <w:sz w:val="24"/>
        </w:rPr>
        <w:t xml:space="preserve">e poder dirigir y controlar los avances de los contratistas durante la unificación de ambas plantas. En este trabajo se </w:t>
      </w:r>
      <w:proofErr w:type="spellStart"/>
      <w:r>
        <w:rPr>
          <w:sz w:val="24"/>
        </w:rPr>
        <w:t>manejo</w:t>
      </w:r>
      <w:proofErr w:type="spellEnd"/>
      <w:r>
        <w:rPr>
          <w:sz w:val="24"/>
        </w:rPr>
        <w:t xml:space="preserve"> presupuesto anual y sistemas de gestión para el control de gestión. Cabe mencionar que esta empresa trabaja un sistema de proceso</w:t>
      </w:r>
      <w:r>
        <w:rPr>
          <w:sz w:val="24"/>
        </w:rPr>
        <w:t xml:space="preserve"> continuo, las principales unidades de la planta comprendían los siguientes elementos: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 xml:space="preserve">Plegadoras 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Prensas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 xml:space="preserve">Hornos con sistemas </w:t>
      </w:r>
      <w:proofErr w:type="spellStart"/>
      <w:r>
        <w:rPr>
          <w:sz w:val="24"/>
        </w:rPr>
        <w:t>conveyor</w:t>
      </w:r>
      <w:proofErr w:type="spellEnd"/>
      <w:r>
        <w:rPr>
          <w:sz w:val="24"/>
        </w:rPr>
        <w:t>, eléctrico y a GLP.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Cabina de pintado.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 xml:space="preserve">Unidades hidráulicas y de aire industrial, además de </w:t>
      </w:r>
      <w:proofErr w:type="spellStart"/>
      <w:r>
        <w:rPr>
          <w:sz w:val="24"/>
        </w:rPr>
        <w:t>chiller</w:t>
      </w:r>
      <w:proofErr w:type="spellEnd"/>
      <w:r>
        <w:rPr>
          <w:sz w:val="24"/>
        </w:rPr>
        <w:t>.</w:t>
      </w:r>
    </w:p>
    <w:p w:rsidR="00A16190" w:rsidRDefault="00A16190"/>
    <w:p w:rsidR="00A16190" w:rsidRDefault="002460C9">
      <w:r>
        <w:rPr>
          <w:b/>
          <w:sz w:val="24"/>
        </w:rPr>
        <w:t>2008-2011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Tetra </w:t>
      </w:r>
      <w:proofErr w:type="spellStart"/>
      <w:r>
        <w:rPr>
          <w:b/>
          <w:sz w:val="24"/>
        </w:rPr>
        <w:t>Pak</w:t>
      </w:r>
      <w:proofErr w:type="spellEnd"/>
      <w:r>
        <w:rPr>
          <w:b/>
          <w:sz w:val="24"/>
        </w:rPr>
        <w:t xml:space="preserve"> de Chile</w:t>
      </w:r>
    </w:p>
    <w:p w:rsidR="00A16190" w:rsidRDefault="002460C9">
      <w:r>
        <w:rPr>
          <w:sz w:val="24"/>
        </w:rPr>
        <w:t xml:space="preserve">          Cargo:</w:t>
      </w:r>
      <w:r>
        <w:rPr>
          <w:sz w:val="24"/>
        </w:rPr>
        <w:tab/>
      </w:r>
      <w:r>
        <w:rPr>
          <w:b/>
          <w:sz w:val="24"/>
        </w:rPr>
        <w:t>Ingeniero de servicios área de proceso.</w:t>
      </w:r>
    </w:p>
    <w:p w:rsidR="00A16190" w:rsidRDefault="00A16190"/>
    <w:p w:rsidR="00A16190" w:rsidRDefault="002460C9">
      <w:pPr>
        <w:spacing w:after="120"/>
        <w:ind w:left="1416" w:hanging="1415"/>
      </w:pPr>
      <w:r>
        <w:rPr>
          <w:sz w:val="24"/>
        </w:rPr>
        <w:t xml:space="preserve">       Función:</w:t>
      </w:r>
      <w:r>
        <w:rPr>
          <w:sz w:val="24"/>
        </w:rPr>
        <w:tab/>
      </w:r>
      <w:r>
        <w:rPr>
          <w:sz w:val="24"/>
        </w:rPr>
        <w:t xml:space="preserve">Durante mi paso por Tetra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, viaje por Brasil, Argentina y Chile. Mi labor  consistía primordialmente en la optimización de procesos productivos de empresas tales como </w:t>
      </w:r>
      <w:proofErr w:type="spellStart"/>
      <w:r>
        <w:rPr>
          <w:sz w:val="24"/>
        </w:rPr>
        <w:t>Soprole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Nestle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Colun</w:t>
      </w:r>
      <w:proofErr w:type="spellEnd"/>
      <w:r>
        <w:rPr>
          <w:sz w:val="24"/>
        </w:rPr>
        <w:t>, Watts y otras. Además de brindar apoyo a nuestra planta instal</w:t>
      </w:r>
      <w:r>
        <w:rPr>
          <w:sz w:val="24"/>
        </w:rPr>
        <w:t xml:space="preserve">ada, debía continuamente efectuar capacitaciones a clientes, atención de urgencias y apoyo  a los proyectos que el área de ingeniera estuviera en desarrollo. Durante este trabajo me capacite periódicamente en áreas como control de fluidos y termodinámica, </w:t>
      </w:r>
      <w:r>
        <w:rPr>
          <w:sz w:val="24"/>
        </w:rPr>
        <w:t xml:space="preserve">además de capacitación formal en empresas tales como Siemens, AB, </w:t>
      </w:r>
      <w:proofErr w:type="spellStart"/>
      <w:r>
        <w:rPr>
          <w:sz w:val="24"/>
        </w:rPr>
        <w:t>Danfoss</w:t>
      </w:r>
      <w:proofErr w:type="spellEnd"/>
      <w:r>
        <w:rPr>
          <w:sz w:val="24"/>
        </w:rPr>
        <w:t>.  Los equipos principalmente intervenidos, fueron: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Salas de control.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Sistemas de comunicación.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Motores de inducción.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PLC y VDF.</w:t>
      </w:r>
    </w:p>
    <w:p w:rsidR="00A16190" w:rsidRDefault="002460C9">
      <w:pPr>
        <w:numPr>
          <w:ilvl w:val="0"/>
          <w:numId w:val="4"/>
        </w:numPr>
        <w:spacing w:after="120"/>
        <w:ind w:hanging="359"/>
      </w:pPr>
      <w:r>
        <w:rPr>
          <w:sz w:val="24"/>
        </w:rPr>
        <w:t>Neumática e Hidráulica.</w:t>
      </w:r>
    </w:p>
    <w:p w:rsidR="00A16190" w:rsidRDefault="00A16190">
      <w:pPr>
        <w:spacing w:after="120"/>
        <w:ind w:left="720"/>
      </w:pPr>
    </w:p>
    <w:p w:rsidR="0074226F" w:rsidRDefault="0074226F">
      <w:pPr>
        <w:spacing w:after="120"/>
        <w:ind w:left="720"/>
      </w:pPr>
      <w:bookmarkStart w:id="0" w:name="_GoBack"/>
      <w:bookmarkEnd w:id="0"/>
    </w:p>
    <w:p w:rsidR="00A16190" w:rsidRDefault="002460C9">
      <w:r>
        <w:rPr>
          <w:b/>
          <w:sz w:val="24"/>
        </w:rPr>
        <w:lastRenderedPageBreak/>
        <w:t>2006-2008</w:t>
      </w:r>
      <w:r>
        <w:rPr>
          <w:sz w:val="24"/>
        </w:rPr>
        <w:tab/>
      </w:r>
      <w:r>
        <w:rPr>
          <w:b/>
          <w:sz w:val="24"/>
        </w:rPr>
        <w:t xml:space="preserve">                   </w:t>
      </w:r>
      <w:r>
        <w:rPr>
          <w:b/>
          <w:sz w:val="24"/>
        </w:rPr>
        <w:t xml:space="preserve">    KSB DE Chile.</w:t>
      </w:r>
    </w:p>
    <w:p w:rsidR="00A16190" w:rsidRDefault="002460C9">
      <w:r>
        <w:rPr>
          <w:sz w:val="24"/>
        </w:rPr>
        <w:t xml:space="preserve">          Cargo:</w:t>
      </w:r>
      <w:r>
        <w:rPr>
          <w:sz w:val="24"/>
        </w:rPr>
        <w:tab/>
      </w:r>
      <w:r>
        <w:rPr>
          <w:b/>
          <w:sz w:val="24"/>
        </w:rPr>
        <w:t>Técnico de servicio.</w:t>
      </w:r>
    </w:p>
    <w:p w:rsidR="00A16190" w:rsidRDefault="00A16190"/>
    <w:p w:rsidR="00A16190" w:rsidRDefault="002460C9">
      <w:pPr>
        <w:spacing w:after="120"/>
        <w:ind w:left="1416" w:hanging="1415"/>
      </w:pPr>
      <w:r>
        <w:rPr>
          <w:sz w:val="24"/>
        </w:rPr>
        <w:t xml:space="preserve">       Función:</w:t>
      </w:r>
      <w:r>
        <w:rPr>
          <w:sz w:val="24"/>
        </w:rPr>
        <w:tab/>
        <w:t>Empresa dedicada a la fabricación de bombas centrifugas y válvulas</w:t>
      </w:r>
      <w:proofErr w:type="gramStart"/>
      <w:r>
        <w:rPr>
          <w:sz w:val="24"/>
        </w:rPr>
        <w:t>,.</w:t>
      </w:r>
      <w:proofErr w:type="gramEnd"/>
      <w:r>
        <w:rPr>
          <w:sz w:val="24"/>
        </w:rPr>
        <w:t xml:space="preserve"> Mi trabajo puntual, consistía en efectuar la integración de estos elementos con los que se estimara conveniente, p</w:t>
      </w:r>
      <w:r>
        <w:rPr>
          <w:sz w:val="24"/>
        </w:rPr>
        <w:t>ara dar un servicio llave en mano. Mi área de competencia era desde Concepción hasta Puerto Montt. Trabajando en empresas sanitarias, pisciculturas y otras.</w:t>
      </w:r>
    </w:p>
    <w:p w:rsidR="00A16190" w:rsidRDefault="00A16190">
      <w:pPr>
        <w:spacing w:after="120"/>
        <w:ind w:left="1416" w:hanging="1415"/>
      </w:pPr>
    </w:p>
    <w:p w:rsidR="00A16190" w:rsidRDefault="00A16190">
      <w:pPr>
        <w:spacing w:after="120"/>
        <w:ind w:left="1416" w:hanging="1415"/>
      </w:pPr>
    </w:p>
    <w:p w:rsidR="00A16190" w:rsidRDefault="00A16190">
      <w:pPr>
        <w:spacing w:after="120"/>
        <w:ind w:left="1416" w:hanging="1415"/>
      </w:pPr>
    </w:p>
    <w:p w:rsidR="00A16190" w:rsidRDefault="00A16190"/>
    <w:p w:rsidR="00A16190" w:rsidRDefault="002460C9">
      <w:r>
        <w:rPr>
          <w:b/>
          <w:sz w:val="32"/>
          <w:u w:val="single"/>
        </w:rPr>
        <w:t xml:space="preserve">Idiomas: </w:t>
      </w:r>
    </w:p>
    <w:p w:rsidR="00A16190" w:rsidRDefault="00A16190"/>
    <w:p w:rsidR="00A16190" w:rsidRDefault="002460C9">
      <w:pPr>
        <w:numPr>
          <w:ilvl w:val="0"/>
          <w:numId w:val="2"/>
        </w:numPr>
        <w:ind w:hanging="359"/>
      </w:pPr>
      <w:r>
        <w:rPr>
          <w:sz w:val="24"/>
        </w:rPr>
        <w:t>Inglés conversacional, curso realizado en empresa de servicios ESS, Las Condes, Santiago</w:t>
      </w:r>
    </w:p>
    <w:p w:rsidR="00A16190" w:rsidRDefault="00A16190"/>
    <w:p w:rsidR="00A16190" w:rsidRDefault="00A16190"/>
    <w:p w:rsidR="00A16190" w:rsidRDefault="002460C9">
      <w:r>
        <w:rPr>
          <w:b/>
          <w:sz w:val="32"/>
          <w:u w:val="single"/>
        </w:rPr>
        <w:t xml:space="preserve">Cursos: </w:t>
      </w:r>
    </w:p>
    <w:p w:rsidR="00A16190" w:rsidRDefault="002460C9">
      <w:pPr>
        <w:numPr>
          <w:ilvl w:val="0"/>
          <w:numId w:val="3"/>
        </w:numPr>
        <w:ind w:hanging="359"/>
      </w:pPr>
      <w:r>
        <w:rPr>
          <w:sz w:val="24"/>
        </w:rPr>
        <w:t>Programación de PLC, curso realizado en Siemens Chile, además de comunicaciones industriales y aplicaciones graficas.</w:t>
      </w:r>
    </w:p>
    <w:p w:rsidR="00A16190" w:rsidRDefault="002460C9">
      <w:pPr>
        <w:numPr>
          <w:ilvl w:val="0"/>
          <w:numId w:val="3"/>
        </w:numPr>
        <w:ind w:hanging="359"/>
      </w:pPr>
      <w:r>
        <w:rPr>
          <w:sz w:val="24"/>
        </w:rPr>
        <w:t xml:space="preserve">Curso de configuración de VDF en </w:t>
      </w:r>
      <w:proofErr w:type="spellStart"/>
      <w:r>
        <w:rPr>
          <w:sz w:val="24"/>
        </w:rPr>
        <w:t>Danfoss</w:t>
      </w:r>
      <w:proofErr w:type="spellEnd"/>
      <w:r>
        <w:rPr>
          <w:sz w:val="24"/>
        </w:rPr>
        <w:t xml:space="preserve"> Chile.</w:t>
      </w:r>
    </w:p>
    <w:p w:rsidR="00A16190" w:rsidRDefault="002460C9">
      <w:pPr>
        <w:numPr>
          <w:ilvl w:val="0"/>
          <w:numId w:val="3"/>
        </w:numPr>
        <w:ind w:hanging="359"/>
      </w:pPr>
      <w:r>
        <w:rPr>
          <w:sz w:val="24"/>
        </w:rPr>
        <w:t xml:space="preserve">Diversos cursos de </w:t>
      </w:r>
      <w:proofErr w:type="spellStart"/>
      <w:r>
        <w:rPr>
          <w:sz w:val="24"/>
        </w:rPr>
        <w:t>maquinas</w:t>
      </w:r>
      <w:proofErr w:type="spellEnd"/>
      <w:r>
        <w:rPr>
          <w:sz w:val="24"/>
        </w:rPr>
        <w:t xml:space="preserve"> de procesos alimenticios, realizados en Brasil.</w:t>
      </w:r>
    </w:p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A16190"/>
    <w:p w:rsidR="00A16190" w:rsidRDefault="002460C9">
      <w:r>
        <w:rPr>
          <w:sz w:val="24"/>
        </w:rPr>
        <w:t>Atte.</w:t>
      </w:r>
    </w:p>
    <w:p w:rsidR="00A16190" w:rsidRDefault="00A16190"/>
    <w:p w:rsidR="00A16190" w:rsidRDefault="002460C9">
      <w:r>
        <w:rPr>
          <w:sz w:val="24"/>
        </w:rPr>
        <w:t>Pablo Alveal Gutiérrez</w:t>
      </w:r>
    </w:p>
    <w:p w:rsidR="00A16190" w:rsidRDefault="00A16190"/>
    <w:p w:rsidR="00A16190" w:rsidRDefault="00A16190"/>
    <w:p w:rsidR="00A16190" w:rsidRDefault="00A16190"/>
    <w:p w:rsidR="00A16190" w:rsidRDefault="00A16190"/>
    <w:sectPr w:rsidR="00A16190">
      <w:footerReference w:type="default" r:id="rId8"/>
      <w:pgSz w:w="12242" w:h="15842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C9" w:rsidRDefault="002460C9">
      <w:r>
        <w:separator/>
      </w:r>
    </w:p>
  </w:endnote>
  <w:endnote w:type="continuationSeparator" w:id="0">
    <w:p w:rsidR="002460C9" w:rsidRDefault="0024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90" w:rsidRDefault="00A16190">
    <w:pPr>
      <w:tabs>
        <w:tab w:val="center" w:pos="4419"/>
        <w:tab w:val="right" w:pos="883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C9" w:rsidRDefault="002460C9">
      <w:r>
        <w:separator/>
      </w:r>
    </w:p>
  </w:footnote>
  <w:footnote w:type="continuationSeparator" w:id="0">
    <w:p w:rsidR="002460C9" w:rsidRDefault="0024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9C0"/>
    <w:multiLevelType w:val="hybridMultilevel"/>
    <w:tmpl w:val="DAB018CE"/>
    <w:lvl w:ilvl="0" w:tplc="8CE6F53E">
      <w:start w:val="2012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120B63DE"/>
    <w:multiLevelType w:val="multilevel"/>
    <w:tmpl w:val="1A8A644E"/>
    <w:lvl w:ilvl="0">
      <w:start w:val="201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567D367C"/>
    <w:multiLevelType w:val="multilevel"/>
    <w:tmpl w:val="E04433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5C057B38"/>
    <w:multiLevelType w:val="multilevel"/>
    <w:tmpl w:val="BA04C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6C507800"/>
    <w:multiLevelType w:val="multilevel"/>
    <w:tmpl w:val="AF443C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90"/>
    <w:rsid w:val="002460C9"/>
    <w:rsid w:val="0074226F"/>
    <w:rsid w:val="00853512"/>
    <w:rsid w:val="00A04FA1"/>
    <w:rsid w:val="00A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4FA1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A04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4FA1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A0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CV_PP_Esp 2.doc.docx</vt:lpstr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CV_PP_Esp 2.doc.docx</dc:title>
  <dc:creator>pablo</dc:creator>
  <cp:lastModifiedBy>tacho6091@hotmail.cl</cp:lastModifiedBy>
  <cp:revision>3</cp:revision>
  <dcterms:created xsi:type="dcterms:W3CDTF">2014-08-08T02:29:00Z</dcterms:created>
  <dcterms:modified xsi:type="dcterms:W3CDTF">2014-08-08T02:39:00Z</dcterms:modified>
</cp:coreProperties>
</file>