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3E" w:rsidRDefault="005B68DA">
      <w:pPr>
        <w:pStyle w:val="ParaAttribute1"/>
        <w:ind w:left="3240"/>
        <w:rPr>
          <w:sz w:val="36"/>
          <w:szCs w:val="36"/>
        </w:rPr>
      </w:pPr>
      <w:bookmarkStart w:id="0" w:name="_GoBack"/>
      <w:bookmarkEnd w:id="0"/>
      <w:r>
        <w:rPr>
          <w:rStyle w:val="CharAttribute0"/>
          <w:rFonts w:eastAsia="¹Å"/>
          <w:szCs w:val="36"/>
        </w:rPr>
        <w:t>Currículo vitae</w:t>
      </w:r>
    </w:p>
    <w:p w:rsidR="00B51B3E" w:rsidRDefault="00B51B3E">
      <w:pPr>
        <w:pStyle w:val="ParaAttribute1"/>
        <w:ind w:left="3240"/>
        <w:rPr>
          <w:sz w:val="36"/>
          <w:szCs w:val="36"/>
        </w:rPr>
      </w:pPr>
    </w:p>
    <w:p w:rsidR="00B51B3E" w:rsidRDefault="00B51B3E">
      <w:pPr>
        <w:pStyle w:val="ParaAttribute1"/>
        <w:ind w:left="3240"/>
        <w:rPr>
          <w:sz w:val="36"/>
          <w:szCs w:val="36"/>
        </w:rPr>
      </w:pPr>
    </w:p>
    <w:p w:rsidR="00B51B3E" w:rsidRDefault="005B68DA">
      <w:pPr>
        <w:pStyle w:val="ParaAttribute2"/>
        <w:ind w:left="3240"/>
        <w:rPr>
          <w:b/>
          <w:sz w:val="32"/>
          <w:szCs w:val="32"/>
        </w:rPr>
      </w:pPr>
      <w:r>
        <w:rPr>
          <w:rStyle w:val="CharAttribute2"/>
          <w:rFonts w:eastAsia="¹Å"/>
          <w:szCs w:val="32"/>
        </w:rPr>
        <w:t>Felipe Andrés Olea Blaya</w:t>
      </w: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3"/>
          <w:rFonts w:eastAsia="¹Å"/>
          <w:szCs w:val="24"/>
        </w:rPr>
        <w:t>e-mail:</w:t>
      </w:r>
      <w:r>
        <w:rPr>
          <w:rStyle w:val="CharAttribute4"/>
          <w:rFonts w:eastAsia="¹Å"/>
          <w:szCs w:val="24"/>
        </w:rPr>
        <w:t xml:space="preserve"> felipe.olea@hotmail.com</w:t>
      </w: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3"/>
          <w:rFonts w:eastAsia="¹Å"/>
          <w:szCs w:val="24"/>
        </w:rPr>
        <w:t>Celular: 95319173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</w:pPr>
      <w:r>
        <w:rPr>
          <w:rStyle w:val="CharAttribute5"/>
          <w:rFonts w:eastAsia="¹Å"/>
        </w:rPr>
        <w:t xml:space="preserve">                           </w:t>
      </w:r>
    </w:p>
    <w:p w:rsidR="00B51B3E" w:rsidRDefault="00B51B3E">
      <w:pPr>
        <w:pStyle w:val="ParaAttribute2"/>
        <w:ind w:left="3240"/>
      </w:pPr>
    </w:p>
    <w:p w:rsidR="00B51B3E" w:rsidRDefault="005B68DA">
      <w:pPr>
        <w:pStyle w:val="ParaAttribute2"/>
        <w:ind w:left="3240"/>
        <w:rPr>
          <w:b/>
          <w:sz w:val="28"/>
          <w:szCs w:val="28"/>
        </w:rPr>
      </w:pPr>
      <w:r>
        <w:rPr>
          <w:rStyle w:val="CharAttribute6"/>
          <w:rFonts w:eastAsia="¹Å"/>
          <w:szCs w:val="28"/>
        </w:rPr>
        <w:t>Antecedentes personales.-</w:t>
      </w: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">
                <v:stroke joinstyle="miter"/>
                <v:path arrowok="f"/>
                <o:lock v:ext="edit" selection="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0"/>
                <wp:effectExtent l="19050" t="1905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0;margin-top:3pt;width:44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" strokeweight="2pt">
                <v:stroke joinstyle="miter"/>
                <v:path arrowok="f"/>
                <o:lock v:ext="edit" shapetype="f"/>
              </v:shape>
            </w:pict>
          </mc:Fallback>
        </mc:AlternateContent>
      </w: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8"/>
          <w:rFonts w:eastAsia="¹Å"/>
          <w:szCs w:val="24"/>
        </w:rPr>
        <w:t>RUT</w:t>
      </w:r>
      <w:r>
        <w:tab/>
      </w:r>
      <w:r>
        <w:rPr>
          <w:rStyle w:val="CharAttribute3"/>
          <w:rFonts w:eastAsia="¹Å"/>
          <w:szCs w:val="24"/>
        </w:rPr>
        <w:t>: 17.177.952-9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8"/>
          <w:rFonts w:eastAsia="¹Å"/>
          <w:szCs w:val="24"/>
        </w:rPr>
        <w:t>Fecha de Nacimiento</w:t>
      </w:r>
      <w:r>
        <w:tab/>
      </w:r>
      <w:r>
        <w:rPr>
          <w:rStyle w:val="CharAttribute3"/>
          <w:rFonts w:eastAsia="¹Å"/>
          <w:szCs w:val="24"/>
        </w:rPr>
        <w:t>: 20 de Febrero de 1987.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8"/>
          <w:rFonts w:eastAsia="¹Å"/>
          <w:szCs w:val="24"/>
        </w:rPr>
        <w:t xml:space="preserve">Edad                                             </w:t>
      </w:r>
      <w:r>
        <w:rPr>
          <w:rStyle w:val="CharAttribute3"/>
          <w:rFonts w:eastAsia="¹Å"/>
          <w:szCs w:val="24"/>
        </w:rPr>
        <w:t>: 25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8"/>
          <w:rFonts w:eastAsia="¹Å"/>
          <w:szCs w:val="24"/>
        </w:rPr>
        <w:t>Estado Civil</w:t>
      </w:r>
      <w:r>
        <w:tab/>
      </w:r>
      <w:r>
        <w:rPr>
          <w:rStyle w:val="CharAttribute3"/>
          <w:rFonts w:eastAsia="¹Å"/>
          <w:szCs w:val="24"/>
        </w:rPr>
        <w:t>: Soltero.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b/>
          <w:sz w:val="24"/>
          <w:szCs w:val="24"/>
        </w:rPr>
      </w:pPr>
      <w:r>
        <w:rPr>
          <w:rStyle w:val="CharAttribute8"/>
          <w:rFonts w:eastAsia="¹Å"/>
          <w:szCs w:val="24"/>
        </w:rPr>
        <w:t>Domicilio</w:t>
      </w:r>
      <w:r>
        <w:tab/>
      </w:r>
      <w:r>
        <w:rPr>
          <w:rStyle w:val="CharAttribute3"/>
          <w:rFonts w:eastAsia="¹Å"/>
          <w:szCs w:val="24"/>
        </w:rPr>
        <w:t>: Rafael Tagle Nº 80, Requinoa. (VI región)</w:t>
      </w:r>
      <w:r>
        <w:rPr>
          <w:rStyle w:val="CharAttribute8"/>
          <w:rFonts w:eastAsia="¹Å"/>
          <w:szCs w:val="24"/>
        </w:rPr>
        <w:t xml:space="preserve"> </w:t>
      </w:r>
    </w:p>
    <w:p w:rsidR="00B51B3E" w:rsidRDefault="00B51B3E">
      <w:pPr>
        <w:pStyle w:val="ParaAttribute2"/>
        <w:ind w:left="3240"/>
        <w:rPr>
          <w:b/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">
                <v:stroke joinstyle="miter"/>
                <v:path arrowok="f"/>
                <o:lock v:ext="edit" selection="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9050" t="1905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15pt;width:44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" strokeweight="2pt">
                <v:stroke joinstyle="miter"/>
                <v:path arrowok="f"/>
                <o:lock v:ext="edit" shapetype="f"/>
              </v:shape>
            </w:pict>
          </mc:Fallback>
        </mc:AlternateContent>
      </w:r>
      <w:r>
        <w:rPr>
          <w:rStyle w:val="CharAttribute6"/>
          <w:rFonts w:eastAsia="¹Å"/>
          <w:szCs w:val="28"/>
        </w:rPr>
        <w:t>Antecedentes Académicos.-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9"/>
          <w:rFonts w:eastAsia="¹Å"/>
          <w:szCs w:val="24"/>
        </w:rPr>
        <w:t>Enseñanza básica</w:t>
      </w:r>
      <w:r>
        <w:rPr>
          <w:rStyle w:val="CharAttribute3"/>
          <w:rFonts w:eastAsia="¹Å"/>
          <w:szCs w:val="24"/>
        </w:rPr>
        <w:t xml:space="preserve">                           : Liceo San José,  Requinoa.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1"/>
        <w:ind w:left="3240"/>
        <w:rPr>
          <w:sz w:val="24"/>
          <w:szCs w:val="24"/>
        </w:rPr>
      </w:pPr>
    </w:p>
    <w:p w:rsidR="00B51B3E" w:rsidRDefault="005B68DA">
      <w:pPr>
        <w:pStyle w:val="ParaAttribute2"/>
        <w:ind w:left="3240"/>
        <w:rPr>
          <w:sz w:val="24"/>
          <w:szCs w:val="24"/>
        </w:rPr>
      </w:pPr>
      <w:r>
        <w:rPr>
          <w:rStyle w:val="CharAttribute9"/>
          <w:rFonts w:eastAsia="¹Å"/>
          <w:szCs w:val="24"/>
        </w:rPr>
        <w:t>Enseñanza Media</w:t>
      </w:r>
      <w:r>
        <w:tab/>
      </w:r>
      <w:r>
        <w:rPr>
          <w:rStyle w:val="CharAttribute9"/>
          <w:rFonts w:eastAsia="¹Å"/>
          <w:szCs w:val="24"/>
        </w:rPr>
        <w:t xml:space="preserve">    </w:t>
      </w:r>
      <w:r>
        <w:rPr>
          <w:rStyle w:val="CharAttribute3"/>
          <w:rFonts w:eastAsia="¹Å"/>
          <w:szCs w:val="24"/>
        </w:rPr>
        <w:t>: Liceo San José, Requinoa. Técnico Profesional, especialidad Electrónica.</w:t>
      </w: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sz w:val="28"/>
          <w:szCs w:val="28"/>
        </w:rPr>
      </w:pPr>
    </w:p>
    <w:p w:rsidR="00B51B3E" w:rsidRDefault="005B68DA">
      <w:pPr>
        <w:pStyle w:val="ParaAttribute2"/>
        <w:ind w:left="32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Auto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">
                <v:stroke joinstyle="miter"/>
                <v:path arrowok="f"/>
                <o:lock v:ext="edit" selection="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9050" t="1905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15pt;width:44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" strokeweight="2pt">
                <v:stroke joinstyle="miter"/>
                <v:path arrowok="f"/>
                <o:lock v:ext="edit" shapetype="f"/>
              </v:shape>
            </w:pict>
          </mc:Fallback>
        </mc:AlternateContent>
      </w:r>
      <w:r>
        <w:rPr>
          <w:rStyle w:val="CharAttribute6"/>
          <w:rFonts w:eastAsia="¹Å"/>
          <w:szCs w:val="28"/>
        </w:rPr>
        <w:t>Antecedentes Laborales.-</w:t>
      </w:r>
    </w:p>
    <w:p w:rsidR="00B51B3E" w:rsidRDefault="00B51B3E">
      <w:pPr>
        <w:pStyle w:val="ParaAttribute2"/>
        <w:ind w:left="3240"/>
        <w:rPr>
          <w:b/>
          <w:sz w:val="28"/>
          <w:szCs w:val="28"/>
        </w:rPr>
      </w:pPr>
    </w:p>
    <w:p w:rsidR="00B51B3E" w:rsidRDefault="00B51B3E">
      <w:pPr>
        <w:pStyle w:val="ParaAttribute2"/>
        <w:ind w:left="3240"/>
        <w:rPr>
          <w:b/>
          <w:sz w:val="24"/>
          <w:szCs w:val="24"/>
        </w:rPr>
      </w:pPr>
    </w:p>
    <w:p w:rsidR="00B51B3E" w:rsidRDefault="005B68DA">
      <w:pPr>
        <w:pStyle w:val="ParaAttribute3"/>
        <w:ind w:left="3240"/>
        <w:rPr>
          <w:sz w:val="24"/>
          <w:szCs w:val="24"/>
        </w:rPr>
      </w:pPr>
      <w:r>
        <w:rPr>
          <w:rStyle w:val="CharAttribute9"/>
          <w:rFonts w:eastAsia="¹Å"/>
          <w:szCs w:val="24"/>
        </w:rPr>
        <w:t>Febrero 2006</w:t>
      </w:r>
      <w:r>
        <w:tab/>
      </w:r>
      <w:r>
        <w:rPr>
          <w:rStyle w:val="CharAttribute3"/>
          <w:rFonts w:eastAsia="¹Å"/>
          <w:szCs w:val="24"/>
        </w:rPr>
        <w:t xml:space="preserve">: Mantención Motores trifásicos e instalaciones eléctrica, </w:t>
      </w:r>
      <w:r>
        <w:rPr>
          <w:rStyle w:val="CharAttribute9"/>
          <w:rFonts w:eastAsia="¹Å"/>
          <w:szCs w:val="24"/>
        </w:rPr>
        <w:t>David Del Curto S.A. Requinoa.</w:t>
      </w:r>
      <w:r>
        <w:rPr>
          <w:rStyle w:val="CharAttribute3"/>
          <w:rFonts w:eastAsia="¹Å"/>
          <w:szCs w:val="24"/>
        </w:rPr>
        <w:t xml:space="preserve">  </w:t>
      </w:r>
    </w:p>
    <w:p w:rsidR="00B51B3E" w:rsidRDefault="00B51B3E">
      <w:pPr>
        <w:pStyle w:val="ParaAttribute3"/>
        <w:ind w:left="3240"/>
        <w:rPr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sz w:val="24"/>
          <w:szCs w:val="24"/>
        </w:rPr>
      </w:pPr>
    </w:p>
    <w:p w:rsidR="00B51B3E" w:rsidRDefault="00B51B3E">
      <w:pPr>
        <w:pStyle w:val="ParaAttribute3"/>
        <w:ind w:left="3240"/>
        <w:rPr>
          <w:sz w:val="24"/>
          <w:szCs w:val="24"/>
        </w:rPr>
      </w:pPr>
    </w:p>
    <w:p w:rsidR="00B51B3E" w:rsidRDefault="005B68DA">
      <w:pPr>
        <w:pStyle w:val="ParaAttribute3"/>
        <w:ind w:left="3240"/>
        <w:rPr>
          <w:b/>
          <w:sz w:val="24"/>
          <w:szCs w:val="24"/>
        </w:rPr>
      </w:pPr>
      <w:r>
        <w:rPr>
          <w:rStyle w:val="CharAttribute9"/>
          <w:rFonts w:eastAsia="¹Å"/>
          <w:szCs w:val="24"/>
        </w:rPr>
        <w:t>Septiembre 2007</w:t>
      </w:r>
      <w:r>
        <w:tab/>
      </w:r>
      <w:r>
        <w:rPr>
          <w:rStyle w:val="CharAttribute3"/>
          <w:rFonts w:eastAsia="¹Å"/>
          <w:szCs w:val="24"/>
        </w:rPr>
        <w:t xml:space="preserve">: Practica profesional, Servicio técnico; reparación TV y sonido, instalaciones eléctricas, confección de circuitos electrónicos. </w:t>
      </w:r>
      <w:r>
        <w:rPr>
          <w:rStyle w:val="CharAttribute9"/>
          <w:rFonts w:eastAsia="¹Å"/>
          <w:szCs w:val="24"/>
        </w:rPr>
        <w:t>Volta electrónica, Requinoa</w:t>
      </w:r>
    </w:p>
    <w:p w:rsidR="00B51B3E" w:rsidRDefault="00B51B3E">
      <w:pPr>
        <w:pStyle w:val="ParaAttribute3"/>
        <w:ind w:left="3240"/>
        <w:rPr>
          <w:sz w:val="24"/>
          <w:szCs w:val="24"/>
        </w:rPr>
      </w:pPr>
    </w:p>
    <w:p w:rsidR="00B51B3E" w:rsidRDefault="00B51B3E">
      <w:pPr>
        <w:pStyle w:val="ParaAttribute3"/>
        <w:ind w:left="3240"/>
        <w:rPr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5B68DA">
      <w:pPr>
        <w:pStyle w:val="ParaAttribute3"/>
        <w:ind w:left="3240"/>
        <w:rPr>
          <w:b/>
          <w:sz w:val="24"/>
          <w:szCs w:val="24"/>
        </w:rPr>
      </w:pPr>
      <w:r>
        <w:rPr>
          <w:rStyle w:val="CharAttribute9"/>
          <w:rFonts w:eastAsia="¹Å"/>
          <w:szCs w:val="24"/>
        </w:rPr>
        <w:t xml:space="preserve">Enero 2008                                      </w:t>
      </w:r>
      <w:r>
        <w:rPr>
          <w:rStyle w:val="CharAttribute3"/>
          <w:rFonts w:eastAsia="¹Å"/>
          <w:szCs w:val="24"/>
        </w:rPr>
        <w:t>:</w:t>
      </w:r>
      <w:r>
        <w:rPr>
          <w:rStyle w:val="CharAttribute9"/>
          <w:rFonts w:eastAsia="¹Å"/>
          <w:szCs w:val="24"/>
        </w:rPr>
        <w:t xml:space="preserve"> </w:t>
      </w:r>
      <w:r>
        <w:rPr>
          <w:rStyle w:val="CharAttribute3"/>
          <w:rFonts w:eastAsia="¹Å"/>
          <w:szCs w:val="24"/>
        </w:rPr>
        <w:t>Corte y reposición de energía eléctrica, r</w:t>
      </w:r>
      <w:r>
        <w:rPr>
          <w:rStyle w:val="CharAttribute3"/>
          <w:rFonts w:eastAsia="¹Å"/>
          <w:szCs w:val="24"/>
        </w:rPr>
        <w:t xml:space="preserve">ealización de empalmes, trabajos en altura. Empresa contratista  CGE (compañía general de electricidad), </w:t>
      </w:r>
      <w:r>
        <w:rPr>
          <w:rStyle w:val="CharAttribute11"/>
          <w:rFonts w:eastAsia="¹Å"/>
          <w:szCs w:val="24"/>
        </w:rPr>
        <w:t>SERBRIP, Rancagua</w:t>
      </w: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5B68DA">
      <w:pPr>
        <w:pStyle w:val="ParaAttribute3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Junio 2010                             </w:t>
      </w:r>
      <w:r>
        <w:rPr>
          <w:rStyle w:val="CharAttribute3"/>
          <w:rFonts w:eastAsia="¹Å"/>
          <w:szCs w:val="24"/>
        </w:rPr>
        <w:t xml:space="preserve">: Mantención de tableros distribución de energía, </w:t>
      </w:r>
      <w:r>
        <w:rPr>
          <w:rStyle w:val="CharAttribute3"/>
          <w:rFonts w:eastAsia="¹Å"/>
          <w:szCs w:val="24"/>
        </w:rPr>
        <w:t>mantención aires acondicionados, instalaciones  eléctricas en general, reparación de placas electrónicas, trabajos  en altura</w:t>
      </w:r>
      <w:r>
        <w:rPr>
          <w:rStyle w:val="CharAttribute11"/>
          <w:rFonts w:eastAsia="¹Å"/>
          <w:szCs w:val="24"/>
        </w:rPr>
        <w:t>, Empresa contratista C Y R (Cuevas y Rosales) faenadora agrosuper san Vicente.</w:t>
      </w: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5B68DA">
      <w:pPr>
        <w:pStyle w:val="ParaAttribute2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Mayo 2012.                                       </w:t>
      </w:r>
      <w:r>
        <w:rPr>
          <w:rStyle w:val="CharAttribute11"/>
          <w:rFonts w:eastAsia="¹Å"/>
          <w:szCs w:val="24"/>
        </w:rPr>
        <w:t xml:space="preserve">  : </w:t>
      </w:r>
      <w:r>
        <w:rPr>
          <w:rStyle w:val="CharAttribute3"/>
          <w:rFonts w:eastAsia="¹Å"/>
          <w:szCs w:val="24"/>
        </w:rPr>
        <w:t>Maestro electrico. Coneccion paneles solares, inversores de energia, reguladores y re tificadores. instalaciones electricas, armado tableros electricos ac y dc.</w:t>
      </w:r>
      <w:r>
        <w:rPr>
          <w:rStyle w:val="CharAttribute11"/>
          <w:rFonts w:eastAsia="¹Å"/>
          <w:szCs w:val="24"/>
        </w:rPr>
        <w:t xml:space="preserve"> Empresa subcontratista Cristia Vega.contratista interexpor telecomunicaciones  Codelco chil</w:t>
      </w:r>
      <w:r>
        <w:rPr>
          <w:rStyle w:val="CharAttribute11"/>
          <w:rFonts w:eastAsia="¹Å"/>
          <w:szCs w:val="24"/>
        </w:rPr>
        <w:t>e chuquicamata calama.</w:t>
      </w: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5B68DA">
      <w:pPr>
        <w:pStyle w:val="ParaAttribute3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Marzo 2013.                               : </w:t>
      </w:r>
      <w:r>
        <w:rPr>
          <w:rStyle w:val="CharAttribute3"/>
          <w:rFonts w:eastAsia="¹Å"/>
          <w:szCs w:val="24"/>
        </w:rPr>
        <w:t xml:space="preserve">Maestro electrico, instalacion, conexion  y distribucion fibra optica (ffoo) proceso de instalacion radios telecomunicacion tuneles subterranes, viceprecidencia de proyectos codelco chile </w:t>
      </w:r>
      <w:r>
        <w:rPr>
          <w:rStyle w:val="CharAttribute3"/>
          <w:rFonts w:eastAsia="¹Å"/>
          <w:szCs w:val="24"/>
        </w:rPr>
        <w:t xml:space="preserve">chuquicamata. </w:t>
      </w:r>
      <w:r>
        <w:rPr>
          <w:rStyle w:val="CharAttribute11"/>
          <w:rFonts w:eastAsia="¹Å"/>
          <w:szCs w:val="24"/>
        </w:rPr>
        <w:t xml:space="preserve">Empresa contratista interexport telecomunicaciones codelco chile chuquicamata calama </w:t>
      </w:r>
    </w:p>
    <w:p w:rsidR="00B51B3E" w:rsidRDefault="00B51B3E">
      <w:pPr>
        <w:pStyle w:val="ParaAttribute3"/>
        <w:ind w:left="3240"/>
        <w:rPr>
          <w:b/>
          <w:sz w:val="24"/>
          <w:szCs w:val="24"/>
        </w:rPr>
      </w:pPr>
    </w:p>
    <w:p w:rsidR="00B51B3E" w:rsidRDefault="005B68DA">
      <w:pPr>
        <w:pStyle w:val="ParaAttribute3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Junio 2013.                                        : </w:t>
      </w:r>
      <w:r>
        <w:rPr>
          <w:rStyle w:val="CharAttribute3"/>
          <w:rFonts w:eastAsia="¹Å"/>
          <w:szCs w:val="24"/>
        </w:rPr>
        <w:t>Maestro electrico, conexion equipos electricos contenedores distribucion radio comunicaciones, instala</w:t>
      </w:r>
      <w:r>
        <w:rPr>
          <w:rStyle w:val="CharAttribute3"/>
          <w:rFonts w:eastAsia="¹Å"/>
          <w:szCs w:val="24"/>
        </w:rPr>
        <w:t xml:space="preserve">ciones electricas, mantencion generadores electricos, reparacion y confeccionado de tableros electricos a.c. Y d.c. </w:t>
      </w:r>
      <w:r>
        <w:rPr>
          <w:rStyle w:val="CharAttribute11"/>
          <w:rFonts w:eastAsia="¹Å"/>
          <w:szCs w:val="24"/>
        </w:rPr>
        <w:t>Empresa contratista interexport telecomunicaciones spence bhp billiton, sierra gorda region antofagasta chile.</w:t>
      </w: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">
                <v:stroke joinstyle="miter"/>
                <v:path arrowok="f"/>
                <o:lock v:ext="edit" selection="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600700" cy="0"/>
                <wp:effectExtent l="19050" t="15875" r="1905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2pt;width:44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" strokeweight="2pt">
                <v:stroke joinstyle="miter"/>
                <v:path arrowok="f"/>
                <o:lock v:ext="edit" shapetype="f"/>
              </v:shape>
            </w:pict>
          </mc:Fallback>
        </mc:AlternateContent>
      </w: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Cursos:                 </w:t>
      </w:r>
      <w:r>
        <w:rPr>
          <w:rStyle w:val="CharAttribute11"/>
          <w:rFonts w:eastAsia="¹Å"/>
          <w:szCs w:val="24"/>
        </w:rPr>
        <w:t xml:space="preserve">                .         Trabajo en altura.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        Trabajo con lineas energizadas.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        Bloqueo electrico.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</w:t>
      </w:r>
      <w:r>
        <w:rPr>
          <w:rStyle w:val="CharAttribute11"/>
          <w:rFonts w:eastAsia="¹Å"/>
          <w:szCs w:val="24"/>
        </w:rPr>
        <w:t xml:space="preserve">        Espacios confinados.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        Equipos levantes.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        Excavaciones.</w:t>
      </w: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 xml:space="preserve">                                                        Sustancias quimicas.</w:t>
      </w: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5B68DA">
      <w:pPr>
        <w:pStyle w:val="ParaAttribute4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>Esto</w:t>
      </w:r>
      <w:r>
        <w:rPr>
          <w:rStyle w:val="CharAttribute11"/>
          <w:rFonts w:eastAsia="¹Å"/>
          <w:szCs w:val="24"/>
        </w:rPr>
        <w:t>s cursos fueron  realizados en minera spence bhp billiton II region sierra gorda, antofagasta chile</w:t>
      </w: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B51B3E">
      <w:pPr>
        <w:pStyle w:val="ParaAttribute4"/>
        <w:rPr>
          <w:b/>
          <w:sz w:val="24"/>
          <w:szCs w:val="24"/>
        </w:rPr>
      </w:pPr>
    </w:p>
    <w:p w:rsidR="00B51B3E" w:rsidRDefault="005B68DA">
      <w:pPr>
        <w:pStyle w:val="ParaAttribute4"/>
        <w:rPr>
          <w:sz w:val="24"/>
          <w:szCs w:val="24"/>
        </w:rPr>
      </w:pPr>
      <w:r>
        <w:rPr>
          <w:rStyle w:val="CharAttribute11"/>
          <w:rFonts w:eastAsia="¹Å"/>
          <w:szCs w:val="24"/>
        </w:rPr>
        <w:t>Disponibilidad</w:t>
      </w:r>
      <w:r>
        <w:tab/>
      </w:r>
      <w:r>
        <w:rPr>
          <w:rStyle w:val="CharAttribute11"/>
          <w:rFonts w:eastAsia="¹Å"/>
          <w:szCs w:val="24"/>
        </w:rPr>
        <w:t xml:space="preserve">                   </w:t>
      </w:r>
      <w:r>
        <w:rPr>
          <w:rStyle w:val="CharAttribute3"/>
          <w:rFonts w:eastAsia="¹Å"/>
          <w:szCs w:val="24"/>
        </w:rPr>
        <w:t xml:space="preserve">: </w:t>
      </w:r>
      <w:r>
        <w:rPr>
          <w:rStyle w:val="CharAttribute11"/>
          <w:rFonts w:eastAsia="¹Å"/>
          <w:szCs w:val="24"/>
        </w:rPr>
        <w:t>Inmediata.</w:t>
      </w:r>
      <w:r>
        <w:rPr>
          <w:rStyle w:val="CharAttribute3"/>
          <w:rFonts w:eastAsia="¹Å"/>
          <w:szCs w:val="24"/>
        </w:rPr>
        <w:t xml:space="preserve">    </w:t>
      </w:r>
    </w:p>
    <w:p w:rsidR="00B51B3E" w:rsidRDefault="00B51B3E">
      <w:pPr>
        <w:pStyle w:val="ParaAttribute2"/>
        <w:ind w:left="3240"/>
        <w:rPr>
          <w:b/>
          <w:sz w:val="24"/>
          <w:szCs w:val="24"/>
        </w:rPr>
      </w:pPr>
    </w:p>
    <w:p w:rsidR="00B51B3E" w:rsidRDefault="00B51B3E">
      <w:pPr>
        <w:pStyle w:val="ParaAttribute2"/>
        <w:ind w:left="3240"/>
        <w:rPr>
          <w:b/>
          <w:sz w:val="24"/>
          <w:szCs w:val="24"/>
        </w:rPr>
      </w:pPr>
    </w:p>
    <w:p w:rsidR="00B51B3E" w:rsidRDefault="00B51B3E">
      <w:pPr>
        <w:pStyle w:val="ParaAttribute5"/>
        <w:rPr>
          <w:sz w:val="24"/>
          <w:szCs w:val="24"/>
        </w:rPr>
      </w:pPr>
    </w:p>
    <w:p w:rsidR="00B51B3E" w:rsidRDefault="00B51B3E">
      <w:pPr>
        <w:pStyle w:val="ParaAttribute5"/>
        <w:rPr>
          <w:sz w:val="24"/>
          <w:szCs w:val="24"/>
        </w:rPr>
      </w:pPr>
    </w:p>
    <w:p w:rsidR="00B51B3E" w:rsidRDefault="00B51B3E">
      <w:pPr>
        <w:pStyle w:val="ParaAttribute2"/>
        <w:ind w:left="3240"/>
        <w:rPr>
          <w:b/>
          <w:sz w:val="24"/>
          <w:szCs w:val="24"/>
        </w:rPr>
      </w:pPr>
    </w:p>
    <w:p w:rsidR="00B51B3E" w:rsidRDefault="005B68DA">
      <w:pPr>
        <w:pStyle w:val="ParaAttribute1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>FELIPE ANDRES OLEA BLAYA</w:t>
      </w:r>
    </w:p>
    <w:p w:rsidR="00B51B3E" w:rsidRDefault="005B68DA">
      <w:pPr>
        <w:pStyle w:val="ParaAttribute1"/>
        <w:ind w:left="3240"/>
        <w:rPr>
          <w:b/>
          <w:sz w:val="24"/>
          <w:szCs w:val="24"/>
        </w:rPr>
      </w:pPr>
      <w:r>
        <w:rPr>
          <w:rStyle w:val="CharAttribute11"/>
          <w:rFonts w:eastAsia="¹Å"/>
          <w:szCs w:val="24"/>
        </w:rPr>
        <w:t>17.177.952-9</w:t>
      </w: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B51B3E">
      <w:pPr>
        <w:pStyle w:val="ParaAttribute1"/>
        <w:ind w:left="3240"/>
        <w:rPr>
          <w:b/>
          <w:sz w:val="24"/>
          <w:szCs w:val="24"/>
        </w:rPr>
      </w:pPr>
    </w:p>
    <w:p w:rsidR="00B51B3E" w:rsidRDefault="005B68DA">
      <w:pPr>
        <w:pStyle w:val="ParaAttribute1"/>
        <w:ind w:left="324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-165100</wp:posOffset>
            </wp:positionV>
            <wp:extent cx="6146800" cy="9372600"/>
            <wp:effectExtent l="0" t="0" r="6350" b="0"/>
            <wp:wrapSquare wrapText="bothSides"/>
            <wp:docPr id="2" name="Imagen 2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937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1B3E">
      <w:pgSz w:w="11906" w:h="16838" w:code="9"/>
      <w:pgMar w:top="899" w:right="1701" w:bottom="719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¸À °µ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3E"/>
    <w:rsid w:val="005B68DA"/>
    <w:rsid w:val="00B51B3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ind w:hanging="3240"/>
      <w:jc w:val="center"/>
    </w:pPr>
  </w:style>
  <w:style w:type="paragraph" w:customStyle="1" w:styleId="ParaAttribute2">
    <w:name w:val="ParaAttribute2"/>
    <w:pPr>
      <w:widowControl w:val="0"/>
      <w:wordWrap w:val="0"/>
      <w:ind w:hanging="3240"/>
    </w:pPr>
  </w:style>
  <w:style w:type="paragraph" w:customStyle="1" w:styleId="ParaAttribute3">
    <w:name w:val="ParaAttribute3"/>
    <w:pPr>
      <w:widowControl w:val="0"/>
      <w:wordWrap w:val="0"/>
      <w:ind w:hanging="3240"/>
      <w:jc w:val="both"/>
    </w:pPr>
  </w:style>
  <w:style w:type="paragraph" w:customStyle="1" w:styleId="ParaAttribute4">
    <w:name w:val="ParaAttribute4"/>
    <w:pPr>
      <w:widowControl w:val="0"/>
      <w:wordWrap w:val="0"/>
      <w:jc w:val="both"/>
    </w:pPr>
  </w:style>
  <w:style w:type="paragraph" w:customStyle="1" w:styleId="ParaAttribute5">
    <w:name w:val="ParaAttribute5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36"/>
      <w:u w:val="single"/>
    </w:rPr>
  </w:style>
  <w:style w:type="character" w:customStyle="1" w:styleId="CharAttribute1">
    <w:name w:val="CharAttribute1"/>
    <w:rPr>
      <w:rFonts w:ascii="Times New Roman" w:eastAsia="Times New Roman"/>
      <w:sz w:val="36"/>
    </w:rPr>
  </w:style>
  <w:style w:type="character" w:customStyle="1" w:styleId="CharAttribute2">
    <w:name w:val="CharAttribute2"/>
    <w:rPr>
      <w:rFonts w:ascii="Times New Roman" w:eastAsia="Times New Roman"/>
      <w:b/>
      <w:sz w:val="32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Times New Roman" w:eastAsia="Times New Roman"/>
      <w:color w:val="0000FF"/>
      <w:sz w:val="24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Times New Roman"/>
      <w:b/>
      <w:sz w:val="28"/>
    </w:rPr>
  </w:style>
  <w:style w:type="character" w:customStyle="1" w:styleId="CharAttribute7">
    <w:name w:val="CharAttribute7"/>
    <w:rPr>
      <w:rFonts w:ascii="Times New Roman" w:eastAsia="Times New Roman"/>
      <w:sz w:val="36"/>
      <w:u w:val="single"/>
    </w:rPr>
  </w:style>
  <w:style w:type="character" w:customStyle="1" w:styleId="CharAttribute8">
    <w:name w:val="CharAttribute8"/>
    <w:rPr>
      <w:rFonts w:ascii="Times New Roman" w:eastAsia="Times New Roman"/>
      <w:b/>
      <w:sz w:val="24"/>
    </w:rPr>
  </w:style>
  <w:style w:type="character" w:customStyle="1" w:styleId="CharAttribute9">
    <w:name w:val="CharAttribute9"/>
    <w:rPr>
      <w:rFonts w:ascii="Times New Roman" w:eastAsia="Times New Roman"/>
      <w:b/>
      <w:sz w:val="24"/>
    </w:rPr>
  </w:style>
  <w:style w:type="character" w:customStyle="1" w:styleId="CharAttribute10">
    <w:name w:val="CharAttribute10"/>
    <w:rPr>
      <w:rFonts w:ascii="Times New Roman" w:eastAsia="Times New Roman"/>
      <w:sz w:val="28"/>
    </w:rPr>
  </w:style>
  <w:style w:type="character" w:customStyle="1" w:styleId="CharAttribute11">
    <w:name w:val="CharAttribute11"/>
    <w:rPr>
      <w:rFonts w:ascii="Times New Roman" w:eastAsia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ind w:hanging="3240"/>
      <w:jc w:val="center"/>
    </w:pPr>
  </w:style>
  <w:style w:type="paragraph" w:customStyle="1" w:styleId="ParaAttribute2">
    <w:name w:val="ParaAttribute2"/>
    <w:pPr>
      <w:widowControl w:val="0"/>
      <w:wordWrap w:val="0"/>
      <w:ind w:hanging="3240"/>
    </w:pPr>
  </w:style>
  <w:style w:type="paragraph" w:customStyle="1" w:styleId="ParaAttribute3">
    <w:name w:val="ParaAttribute3"/>
    <w:pPr>
      <w:widowControl w:val="0"/>
      <w:wordWrap w:val="0"/>
      <w:ind w:hanging="3240"/>
      <w:jc w:val="both"/>
    </w:pPr>
  </w:style>
  <w:style w:type="paragraph" w:customStyle="1" w:styleId="ParaAttribute4">
    <w:name w:val="ParaAttribute4"/>
    <w:pPr>
      <w:widowControl w:val="0"/>
      <w:wordWrap w:val="0"/>
      <w:jc w:val="both"/>
    </w:pPr>
  </w:style>
  <w:style w:type="paragraph" w:customStyle="1" w:styleId="ParaAttribute5">
    <w:name w:val="ParaAttribute5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36"/>
      <w:u w:val="single"/>
    </w:rPr>
  </w:style>
  <w:style w:type="character" w:customStyle="1" w:styleId="CharAttribute1">
    <w:name w:val="CharAttribute1"/>
    <w:rPr>
      <w:rFonts w:ascii="Times New Roman" w:eastAsia="Times New Roman"/>
      <w:sz w:val="36"/>
    </w:rPr>
  </w:style>
  <w:style w:type="character" w:customStyle="1" w:styleId="CharAttribute2">
    <w:name w:val="CharAttribute2"/>
    <w:rPr>
      <w:rFonts w:ascii="Times New Roman" w:eastAsia="Times New Roman"/>
      <w:b/>
      <w:sz w:val="32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Times New Roman" w:eastAsia="Times New Roman"/>
      <w:color w:val="0000FF"/>
      <w:sz w:val="24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Times New Roman"/>
      <w:b/>
      <w:sz w:val="28"/>
    </w:rPr>
  </w:style>
  <w:style w:type="character" w:customStyle="1" w:styleId="CharAttribute7">
    <w:name w:val="CharAttribute7"/>
    <w:rPr>
      <w:rFonts w:ascii="Times New Roman" w:eastAsia="Times New Roman"/>
      <w:sz w:val="36"/>
      <w:u w:val="single"/>
    </w:rPr>
  </w:style>
  <w:style w:type="character" w:customStyle="1" w:styleId="CharAttribute8">
    <w:name w:val="CharAttribute8"/>
    <w:rPr>
      <w:rFonts w:ascii="Times New Roman" w:eastAsia="Times New Roman"/>
      <w:b/>
      <w:sz w:val="24"/>
    </w:rPr>
  </w:style>
  <w:style w:type="character" w:customStyle="1" w:styleId="CharAttribute9">
    <w:name w:val="CharAttribute9"/>
    <w:rPr>
      <w:rFonts w:ascii="Times New Roman" w:eastAsia="Times New Roman"/>
      <w:b/>
      <w:sz w:val="24"/>
    </w:rPr>
  </w:style>
  <w:style w:type="character" w:customStyle="1" w:styleId="CharAttribute10">
    <w:name w:val="CharAttribute10"/>
    <w:rPr>
      <w:rFonts w:ascii="Times New Roman" w:eastAsia="Times New Roman"/>
      <w:sz w:val="28"/>
    </w:rPr>
  </w:style>
  <w:style w:type="character" w:customStyle="1" w:styleId="CharAttribute11">
    <w:name w:val="CharAttribute11"/>
    <w:rPr>
      <w:rFonts w:ascii="Times New Roman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2712</Characters>
  <Application>Microsoft Office Word</Application>
  <DocSecurity>0</DocSecurity>
  <Lines>22</Lines>
  <Paragraphs>6</Paragraphs>
  <MMClips>0</MMClips>
  <ScaleCrop>false</ScaleCrop>
  <HeadingPairs>
    <vt:vector size="2" baseType="variant">
      <vt:variant>
        <vt:lpstr>Á¸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felipe andres olea blaya</cp:lastModifiedBy>
  <cp:revision>2</cp:revision>
  <dcterms:created xsi:type="dcterms:W3CDTF">2014-03-12T05:27:00Z</dcterms:created>
  <dcterms:modified xsi:type="dcterms:W3CDTF">2014-03-12T05:27:00Z</dcterms:modified>
  <cp:version>1</cp:version>
</cp:coreProperties>
</file>