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D54" w:rsidRPr="00D964EE" w:rsidRDefault="001A3D54" w:rsidP="00E021E7">
      <w:pPr>
        <w:pStyle w:val="Subttulo"/>
        <w:tabs>
          <w:tab w:val="clear" w:pos="240"/>
          <w:tab w:val="clear" w:pos="720"/>
          <w:tab w:val="left" w:pos="6663"/>
        </w:tabs>
        <w:rPr>
          <w:rFonts w:hAnsi="Arial Negrita"/>
          <w:color w:val="4472C4"/>
          <w:sz w:val="32"/>
          <w:szCs w:val="32"/>
        </w:rPr>
      </w:pPr>
      <w:bookmarkStart w:id="0" w:name="_GoBack"/>
      <w:bookmarkEnd w:id="0"/>
      <w:r w:rsidRPr="00D964EE">
        <w:rPr>
          <w:rFonts w:hAnsi="Arial Negrita"/>
          <w:color w:val="4472C4"/>
          <w:sz w:val="32"/>
          <w:szCs w:val="32"/>
        </w:rPr>
        <w:t>CURRICULUM VITAE</w:t>
      </w:r>
      <w:r w:rsidRPr="00D964EE">
        <w:rPr>
          <w:rFonts w:hAnsi="Arial Negrita"/>
          <w:color w:val="4472C4"/>
          <w:sz w:val="32"/>
          <w:szCs w:val="32"/>
        </w:rPr>
        <w:tab/>
      </w:r>
      <w:r w:rsidRPr="00D964EE">
        <w:rPr>
          <w:rFonts w:hAnsi="Arial Negrita"/>
          <w:color w:val="4472C4"/>
          <w:sz w:val="20"/>
          <w:szCs w:val="20"/>
        </w:rPr>
        <w:t xml:space="preserve">Santiago, Chile, </w:t>
      </w:r>
      <w:r w:rsidR="00023A79">
        <w:rPr>
          <w:rFonts w:hAnsi="Arial Negrita"/>
          <w:color w:val="4472C4"/>
          <w:sz w:val="20"/>
          <w:szCs w:val="20"/>
        </w:rPr>
        <w:t>Junio</w:t>
      </w:r>
      <w:r w:rsidRPr="00D964EE">
        <w:rPr>
          <w:rFonts w:hAnsi="Arial Negrita"/>
          <w:color w:val="4472C4"/>
          <w:sz w:val="20"/>
          <w:szCs w:val="20"/>
        </w:rPr>
        <w:t xml:space="preserve"> 2017</w:t>
      </w:r>
    </w:p>
    <w:p w:rsidR="00A579CA" w:rsidRDefault="00A579CA" w:rsidP="001A3D54">
      <w:pPr>
        <w:tabs>
          <w:tab w:val="left" w:pos="1883"/>
          <w:tab w:val="left" w:pos="2089"/>
        </w:tabs>
        <w:spacing w:line="288" w:lineRule="auto"/>
        <w:rPr>
          <w:rFonts w:ascii="Arial" w:hAnsi="Arial" w:cs="Arial"/>
          <w:spacing w:val="-3"/>
          <w:sz w:val="22"/>
        </w:rPr>
      </w:pPr>
      <w:r>
        <w:rPr>
          <w:rFonts w:ascii="Arial" w:hAnsi="Arial" w:cs="Arial"/>
          <w:spacing w:val="-3"/>
          <w:sz w:val="22"/>
        </w:rPr>
        <w:t>Jorge Obreque Níñez</w:t>
      </w:r>
    </w:p>
    <w:p w:rsidR="00A579CA" w:rsidRDefault="00776347" w:rsidP="001A3D54">
      <w:pPr>
        <w:tabs>
          <w:tab w:val="left" w:pos="1883"/>
          <w:tab w:val="left" w:pos="2089"/>
        </w:tabs>
        <w:spacing w:line="288" w:lineRule="auto"/>
        <w:rPr>
          <w:rFonts w:ascii="Arial" w:hAnsi="Arial" w:cs="Arial"/>
          <w:spacing w:val="-3"/>
          <w:sz w:val="22"/>
        </w:rPr>
      </w:pPr>
      <w:r>
        <w:rPr>
          <w:rFonts w:ascii="Arial" w:hAnsi="Arial" w:cs="Arial"/>
          <w:spacing w:val="-3"/>
          <w:sz w:val="22"/>
        </w:rPr>
        <w:t>0</w:t>
      </w:r>
      <w:r w:rsidR="00A579CA">
        <w:rPr>
          <w:rFonts w:ascii="Arial" w:hAnsi="Arial" w:cs="Arial"/>
          <w:spacing w:val="-3"/>
          <w:sz w:val="22"/>
        </w:rPr>
        <w:t xml:space="preserve">1, septiembre de 1959 – Chiguayante, </w:t>
      </w:r>
      <w:r>
        <w:rPr>
          <w:rFonts w:ascii="Arial" w:hAnsi="Arial" w:cs="Arial"/>
          <w:spacing w:val="-3"/>
          <w:sz w:val="22"/>
        </w:rPr>
        <w:t>chileno.</w:t>
      </w:r>
    </w:p>
    <w:p w:rsidR="00A579CA" w:rsidRDefault="00776347" w:rsidP="001A3D54">
      <w:pPr>
        <w:tabs>
          <w:tab w:val="left" w:pos="1883"/>
          <w:tab w:val="left" w:pos="2089"/>
        </w:tabs>
        <w:spacing w:line="288" w:lineRule="auto"/>
        <w:rPr>
          <w:rFonts w:ascii="Arial" w:hAnsi="Arial" w:cs="Arial"/>
          <w:spacing w:val="-3"/>
          <w:sz w:val="22"/>
        </w:rPr>
      </w:pPr>
      <w:r>
        <w:rPr>
          <w:rFonts w:ascii="Arial" w:hAnsi="Arial" w:cs="Arial"/>
          <w:spacing w:val="-3"/>
          <w:sz w:val="22"/>
        </w:rPr>
        <w:t>2</w:t>
      </w:r>
      <w:r w:rsidR="00A579CA">
        <w:rPr>
          <w:rFonts w:ascii="Arial" w:hAnsi="Arial" w:cs="Arial"/>
          <w:spacing w:val="-3"/>
          <w:sz w:val="22"/>
        </w:rPr>
        <w:t>-296.71188 / Cel. 9-876.34851</w:t>
      </w:r>
    </w:p>
    <w:p w:rsidR="00A579CA" w:rsidRPr="00B17134" w:rsidRDefault="003D3ACE" w:rsidP="001A3D54">
      <w:pPr>
        <w:tabs>
          <w:tab w:val="left" w:pos="1883"/>
          <w:tab w:val="left" w:pos="2089"/>
        </w:tabs>
        <w:spacing w:line="288" w:lineRule="auto"/>
        <w:jc w:val="both"/>
        <w:rPr>
          <w:rFonts w:ascii="Arial" w:hAnsi="Arial" w:cs="Arial"/>
          <w:b/>
          <w:i/>
          <w:color w:val="4472C4"/>
          <w:spacing w:val="-3"/>
          <w:sz w:val="22"/>
          <w:szCs w:val="22"/>
        </w:rPr>
      </w:pPr>
      <w:hyperlink r:id="rId8" w:history="1">
        <w:r w:rsidR="00A579CA" w:rsidRPr="00B17134">
          <w:rPr>
            <w:rStyle w:val="Hipervnculo"/>
            <w:rFonts w:ascii="Arial" w:hAnsi="Arial" w:cs="Arial"/>
            <w:b/>
            <w:i/>
            <w:color w:val="auto"/>
            <w:sz w:val="22"/>
            <w:szCs w:val="22"/>
            <w:u w:val="none"/>
          </w:rPr>
          <w:t>jobrequen@123mail.cl</w:t>
        </w:r>
      </w:hyperlink>
      <w:r w:rsidR="00A579CA" w:rsidRPr="00B17134">
        <w:rPr>
          <w:rStyle w:val="Hipervnculo"/>
          <w:rFonts w:ascii="Arial" w:hAnsi="Arial" w:cs="Arial"/>
          <w:b/>
          <w:i/>
          <w:color w:val="auto"/>
          <w:sz w:val="22"/>
          <w:szCs w:val="22"/>
          <w:u w:val="none"/>
        </w:rPr>
        <w:t xml:space="preserve"> -</w:t>
      </w:r>
      <w:r w:rsidR="00776347" w:rsidRPr="00B17134">
        <w:rPr>
          <w:rStyle w:val="Hipervnculo"/>
          <w:rFonts w:ascii="Arial" w:hAnsi="Arial" w:cs="Arial"/>
          <w:b/>
          <w:i/>
          <w:color w:val="auto"/>
          <w:sz w:val="22"/>
          <w:szCs w:val="22"/>
          <w:u w:val="none"/>
        </w:rPr>
        <w:t xml:space="preserve"> h</w:t>
      </w:r>
      <w:r w:rsidR="00A579CA" w:rsidRPr="00B17134">
        <w:rPr>
          <w:rStyle w:val="Hipervnculo"/>
          <w:rFonts w:ascii="Arial" w:hAnsi="Arial" w:cs="Arial"/>
          <w:b/>
          <w:i/>
          <w:color w:val="auto"/>
          <w:sz w:val="22"/>
          <w:szCs w:val="22"/>
          <w:u w:val="none"/>
        </w:rPr>
        <w:t>ttps://www.linkedin.com/in/jobrequenxingenieroelectrico</w:t>
      </w:r>
    </w:p>
    <w:p w:rsidR="00A579CA" w:rsidRPr="00B17134" w:rsidRDefault="00A579CA" w:rsidP="009E303E">
      <w:pPr>
        <w:tabs>
          <w:tab w:val="left" w:pos="1883"/>
          <w:tab w:val="left" w:pos="2089"/>
        </w:tabs>
        <w:spacing w:before="120" w:line="288" w:lineRule="auto"/>
        <w:jc w:val="both"/>
        <w:rPr>
          <w:rStyle w:val="Hipervnculo"/>
          <w:rFonts w:ascii="Arial" w:hAnsi="Arial" w:cs="Arial"/>
          <w:sz w:val="22"/>
          <w:szCs w:val="22"/>
          <w:u w:val="none"/>
        </w:rPr>
      </w:pPr>
      <w:r w:rsidRPr="009E303E">
        <w:rPr>
          <w:rStyle w:val="Hipervnculo"/>
          <w:rFonts w:ascii="Arial" w:hAnsi="Arial" w:cs="Arial"/>
          <w:b/>
          <w:sz w:val="22"/>
          <w:szCs w:val="22"/>
          <w:u w:val="none"/>
        </w:rPr>
        <w:t>Ingeniero de Ejecución en Electricidad, M</w:t>
      </w:r>
      <w:r w:rsidR="00776347" w:rsidRPr="009E303E">
        <w:rPr>
          <w:rStyle w:val="Hipervnculo"/>
          <w:rFonts w:ascii="Arial" w:hAnsi="Arial" w:cs="Arial"/>
          <w:b/>
          <w:sz w:val="22"/>
          <w:szCs w:val="22"/>
          <w:u w:val="none"/>
        </w:rPr>
        <w:t>.</w:t>
      </w:r>
      <w:r w:rsidRPr="009E303E">
        <w:rPr>
          <w:rStyle w:val="Hipervnculo"/>
          <w:rFonts w:ascii="Arial" w:hAnsi="Arial" w:cs="Arial"/>
          <w:b/>
          <w:sz w:val="22"/>
          <w:szCs w:val="22"/>
          <w:u w:val="none"/>
        </w:rPr>
        <w:t xml:space="preserve"> Sistemas Eléctricos Potencia – Titulado – </w:t>
      </w:r>
      <w:r w:rsidR="00776347" w:rsidRPr="009E303E">
        <w:rPr>
          <w:rStyle w:val="Hipervnculo"/>
          <w:rFonts w:ascii="Arial" w:hAnsi="Arial" w:cs="Arial"/>
          <w:b/>
          <w:sz w:val="22"/>
          <w:szCs w:val="22"/>
          <w:u w:val="none"/>
        </w:rPr>
        <w:t>U</w:t>
      </w:r>
      <w:r w:rsidR="009E303E">
        <w:rPr>
          <w:rStyle w:val="Hipervnculo"/>
          <w:rFonts w:ascii="Arial" w:hAnsi="Arial" w:cs="Arial"/>
          <w:b/>
          <w:sz w:val="22"/>
          <w:szCs w:val="22"/>
          <w:u w:val="none"/>
        </w:rPr>
        <w:t xml:space="preserve">niversidad de Santiago de Chile - </w:t>
      </w:r>
      <w:r w:rsidR="00023A79">
        <w:rPr>
          <w:rStyle w:val="Hipervnculo"/>
          <w:rFonts w:ascii="Arial" w:hAnsi="Arial" w:cs="Arial"/>
          <w:b/>
          <w:sz w:val="22"/>
          <w:szCs w:val="22"/>
          <w:u w:val="none"/>
        </w:rPr>
        <w:t>U</w:t>
      </w:r>
      <w:r w:rsidR="00776347" w:rsidRPr="009E303E">
        <w:rPr>
          <w:rStyle w:val="Hipervnculo"/>
          <w:rFonts w:ascii="Arial" w:hAnsi="Arial" w:cs="Arial"/>
          <w:b/>
          <w:sz w:val="22"/>
          <w:szCs w:val="22"/>
          <w:u w:val="none"/>
        </w:rPr>
        <w:t>SACH</w:t>
      </w:r>
      <w:r w:rsidR="00776347" w:rsidRPr="00B17134">
        <w:rPr>
          <w:rStyle w:val="Hipervnculo"/>
          <w:rFonts w:ascii="Arial" w:hAnsi="Arial" w:cs="Arial"/>
          <w:sz w:val="22"/>
          <w:szCs w:val="22"/>
          <w:u w:val="none"/>
        </w:rPr>
        <w:t>.</w:t>
      </w:r>
    </w:p>
    <w:p w:rsidR="00AD073E" w:rsidRPr="00D964EE" w:rsidRDefault="00AD073E">
      <w:pPr>
        <w:rPr>
          <w:sz w:val="16"/>
          <w:szCs w:val="16"/>
        </w:rPr>
      </w:pPr>
    </w:p>
    <w:p w:rsidR="00F138C7" w:rsidRPr="00B17134" w:rsidRDefault="00F138C7">
      <w:pPr>
        <w:spacing w:line="288" w:lineRule="auto"/>
        <w:rPr>
          <w:rFonts w:ascii="Arial" w:hAnsi="Arial Negrita" w:cs="Arial"/>
          <w:b/>
          <w:bCs/>
          <w:color w:val="4472C4"/>
          <w:spacing w:val="-3"/>
        </w:rPr>
      </w:pPr>
      <w:r w:rsidRPr="00B17134">
        <w:rPr>
          <w:rFonts w:ascii="Arial" w:hAnsi="Arial Negrita" w:cs="Arial"/>
          <w:b/>
          <w:bCs/>
          <w:color w:val="4472C4"/>
          <w:spacing w:val="-3"/>
        </w:rPr>
        <w:t>RESUMEN</w:t>
      </w:r>
    </w:p>
    <w:p w:rsidR="00F138C7" w:rsidRPr="00F138C7" w:rsidRDefault="00F138C7" w:rsidP="00F138C7">
      <w:pPr>
        <w:spacing w:after="160" w:line="259" w:lineRule="auto"/>
        <w:jc w:val="both"/>
        <w:rPr>
          <w:rFonts w:ascii="Arial" w:eastAsia="Calibri" w:hAnsi="Arial" w:cs="Arial"/>
          <w:sz w:val="22"/>
          <w:szCs w:val="22"/>
          <w:lang w:val="es-CL" w:eastAsia="en-US"/>
        </w:rPr>
      </w:pPr>
      <w:r w:rsidRPr="00F138C7">
        <w:rPr>
          <w:rFonts w:ascii="Arial" w:eastAsia="Calibri" w:hAnsi="Arial" w:cs="Arial"/>
          <w:sz w:val="22"/>
          <w:szCs w:val="22"/>
          <w:lang w:val="es-CL" w:eastAsia="en-US"/>
        </w:rPr>
        <w:t>Ingeniero Ejecución Electricista, tiene más de 25 años de experiencia profesional, en los cuales se ha desempeñado como Diseñador Eléctrico, Proyectista Eléctrico, Jefe Técnico, Supervisor de Terreno, Profesor de Electricidad y Electricista de Mantención.</w:t>
      </w:r>
    </w:p>
    <w:p w:rsidR="00F138C7" w:rsidRPr="00F138C7" w:rsidRDefault="00F138C7" w:rsidP="00F138C7">
      <w:pPr>
        <w:spacing w:after="160" w:line="259" w:lineRule="auto"/>
        <w:jc w:val="both"/>
        <w:rPr>
          <w:rFonts w:ascii="Arial" w:eastAsia="Calibri" w:hAnsi="Arial" w:cs="Arial"/>
          <w:sz w:val="22"/>
          <w:szCs w:val="22"/>
          <w:lang w:val="es-CL" w:eastAsia="en-US"/>
        </w:rPr>
      </w:pPr>
      <w:r w:rsidRPr="00F138C7">
        <w:rPr>
          <w:rFonts w:ascii="Arial" w:eastAsia="Calibri" w:hAnsi="Arial" w:cs="Arial"/>
          <w:sz w:val="22"/>
          <w:szCs w:val="22"/>
          <w:lang w:val="es-CL" w:eastAsia="en-US"/>
        </w:rPr>
        <w:t xml:space="preserve">Ha participado en el </w:t>
      </w:r>
      <w:r w:rsidRPr="00F138C7">
        <w:rPr>
          <w:rFonts w:ascii="Arial" w:eastAsia="Calibri" w:hAnsi="Arial" w:cs="Arial"/>
          <w:b/>
          <w:color w:val="4472C4"/>
          <w:sz w:val="22"/>
          <w:szCs w:val="22"/>
          <w:lang w:val="es-CL" w:eastAsia="en-US"/>
        </w:rPr>
        <w:t>diseño del sistema eléctrico</w:t>
      </w:r>
      <w:r w:rsidRPr="00F138C7">
        <w:rPr>
          <w:rFonts w:ascii="Arial" w:eastAsia="Calibri" w:hAnsi="Arial" w:cs="Arial"/>
          <w:color w:val="4472C4"/>
          <w:sz w:val="22"/>
          <w:szCs w:val="22"/>
          <w:lang w:val="es-CL" w:eastAsia="en-US"/>
        </w:rPr>
        <w:t xml:space="preserve"> </w:t>
      </w:r>
      <w:r w:rsidRPr="00F138C7">
        <w:rPr>
          <w:rFonts w:ascii="Arial" w:eastAsia="Calibri" w:hAnsi="Arial" w:cs="Arial"/>
          <w:sz w:val="22"/>
          <w:szCs w:val="22"/>
          <w:lang w:val="es-CL" w:eastAsia="en-US"/>
        </w:rPr>
        <w:t>de Plantas de Cobre, Plantas de Hierro, sistemas de suministro de agua de grandes distancias, instalaciones de infraestructura de plantas de procesamiento de minerales, industrias de papel y portuarias.</w:t>
      </w:r>
    </w:p>
    <w:p w:rsidR="00F138C7" w:rsidRPr="00F138C7" w:rsidRDefault="00F138C7" w:rsidP="00B17134">
      <w:pPr>
        <w:numPr>
          <w:ilvl w:val="0"/>
          <w:numId w:val="1"/>
        </w:numPr>
        <w:spacing w:before="240" w:after="160" w:line="259" w:lineRule="auto"/>
        <w:ind w:left="0" w:hanging="284"/>
        <w:jc w:val="both"/>
        <w:rPr>
          <w:rFonts w:ascii="Arial" w:eastAsia="Calibri" w:hAnsi="Arial" w:cs="Arial"/>
          <w:b/>
          <w:color w:val="4472C4"/>
          <w:sz w:val="22"/>
          <w:szCs w:val="22"/>
          <w:lang w:val="es-CL" w:eastAsia="en-US"/>
        </w:rPr>
      </w:pPr>
      <w:r w:rsidRPr="00F138C7">
        <w:rPr>
          <w:rFonts w:ascii="Arial" w:eastAsia="Calibri" w:hAnsi="Arial" w:cs="Arial"/>
          <w:sz w:val="22"/>
          <w:szCs w:val="22"/>
          <w:lang w:val="es-CL" w:eastAsia="en-US"/>
        </w:rPr>
        <w:t xml:space="preserve">Ha participado como Diseñador Eléctrico, en etapas de Ingeniería, </w:t>
      </w:r>
      <w:r w:rsidRPr="00F138C7">
        <w:rPr>
          <w:rFonts w:ascii="Arial" w:eastAsia="Calibri" w:hAnsi="Arial" w:cs="Arial"/>
          <w:b/>
          <w:color w:val="4472C4"/>
          <w:sz w:val="22"/>
          <w:szCs w:val="22"/>
          <w:lang w:val="es-CL" w:eastAsia="en-US"/>
        </w:rPr>
        <w:t>Conceptual, Básica y de Detalles</w:t>
      </w:r>
      <w:r w:rsidRPr="00F138C7">
        <w:rPr>
          <w:rFonts w:ascii="Arial" w:eastAsia="Calibri" w:hAnsi="Arial" w:cs="Arial"/>
          <w:sz w:val="22"/>
          <w:szCs w:val="22"/>
          <w:lang w:val="es-CL" w:eastAsia="en-US"/>
        </w:rPr>
        <w:t xml:space="preserve"> de proyectos, </w:t>
      </w:r>
      <w:r>
        <w:rPr>
          <w:rFonts w:ascii="Arial" w:eastAsia="Calibri" w:hAnsi="Arial" w:cs="Arial"/>
          <w:sz w:val="22"/>
          <w:szCs w:val="22"/>
          <w:lang w:val="es-CL" w:eastAsia="en-US"/>
        </w:rPr>
        <w:t>entre otros</w:t>
      </w:r>
      <w:r w:rsidRPr="00F138C7">
        <w:rPr>
          <w:rFonts w:ascii="Arial" w:eastAsia="Calibri" w:hAnsi="Arial" w:cs="Arial"/>
          <w:sz w:val="22"/>
          <w:szCs w:val="22"/>
          <w:lang w:val="es-CL" w:eastAsia="en-US"/>
        </w:rPr>
        <w:t>,</w:t>
      </w:r>
      <w:r w:rsidRPr="00F138C7">
        <w:rPr>
          <w:rFonts w:ascii="Arial" w:eastAsia="Calibri" w:hAnsi="Arial" w:cs="Arial"/>
          <w:spacing w:val="-3"/>
          <w:sz w:val="22"/>
          <w:szCs w:val="22"/>
          <w:lang w:val="es-CL" w:eastAsia="en-US"/>
        </w:rPr>
        <w:t xml:space="preserve"> Nueva Andina Fase II. (Taller de Camiones y Edificios Asociados, Loop Minero) de </w:t>
      </w:r>
      <w:r w:rsidRPr="00F138C7">
        <w:rPr>
          <w:rFonts w:ascii="Arial" w:eastAsia="Calibri" w:hAnsi="Arial" w:cs="Arial"/>
          <w:b/>
          <w:color w:val="4472C4"/>
          <w:sz w:val="22"/>
          <w:szCs w:val="22"/>
          <w:lang w:val="es-CL" w:eastAsia="en-US"/>
        </w:rPr>
        <w:t>Codelco Andina</w:t>
      </w:r>
      <w:r w:rsidRPr="00F138C7">
        <w:rPr>
          <w:rFonts w:ascii="Arial" w:eastAsia="Calibri" w:hAnsi="Arial" w:cs="Arial"/>
          <w:spacing w:val="-3"/>
          <w:sz w:val="22"/>
          <w:szCs w:val="22"/>
          <w:lang w:val="es-CL" w:eastAsia="en-US"/>
        </w:rPr>
        <w:t xml:space="preserve">, Southern Copper Perú (Suministro de Agua Proyecto </w:t>
      </w:r>
      <w:r w:rsidRPr="00F138C7">
        <w:rPr>
          <w:rFonts w:ascii="Arial" w:eastAsia="Calibri" w:hAnsi="Arial" w:cs="Arial"/>
          <w:b/>
          <w:color w:val="4472C4"/>
          <w:sz w:val="22"/>
          <w:szCs w:val="22"/>
          <w:lang w:val="es-CL" w:eastAsia="en-US"/>
        </w:rPr>
        <w:t>Tía María</w:t>
      </w:r>
      <w:r w:rsidRPr="00F138C7">
        <w:rPr>
          <w:rFonts w:ascii="Arial" w:eastAsia="Calibri" w:hAnsi="Arial" w:cs="Arial"/>
          <w:spacing w:val="-3"/>
          <w:sz w:val="22"/>
          <w:szCs w:val="22"/>
          <w:lang w:val="es-CL" w:eastAsia="en-US"/>
        </w:rPr>
        <w:t xml:space="preserve">), </w:t>
      </w:r>
      <w:r w:rsidRPr="00F138C7">
        <w:rPr>
          <w:rFonts w:ascii="Arial" w:eastAsia="Calibri" w:hAnsi="Arial" w:cs="Arial"/>
          <w:b/>
          <w:color w:val="4472C4"/>
          <w:sz w:val="22"/>
          <w:szCs w:val="22"/>
          <w:lang w:val="es-CL" w:eastAsia="en-US"/>
        </w:rPr>
        <w:t>TECK</w:t>
      </w:r>
      <w:r w:rsidRPr="00F138C7">
        <w:rPr>
          <w:rFonts w:ascii="Arial" w:eastAsia="Calibri" w:hAnsi="Arial" w:cs="Arial"/>
          <w:spacing w:val="-3"/>
          <w:sz w:val="22"/>
          <w:szCs w:val="22"/>
          <w:lang w:val="es-CL" w:eastAsia="en-US"/>
        </w:rPr>
        <w:t xml:space="preserve"> Quebrada Blanca Fase 2 (Taller de Equipos Mina), Pascua Lama (Taller de Camiones, Loop Mina y Servicios El Estrecho) de </w:t>
      </w:r>
      <w:r w:rsidRPr="00F138C7">
        <w:rPr>
          <w:rFonts w:ascii="Arial" w:eastAsia="Calibri" w:hAnsi="Arial" w:cs="Arial"/>
          <w:b/>
          <w:color w:val="4472C4"/>
          <w:sz w:val="22"/>
          <w:szCs w:val="22"/>
          <w:lang w:val="es-CL" w:eastAsia="en-US"/>
        </w:rPr>
        <w:t>Barrick</w:t>
      </w:r>
      <w:r w:rsidRPr="00F138C7">
        <w:rPr>
          <w:rFonts w:ascii="Arial" w:eastAsia="Calibri" w:hAnsi="Arial" w:cs="Arial"/>
          <w:spacing w:val="-3"/>
          <w:sz w:val="22"/>
          <w:szCs w:val="22"/>
          <w:lang w:val="es-CL" w:eastAsia="en-US"/>
        </w:rPr>
        <w:t xml:space="preserve">, Oyu Tolgoi (Ingeniería de Detalles Taller de Camiones), Totoralillo (Ampliación Planta Filtrado e Instalaciones Terrestre Puerto Punta Totoralillo) de </w:t>
      </w:r>
      <w:r w:rsidRPr="00F138C7">
        <w:rPr>
          <w:rFonts w:ascii="Arial" w:eastAsia="Calibri" w:hAnsi="Arial" w:cs="Arial"/>
          <w:b/>
          <w:color w:val="4472C4"/>
          <w:sz w:val="22"/>
          <w:szCs w:val="22"/>
          <w:lang w:val="es-CL" w:eastAsia="en-US"/>
        </w:rPr>
        <w:t>CMP</w:t>
      </w:r>
      <w:r w:rsidRPr="00F138C7">
        <w:rPr>
          <w:rFonts w:ascii="Arial" w:eastAsia="Calibri" w:hAnsi="Arial" w:cs="Arial"/>
          <w:spacing w:val="-3"/>
          <w:sz w:val="22"/>
          <w:szCs w:val="22"/>
          <w:lang w:val="es-CL" w:eastAsia="en-US"/>
        </w:rPr>
        <w:t xml:space="preserve">, Infraestructura Los Amarillos (Aducción de Agua) de </w:t>
      </w:r>
      <w:r w:rsidRPr="00F138C7">
        <w:rPr>
          <w:rFonts w:ascii="Arial" w:eastAsia="Calibri" w:hAnsi="Arial" w:cs="Arial"/>
          <w:b/>
          <w:color w:val="4472C4"/>
          <w:sz w:val="22"/>
          <w:szCs w:val="22"/>
          <w:lang w:val="es-CL" w:eastAsia="en-US"/>
        </w:rPr>
        <w:t>Barrick</w:t>
      </w:r>
      <w:r w:rsidRPr="00F138C7">
        <w:rPr>
          <w:rFonts w:ascii="Arial" w:eastAsia="Calibri" w:hAnsi="Arial" w:cs="Arial"/>
          <w:spacing w:val="-3"/>
          <w:sz w:val="22"/>
          <w:szCs w:val="22"/>
          <w:lang w:val="es-CL" w:eastAsia="en-US"/>
        </w:rPr>
        <w:t xml:space="preserve">, Cerro Negro Norte (Planta Magnetita, incluido Mina, Planta de Beneficio y Planta de Procesamiento) de CMP,  Osorno Powder Plant Project de </w:t>
      </w:r>
      <w:r w:rsidRPr="00F138C7">
        <w:rPr>
          <w:rFonts w:ascii="Arial" w:eastAsia="Calibri" w:hAnsi="Arial" w:cs="Arial"/>
          <w:b/>
          <w:color w:val="4472C4"/>
          <w:sz w:val="22"/>
          <w:szCs w:val="22"/>
          <w:lang w:val="es-CL" w:eastAsia="en-US"/>
        </w:rPr>
        <w:t>Soprole</w:t>
      </w:r>
      <w:r w:rsidRPr="00F138C7">
        <w:rPr>
          <w:rFonts w:ascii="Arial" w:eastAsia="Calibri" w:hAnsi="Arial" w:cs="Arial"/>
          <w:spacing w:val="-3"/>
          <w:sz w:val="22"/>
          <w:szCs w:val="22"/>
          <w:lang w:val="es-CL" w:eastAsia="en-US"/>
        </w:rPr>
        <w:t xml:space="preserve"> S.A., Planta de Magnetita y Proyecto Puerto Totoralillo incluido Planta de Filtrado de </w:t>
      </w:r>
      <w:r w:rsidRPr="00F138C7">
        <w:rPr>
          <w:rFonts w:ascii="Arial" w:eastAsia="Calibri" w:hAnsi="Arial" w:cs="Arial"/>
          <w:b/>
          <w:color w:val="4472C4"/>
          <w:sz w:val="22"/>
          <w:szCs w:val="22"/>
          <w:lang w:val="es-CL" w:eastAsia="en-US"/>
        </w:rPr>
        <w:t>CMP</w:t>
      </w:r>
      <w:r w:rsidRPr="00F138C7">
        <w:rPr>
          <w:rFonts w:ascii="Arial" w:eastAsia="Calibri" w:hAnsi="Arial" w:cs="Arial"/>
          <w:spacing w:val="-3"/>
          <w:sz w:val="22"/>
          <w:szCs w:val="22"/>
          <w:lang w:val="es-CL" w:eastAsia="en-US"/>
        </w:rPr>
        <w:t xml:space="preserve">, Planta Laja (Planta de Efluentes Líquidos) de </w:t>
      </w:r>
      <w:r w:rsidRPr="00F138C7">
        <w:rPr>
          <w:rFonts w:ascii="Arial" w:eastAsia="Calibri" w:hAnsi="Arial" w:cs="Arial"/>
          <w:b/>
          <w:color w:val="4472C4"/>
          <w:sz w:val="22"/>
          <w:szCs w:val="22"/>
          <w:lang w:val="es-CL" w:eastAsia="en-US"/>
        </w:rPr>
        <w:t>CMPC</w:t>
      </w:r>
      <w:r w:rsidRPr="00F138C7">
        <w:rPr>
          <w:rFonts w:ascii="Arial" w:eastAsia="Calibri" w:hAnsi="Arial" w:cs="Arial"/>
          <w:spacing w:val="-3"/>
          <w:sz w:val="22"/>
          <w:szCs w:val="22"/>
          <w:lang w:val="es-CL" w:eastAsia="en-US"/>
        </w:rPr>
        <w:t xml:space="preserve"> Celulosa S. A., Planta de Lubricantes Quintero de </w:t>
      </w:r>
      <w:r w:rsidRPr="00F138C7">
        <w:rPr>
          <w:rFonts w:ascii="Arial" w:eastAsia="Calibri" w:hAnsi="Arial" w:cs="Arial"/>
          <w:b/>
          <w:color w:val="4472C4"/>
          <w:sz w:val="22"/>
          <w:szCs w:val="22"/>
          <w:lang w:val="es-CL" w:eastAsia="en-US"/>
        </w:rPr>
        <w:t>COPEC.</w:t>
      </w:r>
    </w:p>
    <w:p w:rsidR="00F138C7" w:rsidRPr="00F138C7" w:rsidRDefault="00F138C7" w:rsidP="00B17134">
      <w:pPr>
        <w:numPr>
          <w:ilvl w:val="0"/>
          <w:numId w:val="1"/>
        </w:numPr>
        <w:spacing w:before="240" w:after="160" w:line="259" w:lineRule="auto"/>
        <w:ind w:left="0" w:hanging="284"/>
        <w:jc w:val="both"/>
        <w:rPr>
          <w:rFonts w:ascii="Arial" w:eastAsia="Calibri" w:hAnsi="Arial" w:cs="Arial"/>
          <w:spacing w:val="-3"/>
          <w:sz w:val="22"/>
          <w:szCs w:val="22"/>
          <w:lang w:val="es-CL" w:eastAsia="en-US"/>
        </w:rPr>
      </w:pPr>
      <w:r w:rsidRPr="00F138C7">
        <w:rPr>
          <w:rFonts w:ascii="Arial" w:eastAsia="Calibri" w:hAnsi="Arial" w:cs="Arial"/>
          <w:spacing w:val="-3"/>
          <w:sz w:val="22"/>
          <w:szCs w:val="22"/>
          <w:lang w:val="es-CL" w:eastAsia="en-US"/>
        </w:rPr>
        <w:t xml:space="preserve">Ha participado como Jefe Técnico, administrador y supervisor del montaje de sitios celulares, mandante </w:t>
      </w:r>
      <w:r w:rsidRPr="00F138C7">
        <w:rPr>
          <w:rFonts w:ascii="Arial" w:eastAsia="Calibri" w:hAnsi="Arial" w:cs="Arial"/>
          <w:b/>
          <w:color w:val="4472C4"/>
          <w:sz w:val="22"/>
          <w:szCs w:val="22"/>
          <w:lang w:val="es-CL" w:eastAsia="en-US"/>
        </w:rPr>
        <w:t>Entel</w:t>
      </w:r>
      <w:r w:rsidRPr="00F138C7">
        <w:rPr>
          <w:rFonts w:ascii="Arial" w:eastAsia="Calibri" w:hAnsi="Arial" w:cs="Arial"/>
          <w:spacing w:val="-3"/>
          <w:sz w:val="22"/>
          <w:szCs w:val="22"/>
          <w:lang w:val="es-CL" w:eastAsia="en-US"/>
        </w:rPr>
        <w:t>, participa desde el reclutamiento para la conformación de cuadrillas de trabajo, inspección en obra, se encarga de vigilar la gestión del suministro de materiales y equipos eléctricos, diseña y calcula las mallas de tierra, tramita ante SEC cada instalación.</w:t>
      </w:r>
    </w:p>
    <w:p w:rsidR="00F138C7" w:rsidRPr="00F138C7" w:rsidRDefault="00F138C7" w:rsidP="00B17134">
      <w:pPr>
        <w:numPr>
          <w:ilvl w:val="0"/>
          <w:numId w:val="1"/>
        </w:numPr>
        <w:spacing w:before="240" w:after="160" w:line="259" w:lineRule="auto"/>
        <w:ind w:left="0" w:hanging="284"/>
        <w:jc w:val="both"/>
        <w:rPr>
          <w:rFonts w:ascii="Arial" w:eastAsia="Calibri" w:hAnsi="Arial" w:cs="Arial"/>
          <w:spacing w:val="-3"/>
          <w:sz w:val="22"/>
          <w:szCs w:val="22"/>
          <w:lang w:val="es-CL" w:eastAsia="en-US"/>
        </w:rPr>
      </w:pPr>
      <w:r w:rsidRPr="00F138C7">
        <w:rPr>
          <w:rFonts w:ascii="Arial" w:eastAsia="Calibri" w:hAnsi="Arial" w:cs="Arial"/>
          <w:spacing w:val="-3"/>
          <w:sz w:val="22"/>
          <w:szCs w:val="22"/>
          <w:lang w:val="es-CL" w:eastAsia="en-US"/>
        </w:rPr>
        <w:t xml:space="preserve">Ha participado como Jefe Técnico, en empresa de instalaciones de BT de circuitos de fuerza, alumbrado y computación, detección y centrales de alarma de incendio, mallas de tierra, para edificios de infraestructura mineros y edificios comerciales. Supervisa logística de compra y suministro y envío de materiales a obra. Realiza inspecciones para supervisar avance de las instalaciones. Mandante </w:t>
      </w:r>
      <w:r w:rsidRPr="00F138C7">
        <w:rPr>
          <w:rFonts w:ascii="Arial" w:eastAsia="Calibri" w:hAnsi="Arial" w:cs="Arial"/>
          <w:b/>
          <w:color w:val="4472C4"/>
          <w:sz w:val="22"/>
          <w:szCs w:val="22"/>
          <w:lang w:val="es-CL" w:eastAsia="en-US"/>
        </w:rPr>
        <w:t>Collahuasi, Radomiro Tomic</w:t>
      </w:r>
      <w:r w:rsidRPr="00F138C7">
        <w:rPr>
          <w:rFonts w:ascii="Arial" w:eastAsia="Calibri" w:hAnsi="Arial" w:cs="Arial"/>
          <w:spacing w:val="-3"/>
          <w:sz w:val="22"/>
          <w:szCs w:val="22"/>
          <w:lang w:val="es-CL" w:eastAsia="en-US"/>
        </w:rPr>
        <w:t xml:space="preserve"> entre otros</w:t>
      </w:r>
    </w:p>
    <w:p w:rsidR="00F138C7" w:rsidRPr="00F138C7" w:rsidRDefault="00F138C7" w:rsidP="00B17134">
      <w:pPr>
        <w:numPr>
          <w:ilvl w:val="0"/>
          <w:numId w:val="1"/>
        </w:numPr>
        <w:spacing w:before="240" w:after="160" w:line="259" w:lineRule="auto"/>
        <w:ind w:left="0" w:hanging="284"/>
        <w:jc w:val="both"/>
        <w:rPr>
          <w:rFonts w:ascii="Arial" w:eastAsia="Calibri" w:hAnsi="Arial" w:cs="Arial"/>
          <w:spacing w:val="-3"/>
          <w:sz w:val="22"/>
          <w:szCs w:val="22"/>
          <w:lang w:val="es-CL" w:eastAsia="en-US"/>
        </w:rPr>
      </w:pPr>
      <w:r w:rsidRPr="00F138C7">
        <w:rPr>
          <w:rFonts w:ascii="Arial" w:eastAsia="Calibri" w:hAnsi="Arial" w:cs="Arial"/>
          <w:spacing w:val="-3"/>
          <w:sz w:val="22"/>
          <w:szCs w:val="22"/>
          <w:lang w:val="es-CL" w:eastAsia="en-US"/>
        </w:rPr>
        <w:t xml:space="preserve">Ha realizado labores como profesor de electricidad en </w:t>
      </w:r>
      <w:r w:rsidRPr="00F138C7">
        <w:rPr>
          <w:rFonts w:ascii="Arial" w:eastAsia="Calibri" w:hAnsi="Arial" w:cs="Arial"/>
          <w:b/>
          <w:color w:val="4472C4"/>
          <w:sz w:val="22"/>
          <w:szCs w:val="22"/>
          <w:lang w:val="es-CL" w:eastAsia="en-US"/>
        </w:rPr>
        <w:t>liceo industrial</w:t>
      </w:r>
      <w:r w:rsidRPr="00F138C7">
        <w:rPr>
          <w:rFonts w:ascii="Arial" w:eastAsia="Calibri" w:hAnsi="Arial" w:cs="Arial"/>
          <w:spacing w:val="-3"/>
          <w:sz w:val="22"/>
          <w:szCs w:val="22"/>
          <w:lang w:val="es-CL" w:eastAsia="en-US"/>
        </w:rPr>
        <w:t xml:space="preserve"> </w:t>
      </w:r>
      <w:r w:rsidRPr="00F138C7">
        <w:rPr>
          <w:rFonts w:ascii="Arial" w:eastAsia="Calibri" w:hAnsi="Arial" w:cs="Arial"/>
          <w:b/>
          <w:color w:val="4472C4"/>
          <w:sz w:val="22"/>
          <w:szCs w:val="22"/>
          <w:lang w:val="es-CL" w:eastAsia="en-US"/>
        </w:rPr>
        <w:t>San Miguel</w:t>
      </w:r>
      <w:r w:rsidRPr="00F138C7">
        <w:rPr>
          <w:rFonts w:ascii="Arial" w:eastAsia="Calibri" w:hAnsi="Arial" w:cs="Arial"/>
          <w:spacing w:val="-3"/>
          <w:sz w:val="22"/>
          <w:szCs w:val="22"/>
          <w:lang w:val="es-CL" w:eastAsia="en-US"/>
        </w:rPr>
        <w:t xml:space="preserve"> a cargo de los talleres de control y comando de motores, nivel 3eros. Medios y administración nivel 4tos. Medios.</w:t>
      </w:r>
    </w:p>
    <w:p w:rsidR="00F138C7" w:rsidRPr="00F138C7" w:rsidRDefault="00F138C7" w:rsidP="00B17134">
      <w:pPr>
        <w:numPr>
          <w:ilvl w:val="0"/>
          <w:numId w:val="1"/>
        </w:numPr>
        <w:spacing w:before="240" w:after="160" w:line="259" w:lineRule="auto"/>
        <w:ind w:left="0" w:hanging="284"/>
        <w:jc w:val="both"/>
        <w:rPr>
          <w:rFonts w:ascii="Arial" w:eastAsia="Calibri" w:hAnsi="Arial" w:cs="Arial"/>
          <w:b/>
          <w:color w:val="4472C4"/>
          <w:sz w:val="22"/>
          <w:szCs w:val="22"/>
          <w:lang w:val="es-CL" w:eastAsia="en-US"/>
        </w:rPr>
      </w:pPr>
      <w:r w:rsidRPr="00F138C7">
        <w:rPr>
          <w:rFonts w:ascii="Arial" w:eastAsia="Calibri" w:hAnsi="Arial" w:cs="Arial"/>
          <w:spacing w:val="-3"/>
          <w:sz w:val="22"/>
          <w:szCs w:val="22"/>
          <w:lang w:val="es-CL" w:eastAsia="en-US"/>
        </w:rPr>
        <w:t xml:space="preserve">Ha realizado labores como supervisor eléctrico para el mantenimiento del alumbrado público, </w:t>
      </w:r>
      <w:r w:rsidRPr="00F138C7">
        <w:rPr>
          <w:rFonts w:ascii="Arial" w:eastAsia="Calibri" w:hAnsi="Arial" w:cs="Arial"/>
          <w:b/>
          <w:color w:val="4472C4"/>
          <w:sz w:val="22"/>
          <w:szCs w:val="22"/>
          <w:lang w:val="es-CL" w:eastAsia="en-US"/>
        </w:rPr>
        <w:t>Ingeniería Eléctrica S.</w:t>
      </w:r>
      <w:r w:rsidRPr="00F138C7">
        <w:rPr>
          <w:rFonts w:ascii="Calibri" w:eastAsia="Calibri" w:hAnsi="Calibri"/>
          <w:b/>
          <w:color w:val="4472C4"/>
          <w:sz w:val="22"/>
          <w:szCs w:val="22"/>
          <w:lang w:val="es-CL" w:eastAsia="en-US"/>
        </w:rPr>
        <w:t> </w:t>
      </w:r>
      <w:r w:rsidRPr="00F138C7">
        <w:rPr>
          <w:rFonts w:ascii="Arial" w:eastAsia="Calibri" w:hAnsi="Arial" w:cs="Arial"/>
          <w:b/>
          <w:color w:val="4472C4"/>
          <w:sz w:val="22"/>
          <w:szCs w:val="22"/>
          <w:lang w:val="es-CL" w:eastAsia="en-US"/>
        </w:rPr>
        <w:t xml:space="preserve">Labraña, </w:t>
      </w:r>
      <w:r w:rsidRPr="00F138C7">
        <w:rPr>
          <w:rFonts w:ascii="Arial" w:eastAsia="Calibri" w:hAnsi="Arial" w:cs="Arial"/>
          <w:spacing w:val="-3"/>
          <w:sz w:val="22"/>
          <w:szCs w:val="22"/>
          <w:lang w:val="es-CL" w:eastAsia="en-US"/>
        </w:rPr>
        <w:t>mandante</w:t>
      </w:r>
      <w:r w:rsidRPr="00F138C7">
        <w:rPr>
          <w:rFonts w:ascii="Arial" w:eastAsia="Calibri" w:hAnsi="Arial" w:cs="Arial"/>
          <w:b/>
          <w:color w:val="4472C4"/>
          <w:sz w:val="22"/>
          <w:szCs w:val="22"/>
          <w:lang w:val="es-CL" w:eastAsia="en-US"/>
        </w:rPr>
        <w:t xml:space="preserve"> Chilectra. </w:t>
      </w:r>
      <w:r w:rsidRPr="00F138C7">
        <w:rPr>
          <w:rFonts w:ascii="Arial" w:eastAsia="Calibri" w:hAnsi="Arial" w:cs="Arial"/>
          <w:sz w:val="22"/>
          <w:szCs w:val="22"/>
          <w:lang w:val="es-CL" w:eastAsia="en-US"/>
        </w:rPr>
        <w:t>Realiza la comunicación con Chilectra, se encarga de la distribución de los trabajos y realiza inspecciones eventuales a trabajos realizados, retiro y entrega de material eléctrico en bodegas de Chilectra.</w:t>
      </w:r>
    </w:p>
    <w:p w:rsidR="00F138C7" w:rsidRPr="00F138C7" w:rsidRDefault="00F138C7" w:rsidP="00B17134">
      <w:pPr>
        <w:numPr>
          <w:ilvl w:val="0"/>
          <w:numId w:val="1"/>
        </w:numPr>
        <w:spacing w:before="240" w:after="160" w:line="259" w:lineRule="auto"/>
        <w:ind w:left="0" w:hanging="284"/>
        <w:jc w:val="both"/>
        <w:rPr>
          <w:rFonts w:ascii="Arial" w:eastAsia="Calibri" w:hAnsi="Arial" w:cs="Arial"/>
          <w:b/>
          <w:color w:val="4472C4"/>
          <w:sz w:val="22"/>
          <w:szCs w:val="22"/>
          <w:lang w:val="es-CL" w:eastAsia="en-US"/>
        </w:rPr>
      </w:pPr>
      <w:r w:rsidRPr="00F138C7">
        <w:rPr>
          <w:rFonts w:ascii="Arial" w:eastAsia="Calibri" w:hAnsi="Arial" w:cs="Arial"/>
          <w:sz w:val="22"/>
          <w:szCs w:val="22"/>
          <w:lang w:val="es-CL" w:eastAsia="en-US"/>
        </w:rPr>
        <w:lastRenderedPageBreak/>
        <w:t xml:space="preserve">Ha realizado labores como electricista de mantención en etapa de estudiante de ingeniería, participa en actividades de mantenimiento, montaje y detección de fallas de circuitos de alumbrado, fuerza, control de motores y verificación de instrumentos de medición de temperatura. Participa en la mantención de motores, fabricación y armado de tableros eléctricos, en fábrica de alambres </w:t>
      </w:r>
      <w:proofErr w:type="spellStart"/>
      <w:r w:rsidRPr="00F138C7">
        <w:rPr>
          <w:rFonts w:ascii="Arial" w:eastAsia="Calibri" w:hAnsi="Arial" w:cs="Arial"/>
          <w:b/>
          <w:color w:val="4472C4"/>
          <w:sz w:val="22"/>
          <w:szCs w:val="22"/>
          <w:lang w:val="es-CL" w:eastAsia="en-US"/>
        </w:rPr>
        <w:t>Elco</w:t>
      </w:r>
      <w:proofErr w:type="spellEnd"/>
      <w:r w:rsidRPr="00F138C7">
        <w:rPr>
          <w:rFonts w:ascii="Arial" w:eastAsia="Calibri" w:hAnsi="Arial" w:cs="Arial"/>
          <w:b/>
          <w:color w:val="4472C4"/>
          <w:sz w:val="22"/>
          <w:szCs w:val="22"/>
          <w:lang w:val="es-CL" w:eastAsia="en-US"/>
        </w:rPr>
        <w:t xml:space="preserve"> S. A.</w:t>
      </w:r>
    </w:p>
    <w:p w:rsidR="00F138C7" w:rsidRPr="00B17134" w:rsidRDefault="00F138C7" w:rsidP="00B17134">
      <w:pPr>
        <w:numPr>
          <w:ilvl w:val="0"/>
          <w:numId w:val="1"/>
        </w:numPr>
        <w:spacing w:before="240" w:after="160" w:line="259" w:lineRule="auto"/>
        <w:ind w:left="0" w:hanging="284"/>
        <w:jc w:val="both"/>
        <w:rPr>
          <w:rFonts w:ascii="Arial" w:hAnsi="Arial" w:cs="Arial"/>
          <w:sz w:val="22"/>
          <w:szCs w:val="22"/>
        </w:rPr>
      </w:pPr>
      <w:r w:rsidRPr="00B17134">
        <w:rPr>
          <w:rFonts w:ascii="Arial" w:hAnsi="Arial" w:cs="Arial"/>
          <w:sz w:val="22"/>
          <w:szCs w:val="22"/>
        </w:rPr>
        <w:t>Experiencia específica en el área de proyectos, considera la preparación de documentos tales como; Cálculo de Fallas Eléctricas, con utilización de software ETAP, Cálculos de Iluminación software Calculux. Mallas de Tierra, Sección de Conductores, Estudio de Demanda, Cubicaciones, Lista de Materiales, con uso de planillas electrónicas de Excel, Estudio de Propuestas Eléctricas. Preparación de Especificaciones Técnicas para diseño y fabricación de equipos y materiales eléctricos, Memorias de Cálculo, y preparación de planos tales como, Unilineales, Canalizaciones, circuitos de fuerza, alumbrado y control, malla de tierra y esquemáticos de control de motores, uso de ACAD a nivel usuario. Viajes a terreno para toma de datos y mediciones de resistividad de suelo.</w:t>
      </w:r>
    </w:p>
    <w:p w:rsidR="00F138C7" w:rsidRPr="00E30BA0" w:rsidRDefault="00F138C7" w:rsidP="00B17134">
      <w:pPr>
        <w:numPr>
          <w:ilvl w:val="0"/>
          <w:numId w:val="1"/>
        </w:numPr>
        <w:spacing w:before="240" w:after="160" w:line="259" w:lineRule="auto"/>
        <w:ind w:left="0" w:hanging="284"/>
        <w:jc w:val="both"/>
        <w:rPr>
          <w:rFonts w:ascii="Arial" w:hAnsi="Arial" w:cs="Arial"/>
          <w:sz w:val="22"/>
          <w:szCs w:val="22"/>
        </w:rPr>
      </w:pPr>
      <w:r w:rsidRPr="00E30BA0">
        <w:rPr>
          <w:rFonts w:ascii="Arial" w:hAnsi="Arial" w:cs="Arial"/>
          <w:sz w:val="22"/>
          <w:szCs w:val="22"/>
        </w:rPr>
        <w:t xml:space="preserve">Experiencia en Estudio de Propuestas, Ofertas Técnicas Comercial, Inspección Técnica en Fabrica de equipos y materiales eléctricos, aplicación de Normativa Eléctrica nacional e internacional, </w:t>
      </w:r>
      <w:proofErr w:type="spellStart"/>
      <w:r w:rsidRPr="00E30BA0">
        <w:rPr>
          <w:rFonts w:ascii="Arial" w:hAnsi="Arial" w:cs="Arial"/>
          <w:sz w:val="22"/>
          <w:szCs w:val="22"/>
        </w:rPr>
        <w:t>Nch</w:t>
      </w:r>
      <w:proofErr w:type="spellEnd"/>
      <w:r w:rsidRPr="00E30BA0">
        <w:rPr>
          <w:rFonts w:ascii="Arial" w:hAnsi="Arial" w:cs="Arial"/>
          <w:sz w:val="22"/>
          <w:szCs w:val="22"/>
        </w:rPr>
        <w:t>, Normas Codelco, NEC, IEEE, ANSI, IEC, otras.</w:t>
      </w:r>
    </w:p>
    <w:p w:rsidR="00F138C7" w:rsidRPr="00D964EE" w:rsidRDefault="00F138C7" w:rsidP="00B17134">
      <w:pPr>
        <w:numPr>
          <w:ilvl w:val="0"/>
          <w:numId w:val="1"/>
        </w:numPr>
        <w:spacing w:before="240" w:after="160" w:line="259" w:lineRule="auto"/>
        <w:ind w:left="0" w:hanging="284"/>
        <w:jc w:val="both"/>
        <w:rPr>
          <w:rFonts w:ascii="Arial" w:hAnsi="Arial" w:cs="Arial"/>
          <w:spacing w:val="-3"/>
          <w:sz w:val="22"/>
        </w:rPr>
      </w:pPr>
      <w:r w:rsidRPr="00D964EE">
        <w:rPr>
          <w:rFonts w:ascii="Arial" w:hAnsi="Arial" w:cs="Arial"/>
          <w:spacing w:val="-3"/>
          <w:sz w:val="22"/>
        </w:rPr>
        <w:t>Experiencia en aplicación de procedimientos de calidad bajo normativa ISO 9000 en la preparación y emisión de planos y documentos técnicos.</w:t>
      </w:r>
    </w:p>
    <w:p w:rsidR="00F138C7" w:rsidRDefault="00F138C7" w:rsidP="00B17134">
      <w:pPr>
        <w:numPr>
          <w:ilvl w:val="0"/>
          <w:numId w:val="1"/>
        </w:numPr>
        <w:spacing w:before="240" w:after="160" w:line="259" w:lineRule="auto"/>
        <w:ind w:left="0" w:hanging="284"/>
        <w:jc w:val="both"/>
        <w:rPr>
          <w:rFonts w:ascii="Arial" w:hAnsi="Arial" w:cs="Arial"/>
          <w:spacing w:val="-3"/>
          <w:sz w:val="22"/>
        </w:rPr>
      </w:pPr>
      <w:r>
        <w:rPr>
          <w:rFonts w:ascii="Arial" w:hAnsi="Arial" w:cs="Arial"/>
          <w:spacing w:val="-3"/>
          <w:sz w:val="22"/>
        </w:rPr>
        <w:t>Experiencia en interr</w:t>
      </w:r>
      <w:r w:rsidRPr="00D964EE">
        <w:rPr>
          <w:rFonts w:ascii="Arial" w:hAnsi="Arial" w:cs="Arial"/>
          <w:spacing w:val="-3"/>
          <w:sz w:val="22"/>
        </w:rPr>
        <w:t>elacionarse con clientes internos y externos a la empresa, con otras disciplinas, con dibujantes de la misma especialidad, con proveedores</w:t>
      </w:r>
      <w:r>
        <w:rPr>
          <w:rFonts w:ascii="Arial" w:hAnsi="Arial" w:cs="Arial"/>
          <w:spacing w:val="-3"/>
          <w:sz w:val="22"/>
        </w:rPr>
        <w:t>.</w:t>
      </w:r>
      <w:r w:rsidRPr="00D964EE">
        <w:rPr>
          <w:rFonts w:ascii="Arial" w:hAnsi="Arial" w:cs="Arial"/>
          <w:spacing w:val="-3"/>
          <w:sz w:val="22"/>
        </w:rPr>
        <w:t xml:space="preserve"> Clara orientación al logro de resultados.</w:t>
      </w:r>
    </w:p>
    <w:p w:rsidR="0073078C" w:rsidRPr="00275035" w:rsidRDefault="0073078C" w:rsidP="000E4145">
      <w:pPr>
        <w:autoSpaceDE w:val="0"/>
        <w:autoSpaceDN w:val="0"/>
        <w:adjustRightInd w:val="0"/>
        <w:spacing w:before="360" w:after="120"/>
        <w:jc w:val="both"/>
        <w:rPr>
          <w:rFonts w:ascii="Arial" w:hAnsi="Arial" w:cs="Arial"/>
          <w:b/>
          <w:bCs/>
          <w:color w:val="004080"/>
          <w:lang w:val="es-CL" w:eastAsia="es-CL"/>
        </w:rPr>
      </w:pPr>
      <w:r w:rsidRPr="00275035">
        <w:rPr>
          <w:rFonts w:ascii="Arial" w:hAnsi="Arial" w:cs="Arial"/>
          <w:b/>
          <w:bCs/>
          <w:color w:val="004080"/>
          <w:lang w:val="es-CL" w:eastAsia="es-CL"/>
        </w:rPr>
        <w:t>E</w:t>
      </w:r>
      <w:r w:rsidR="00275035" w:rsidRPr="00275035">
        <w:rPr>
          <w:rFonts w:ascii="Arial" w:hAnsi="Arial" w:cs="Arial"/>
          <w:b/>
          <w:bCs/>
          <w:color w:val="004080"/>
          <w:lang w:val="es-CL" w:eastAsia="es-CL"/>
        </w:rPr>
        <w:t>XPERIENCIA RELEVANTE</w:t>
      </w:r>
      <w:r w:rsidRPr="00275035">
        <w:rPr>
          <w:rFonts w:ascii="Arial" w:hAnsi="Arial" w:cs="Arial"/>
          <w:b/>
          <w:bCs/>
          <w:color w:val="004080"/>
          <w:lang w:val="es-CL" w:eastAsia="es-CL"/>
        </w:rPr>
        <w:t xml:space="preserve"> </w:t>
      </w:r>
    </w:p>
    <w:p w:rsidR="0073078C" w:rsidRDefault="0073078C" w:rsidP="0073078C">
      <w:pPr>
        <w:autoSpaceDE w:val="0"/>
        <w:autoSpaceDN w:val="0"/>
        <w:adjustRightInd w:val="0"/>
        <w:spacing w:after="120"/>
        <w:jc w:val="both"/>
        <w:rPr>
          <w:rFonts w:ascii="Arial" w:hAnsi="Arial" w:cs="Arial"/>
          <w:b/>
          <w:bCs/>
          <w:color w:val="004080"/>
          <w:sz w:val="22"/>
          <w:szCs w:val="22"/>
          <w:lang w:val="es-CL" w:eastAsia="es-CL"/>
        </w:rPr>
      </w:pPr>
      <w:r>
        <w:rPr>
          <w:rFonts w:ascii="Arial" w:hAnsi="Arial" w:cs="Arial"/>
          <w:b/>
          <w:bCs/>
          <w:color w:val="004080"/>
          <w:sz w:val="22"/>
          <w:szCs w:val="22"/>
          <w:lang w:val="es-CL" w:eastAsia="es-CL"/>
        </w:rPr>
        <w:t>Se indica Empresa, Cargo, Funciones, Proyecto y Mandante</w:t>
      </w:r>
    </w:p>
    <w:p w:rsidR="004B55A6" w:rsidRPr="00CB707C" w:rsidRDefault="004B55A6" w:rsidP="00CB707C">
      <w:pPr>
        <w:numPr>
          <w:ilvl w:val="0"/>
          <w:numId w:val="1"/>
        </w:numPr>
        <w:spacing w:before="120" w:after="160" w:line="259" w:lineRule="auto"/>
        <w:ind w:left="284" w:hanging="284"/>
        <w:jc w:val="both"/>
        <w:rPr>
          <w:rFonts w:ascii="Arial" w:hAnsi="Arial" w:cs="Arial"/>
          <w:sz w:val="22"/>
          <w:szCs w:val="22"/>
        </w:rPr>
      </w:pPr>
      <w:r w:rsidRPr="00CB707C">
        <w:rPr>
          <w:rFonts w:ascii="Arial" w:hAnsi="Arial" w:cs="Arial"/>
          <w:sz w:val="22"/>
          <w:szCs w:val="22"/>
        </w:rPr>
        <w:t xml:space="preserve">Jul. 2016 </w:t>
      </w:r>
      <w:r w:rsidR="0043224F" w:rsidRPr="00CB707C">
        <w:rPr>
          <w:rFonts w:ascii="Arial" w:hAnsi="Arial" w:cs="Arial"/>
          <w:sz w:val="22"/>
          <w:szCs w:val="22"/>
        </w:rPr>
        <w:t xml:space="preserve">actual, Profesional Independiente, </w:t>
      </w:r>
      <w:r w:rsidR="00FE3688" w:rsidRPr="00CB707C">
        <w:rPr>
          <w:rFonts w:ascii="Arial" w:hAnsi="Arial" w:cs="Arial"/>
          <w:sz w:val="22"/>
          <w:szCs w:val="22"/>
        </w:rPr>
        <w:t xml:space="preserve">Instalador Eléctrico, </w:t>
      </w:r>
      <w:r w:rsidR="000E4145">
        <w:rPr>
          <w:rFonts w:ascii="Arial" w:hAnsi="Arial" w:cs="Arial"/>
          <w:sz w:val="22"/>
          <w:szCs w:val="22"/>
        </w:rPr>
        <w:t xml:space="preserve">Diseño de Planos Unilineales para especificar Tableros eléctricos, Hospital de Antofagasta, </w:t>
      </w:r>
      <w:r w:rsidR="00FE3688" w:rsidRPr="00CB707C">
        <w:rPr>
          <w:rFonts w:ascii="Arial" w:hAnsi="Arial" w:cs="Arial"/>
          <w:sz w:val="22"/>
          <w:szCs w:val="22"/>
        </w:rPr>
        <w:t>prepara planos eléctricos proyectos de Stand Comerciales para ingreso a SEC</w:t>
      </w:r>
      <w:r w:rsidR="0073078C" w:rsidRPr="00CB707C">
        <w:rPr>
          <w:rFonts w:ascii="Arial" w:hAnsi="Arial" w:cs="Arial"/>
          <w:sz w:val="22"/>
          <w:szCs w:val="22"/>
        </w:rPr>
        <w:t xml:space="preserve">, </w:t>
      </w:r>
      <w:proofErr w:type="spellStart"/>
      <w:r w:rsidR="000E4145" w:rsidRPr="00CB707C">
        <w:rPr>
          <w:rFonts w:ascii="Arial" w:hAnsi="Arial" w:cs="Arial"/>
          <w:sz w:val="22"/>
          <w:szCs w:val="22"/>
        </w:rPr>
        <w:t>Diseño</w:t>
      </w:r>
      <w:r w:rsidR="000E4145">
        <w:rPr>
          <w:rFonts w:ascii="Arial" w:hAnsi="Arial" w:cs="Arial"/>
          <w:sz w:val="22"/>
          <w:szCs w:val="22"/>
        </w:rPr>
        <w:t>r</w:t>
      </w:r>
      <w:proofErr w:type="spellEnd"/>
      <w:r w:rsidR="0073078C" w:rsidRPr="00CB707C">
        <w:rPr>
          <w:rFonts w:ascii="Arial" w:hAnsi="Arial" w:cs="Arial"/>
          <w:sz w:val="22"/>
          <w:szCs w:val="22"/>
        </w:rPr>
        <w:t xml:space="preserve"> SPA. </w:t>
      </w:r>
      <w:r w:rsidR="00E42399">
        <w:rPr>
          <w:rFonts w:ascii="Arial" w:hAnsi="Arial" w:cs="Arial"/>
          <w:sz w:val="22"/>
          <w:szCs w:val="22"/>
        </w:rPr>
        <w:t>Prepara propuesta</w:t>
      </w:r>
      <w:r w:rsidR="00765337">
        <w:rPr>
          <w:rFonts w:ascii="Arial" w:hAnsi="Arial" w:cs="Arial"/>
          <w:sz w:val="22"/>
          <w:szCs w:val="22"/>
        </w:rPr>
        <w:t xml:space="preserve"> para </w:t>
      </w:r>
      <w:r w:rsidR="00E42399">
        <w:rPr>
          <w:rFonts w:ascii="Arial" w:hAnsi="Arial" w:cs="Arial"/>
          <w:sz w:val="22"/>
          <w:szCs w:val="22"/>
        </w:rPr>
        <w:t>Normalización en SEC del Edificio de la I. Municipalidad de Antofagasta.</w:t>
      </w:r>
      <w:r w:rsidR="0073078C" w:rsidRPr="00CB707C">
        <w:rPr>
          <w:rFonts w:ascii="Arial" w:hAnsi="Arial" w:cs="Arial"/>
          <w:sz w:val="22"/>
          <w:szCs w:val="22"/>
        </w:rPr>
        <w:t xml:space="preserve"> </w:t>
      </w:r>
    </w:p>
    <w:p w:rsidR="00FE3688" w:rsidRDefault="00FE3688" w:rsidP="00CB707C">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t xml:space="preserve">Proyectista Eléctrico, participa en </w:t>
      </w:r>
      <w:r w:rsidR="00ED4322">
        <w:t xml:space="preserve">la </w:t>
      </w:r>
      <w:r>
        <w:t xml:space="preserve">confección de presupuesto para </w:t>
      </w:r>
      <w:r w:rsidR="00AC5B9F">
        <w:t xml:space="preserve">proyecto eléctrico de Alumbrado </w:t>
      </w:r>
      <w:r>
        <w:t>Bodegas de Materiales Inflamables y Normalización completa de la planta</w:t>
      </w:r>
      <w:r w:rsidR="0043224F">
        <w:t>,</w:t>
      </w:r>
      <w:r w:rsidR="0043224F" w:rsidRPr="0043224F">
        <w:t xml:space="preserve"> </w:t>
      </w:r>
      <w:r w:rsidR="0043224F">
        <w:t>BUSANC,</w:t>
      </w:r>
    </w:p>
    <w:p w:rsidR="00AC5B9F" w:rsidRDefault="00AC5B9F" w:rsidP="009C4EBA">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rsidRPr="00AC5B9F">
        <w:rPr>
          <w:szCs w:val="22"/>
        </w:rPr>
        <w:t xml:space="preserve">AMV, Proyectista eléctrico, participa en </w:t>
      </w:r>
      <w:r>
        <w:rPr>
          <w:szCs w:val="22"/>
        </w:rPr>
        <w:t xml:space="preserve">estudio de propuestas </w:t>
      </w:r>
      <w:r w:rsidRPr="00AC5B9F">
        <w:rPr>
          <w:szCs w:val="22"/>
        </w:rPr>
        <w:t>el desarrollo de Ingeniería de Detalles Proyecto Ingeniería de Detalles Nuevas Piscinas PDS</w:t>
      </w:r>
      <w:r>
        <w:rPr>
          <w:szCs w:val="22"/>
        </w:rPr>
        <w:t>,</w:t>
      </w:r>
      <w:r w:rsidRPr="00AC5B9F">
        <w:t xml:space="preserve"> </w:t>
      </w:r>
      <w:r>
        <w:t>Codelco Radomiro Tomic.</w:t>
      </w:r>
    </w:p>
    <w:p w:rsidR="00AC5B9F" w:rsidRDefault="00AC5B9F" w:rsidP="009C4EBA">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t xml:space="preserve">Proyectista Eléctrico, participa en la preparación de Especificación Técnica y Normativa Interna de Sistema de Comunicaciones de Voz y Datos, </w:t>
      </w:r>
      <w:r w:rsidR="0043224F">
        <w:t xml:space="preserve">y </w:t>
      </w:r>
      <w:r w:rsidR="00ED4322">
        <w:t>en Especificaciones Técnicas de Gabinetes y Racks, para Cableado Estructurado</w:t>
      </w:r>
      <w:r w:rsidR="0043224F">
        <w:t>, Universidad Mayor.</w:t>
      </w:r>
      <w:r w:rsidR="00ED4322">
        <w:t xml:space="preserve"> </w:t>
      </w:r>
    </w:p>
    <w:p w:rsidR="004B55A6" w:rsidRPr="00CB707C" w:rsidRDefault="004B55A6" w:rsidP="00CB707C">
      <w:pPr>
        <w:numPr>
          <w:ilvl w:val="0"/>
          <w:numId w:val="1"/>
        </w:numPr>
        <w:spacing w:before="120" w:after="160" w:line="259" w:lineRule="auto"/>
        <w:ind w:left="284" w:hanging="284"/>
        <w:jc w:val="both"/>
        <w:rPr>
          <w:rFonts w:ascii="Arial" w:hAnsi="Arial" w:cs="Arial"/>
          <w:sz w:val="22"/>
          <w:szCs w:val="22"/>
        </w:rPr>
      </w:pPr>
      <w:r w:rsidRPr="00CB707C">
        <w:rPr>
          <w:rFonts w:ascii="Arial" w:hAnsi="Arial" w:cs="Arial"/>
          <w:sz w:val="22"/>
          <w:szCs w:val="22"/>
        </w:rPr>
        <w:t>Jun.-2015-Jun. 2016</w:t>
      </w:r>
      <w:r w:rsidR="00361D0A" w:rsidRPr="00CB707C">
        <w:rPr>
          <w:rFonts w:ascii="Arial" w:hAnsi="Arial" w:cs="Arial"/>
          <w:sz w:val="22"/>
          <w:szCs w:val="22"/>
        </w:rPr>
        <w:t xml:space="preserve">, </w:t>
      </w:r>
      <w:r w:rsidR="00ED4322" w:rsidRPr="00CB707C">
        <w:rPr>
          <w:rFonts w:ascii="Arial" w:hAnsi="Arial" w:cs="Arial"/>
          <w:sz w:val="22"/>
          <w:szCs w:val="22"/>
        </w:rPr>
        <w:t xml:space="preserve">Pares y Álvarez, </w:t>
      </w:r>
      <w:r w:rsidR="009C4EBA">
        <w:rPr>
          <w:rFonts w:ascii="Arial" w:hAnsi="Arial" w:cs="Arial"/>
          <w:sz w:val="22"/>
          <w:szCs w:val="22"/>
        </w:rPr>
        <w:t>Proyectista</w:t>
      </w:r>
      <w:r w:rsidR="00ED4322" w:rsidRPr="00CB707C">
        <w:rPr>
          <w:rFonts w:ascii="Arial" w:hAnsi="Arial" w:cs="Arial"/>
          <w:sz w:val="22"/>
          <w:szCs w:val="22"/>
        </w:rPr>
        <w:t xml:space="preserve"> Eléctrico</w:t>
      </w:r>
      <w:r w:rsidR="00361D0A" w:rsidRPr="00CB707C">
        <w:rPr>
          <w:rFonts w:ascii="Arial" w:hAnsi="Arial" w:cs="Arial"/>
          <w:sz w:val="22"/>
          <w:szCs w:val="22"/>
        </w:rPr>
        <w:t>, participa en el diseño de los circuitos eléctricos para Alumbrado y Mallas de Tierra, Planta Desala</w:t>
      </w:r>
      <w:r w:rsidR="0095232A" w:rsidRPr="00CB707C">
        <w:rPr>
          <w:rFonts w:ascii="Arial" w:hAnsi="Arial" w:cs="Arial"/>
          <w:sz w:val="22"/>
          <w:szCs w:val="22"/>
        </w:rPr>
        <w:t>dora INIMA</w:t>
      </w:r>
      <w:r w:rsidR="00ED4322" w:rsidRPr="00CB707C">
        <w:rPr>
          <w:rFonts w:ascii="Arial" w:hAnsi="Arial" w:cs="Arial"/>
          <w:sz w:val="22"/>
          <w:szCs w:val="22"/>
        </w:rPr>
        <w:t xml:space="preserve"> </w:t>
      </w:r>
      <w:r w:rsidR="0095232A" w:rsidRPr="00CB707C">
        <w:rPr>
          <w:rFonts w:ascii="Arial" w:hAnsi="Arial" w:cs="Arial"/>
          <w:sz w:val="22"/>
          <w:szCs w:val="22"/>
        </w:rPr>
        <w:t>Codelco Radomiro Tomic.</w:t>
      </w:r>
    </w:p>
    <w:p w:rsidR="009F7AA7" w:rsidRDefault="009C4EBA" w:rsidP="00CB707C">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rPr>
          <w:szCs w:val="22"/>
        </w:rPr>
        <w:t>Proyectista</w:t>
      </w:r>
      <w:r w:rsidRPr="00CB707C">
        <w:rPr>
          <w:szCs w:val="22"/>
        </w:rPr>
        <w:t xml:space="preserve"> </w:t>
      </w:r>
      <w:r w:rsidR="00C2152B">
        <w:t xml:space="preserve">Eléctrico, participa en el desarrollo de </w:t>
      </w:r>
      <w:r w:rsidR="005A444A">
        <w:t>planimetría de Alumbrado, Canalización y Mallas de tierra, prepara documentos Memoria de Cálculo de Iluminación, Lista de Materiales, Especificación Técnica de Tableros Eléctricos, Proyecto, Ingeniería de Detalles Losa de Lavado de Chasis de Camionetas, Anglo American División Los Bronces.</w:t>
      </w:r>
    </w:p>
    <w:p w:rsidR="00C2152B" w:rsidRDefault="00E41261" w:rsidP="009C4EBA">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lastRenderedPageBreak/>
        <w:t>Proyectista</w:t>
      </w:r>
      <w:r w:rsidR="009F7AA7">
        <w:t xml:space="preserve"> Eléctrico Realiza levantamientos</w:t>
      </w:r>
      <w:r w:rsidR="005A444A">
        <w:t xml:space="preserve"> </w:t>
      </w:r>
      <w:r w:rsidR="009F7AA7">
        <w:t>eléctricos para proyectos</w:t>
      </w:r>
      <w:r w:rsidR="007D3332">
        <w:t xml:space="preserve"> Ingeniería de Detalles </w:t>
      </w:r>
      <w:r w:rsidR="009F7AA7">
        <w:t xml:space="preserve"> de modificaciones, Electroimán de Correa Transportadora</w:t>
      </w:r>
      <w:r w:rsidR="007D3332">
        <w:t xml:space="preserve"> y de</w:t>
      </w:r>
      <w:r w:rsidR="009F7AA7">
        <w:t xml:space="preserve"> Modificaciones en el Sistema de Acople de Motores Eléctricos</w:t>
      </w:r>
      <w:r w:rsidR="007D3332">
        <w:t>, Transmisión Directa en Chancadores y Pre-Chancado, Anglo American.</w:t>
      </w:r>
    </w:p>
    <w:p w:rsidR="004124BA" w:rsidRDefault="009C4EBA" w:rsidP="00CB707C">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rPr>
          <w:color w:val="000000"/>
          <w:szCs w:val="22"/>
        </w:rPr>
      </w:pPr>
      <w:r>
        <w:rPr>
          <w:szCs w:val="22"/>
        </w:rPr>
        <w:t>Proyectista</w:t>
      </w:r>
      <w:r w:rsidRPr="00CB707C">
        <w:rPr>
          <w:szCs w:val="22"/>
        </w:rPr>
        <w:t xml:space="preserve"> </w:t>
      </w:r>
      <w:r w:rsidR="004124BA" w:rsidRPr="004124BA">
        <w:rPr>
          <w:szCs w:val="22"/>
        </w:rPr>
        <w:t xml:space="preserve">Eléctrico, participa en el cálculo de iluminación </w:t>
      </w:r>
      <w:r w:rsidR="004124BA" w:rsidRPr="004124BA">
        <w:rPr>
          <w:color w:val="000000"/>
          <w:szCs w:val="22"/>
        </w:rPr>
        <w:t>I</w:t>
      </w:r>
      <w:r w:rsidR="004124BA">
        <w:rPr>
          <w:color w:val="000000"/>
          <w:szCs w:val="22"/>
        </w:rPr>
        <w:t>ngeniería Básica y Detalle, Nuevo Taller de Limpieza Química Taller T-57</w:t>
      </w:r>
      <w:r w:rsidR="004124BA" w:rsidRPr="004124BA">
        <w:rPr>
          <w:color w:val="000000"/>
          <w:szCs w:val="22"/>
        </w:rPr>
        <w:t>, Asmar Talcahuano.</w:t>
      </w:r>
    </w:p>
    <w:p w:rsidR="00A545B6" w:rsidRDefault="009C4EBA" w:rsidP="00E41261">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rPr>
          <w:color w:val="000000"/>
        </w:rPr>
      </w:pPr>
      <w:r>
        <w:rPr>
          <w:szCs w:val="22"/>
        </w:rPr>
        <w:t>Proyectista</w:t>
      </w:r>
      <w:r w:rsidR="00A545B6">
        <w:rPr>
          <w:color w:val="000000"/>
          <w:szCs w:val="22"/>
        </w:rPr>
        <w:t xml:space="preserve"> Eléctrico, participa en el cálculo de iluminación de </w:t>
      </w:r>
      <w:r w:rsidR="00A545B6">
        <w:rPr>
          <w:color w:val="000000"/>
        </w:rPr>
        <w:t>galpón, Ingeniería de detalles Planta de Reactivos, Minera Centinela, Antofagasta Minerals.</w:t>
      </w:r>
    </w:p>
    <w:p w:rsidR="007D3332" w:rsidRDefault="009C4EBA" w:rsidP="009C4EBA">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rPr>
          <w:color w:val="000000"/>
        </w:rPr>
      </w:pPr>
      <w:r>
        <w:rPr>
          <w:szCs w:val="22"/>
        </w:rPr>
        <w:t>Proyectista</w:t>
      </w:r>
      <w:r w:rsidRPr="00CB707C">
        <w:rPr>
          <w:szCs w:val="22"/>
        </w:rPr>
        <w:t xml:space="preserve"> </w:t>
      </w:r>
      <w:r w:rsidR="00420FC6">
        <w:rPr>
          <w:color w:val="000000"/>
        </w:rPr>
        <w:t>Eléctrico, participa en el Diseño de Mallas de Tierra del proyecto Malacas (Perú) Unit 6 – SCGT Power Plant, ENEL Perú.</w:t>
      </w:r>
    </w:p>
    <w:p w:rsidR="00C74201" w:rsidRDefault="009C4EBA" w:rsidP="00E41261">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rPr>
          <w:color w:val="000000"/>
        </w:rPr>
      </w:pPr>
      <w:r>
        <w:rPr>
          <w:szCs w:val="22"/>
        </w:rPr>
        <w:t>Proyectista</w:t>
      </w:r>
      <w:r w:rsidRPr="00CB707C">
        <w:rPr>
          <w:szCs w:val="22"/>
        </w:rPr>
        <w:t xml:space="preserve"> </w:t>
      </w:r>
      <w:r w:rsidR="00C74201">
        <w:rPr>
          <w:color w:val="000000"/>
        </w:rPr>
        <w:t>Eléctrico,</w:t>
      </w:r>
      <w:r w:rsidR="00C53449">
        <w:rPr>
          <w:color w:val="000000"/>
        </w:rPr>
        <w:t xml:space="preserve"> participa en el cálculo y diseño de circuitos de alumbrado, Project WLP-CMPC</w:t>
      </w:r>
      <w:r w:rsidR="009B1476">
        <w:rPr>
          <w:color w:val="000000"/>
        </w:rPr>
        <w:t xml:space="preserve"> </w:t>
      </w:r>
      <w:r w:rsidR="00C53449">
        <w:rPr>
          <w:color w:val="000000"/>
        </w:rPr>
        <w:t>-</w:t>
      </w:r>
      <w:r w:rsidR="009B1476">
        <w:rPr>
          <w:color w:val="000000"/>
        </w:rPr>
        <w:t xml:space="preserve"> </w:t>
      </w:r>
      <w:r w:rsidR="00C53449">
        <w:rPr>
          <w:color w:val="000000"/>
        </w:rPr>
        <w:t>Laja Plant, CMPC.</w:t>
      </w:r>
    </w:p>
    <w:p w:rsidR="004B55A6" w:rsidRPr="00B17134" w:rsidRDefault="004B55A6" w:rsidP="009C4EBA">
      <w:pPr>
        <w:numPr>
          <w:ilvl w:val="0"/>
          <w:numId w:val="1"/>
        </w:numPr>
        <w:spacing w:before="120" w:line="259" w:lineRule="auto"/>
        <w:ind w:left="284" w:hanging="284"/>
        <w:jc w:val="both"/>
        <w:rPr>
          <w:rFonts w:ascii="Arial" w:hAnsi="Arial" w:cs="Arial"/>
          <w:sz w:val="22"/>
          <w:szCs w:val="22"/>
        </w:rPr>
      </w:pPr>
      <w:r w:rsidRPr="00B17134">
        <w:rPr>
          <w:rFonts w:ascii="Arial" w:hAnsi="Arial" w:cs="Arial"/>
          <w:sz w:val="22"/>
          <w:szCs w:val="22"/>
        </w:rPr>
        <w:t>Dic. 2013</w:t>
      </w:r>
      <w:r w:rsidR="00FF4298" w:rsidRPr="00B17134">
        <w:rPr>
          <w:rFonts w:ascii="Arial" w:hAnsi="Arial" w:cs="Arial"/>
          <w:sz w:val="22"/>
          <w:szCs w:val="22"/>
        </w:rPr>
        <w:t xml:space="preserve"> </w:t>
      </w:r>
      <w:r w:rsidRPr="00B17134">
        <w:rPr>
          <w:rFonts w:ascii="Arial" w:hAnsi="Arial" w:cs="Arial"/>
          <w:sz w:val="22"/>
          <w:szCs w:val="22"/>
        </w:rPr>
        <w:t>-</w:t>
      </w:r>
      <w:r w:rsidR="00FF4298" w:rsidRPr="00B17134">
        <w:rPr>
          <w:rFonts w:ascii="Arial" w:hAnsi="Arial" w:cs="Arial"/>
          <w:sz w:val="22"/>
          <w:szCs w:val="22"/>
        </w:rPr>
        <w:t xml:space="preserve"> </w:t>
      </w:r>
      <w:r w:rsidRPr="00B17134">
        <w:rPr>
          <w:rFonts w:ascii="Arial" w:hAnsi="Arial" w:cs="Arial"/>
          <w:sz w:val="22"/>
          <w:szCs w:val="22"/>
        </w:rPr>
        <w:t>Ab. 2015</w:t>
      </w:r>
      <w:r w:rsidR="0095232A" w:rsidRPr="00B17134">
        <w:rPr>
          <w:rFonts w:ascii="Arial" w:hAnsi="Arial" w:cs="Arial"/>
          <w:sz w:val="22"/>
          <w:szCs w:val="22"/>
        </w:rPr>
        <w:t xml:space="preserve">, Profesional </w:t>
      </w:r>
      <w:r w:rsidRPr="00B17134">
        <w:rPr>
          <w:rFonts w:ascii="Arial" w:hAnsi="Arial" w:cs="Arial"/>
          <w:sz w:val="22"/>
          <w:szCs w:val="22"/>
        </w:rPr>
        <w:t>Independiente.</w:t>
      </w:r>
      <w:r w:rsidR="0095232A" w:rsidRPr="00B17134">
        <w:rPr>
          <w:rFonts w:ascii="Arial" w:hAnsi="Arial" w:cs="Arial"/>
          <w:sz w:val="22"/>
          <w:szCs w:val="22"/>
        </w:rPr>
        <w:t xml:space="preserve"> Trabajos Varios en Electricidad, </w:t>
      </w:r>
      <w:r w:rsidRPr="00B17134">
        <w:rPr>
          <w:rFonts w:ascii="Arial" w:hAnsi="Arial" w:cs="Arial"/>
          <w:sz w:val="22"/>
          <w:szCs w:val="22"/>
        </w:rPr>
        <w:t>Particular.</w:t>
      </w:r>
    </w:p>
    <w:p w:rsidR="00FF4298" w:rsidRPr="00CB707C" w:rsidRDefault="00914D53" w:rsidP="00CB707C">
      <w:pPr>
        <w:numPr>
          <w:ilvl w:val="0"/>
          <w:numId w:val="1"/>
        </w:numPr>
        <w:spacing w:before="120" w:line="259" w:lineRule="auto"/>
        <w:ind w:left="284" w:hanging="284"/>
        <w:jc w:val="both"/>
        <w:rPr>
          <w:rFonts w:ascii="Arial" w:hAnsi="Arial" w:cs="Arial"/>
          <w:sz w:val="22"/>
          <w:szCs w:val="22"/>
        </w:rPr>
      </w:pPr>
      <w:r w:rsidRPr="00CB707C">
        <w:rPr>
          <w:rFonts w:ascii="Arial" w:hAnsi="Arial" w:cs="Arial"/>
          <w:sz w:val="22"/>
          <w:szCs w:val="22"/>
        </w:rPr>
        <w:t xml:space="preserve">Nov. </w:t>
      </w:r>
      <w:r w:rsidR="003F272B" w:rsidRPr="00CB707C">
        <w:rPr>
          <w:rFonts w:ascii="Arial" w:hAnsi="Arial" w:cs="Arial"/>
          <w:sz w:val="22"/>
          <w:szCs w:val="22"/>
        </w:rPr>
        <w:t>20</w:t>
      </w:r>
      <w:r w:rsidRPr="00CB707C">
        <w:rPr>
          <w:rFonts w:ascii="Arial" w:hAnsi="Arial" w:cs="Arial"/>
          <w:sz w:val="22"/>
          <w:szCs w:val="22"/>
        </w:rPr>
        <w:t>0</w:t>
      </w:r>
      <w:r w:rsidR="00D95F42" w:rsidRPr="00CB707C">
        <w:rPr>
          <w:rFonts w:ascii="Arial" w:hAnsi="Arial" w:cs="Arial"/>
          <w:sz w:val="22"/>
          <w:szCs w:val="22"/>
        </w:rPr>
        <w:t>2</w:t>
      </w:r>
      <w:r w:rsidR="004F2CB4" w:rsidRPr="00CB707C">
        <w:rPr>
          <w:rFonts w:ascii="Arial" w:hAnsi="Arial" w:cs="Arial"/>
          <w:sz w:val="22"/>
          <w:szCs w:val="22"/>
        </w:rPr>
        <w:t xml:space="preserve"> </w:t>
      </w:r>
      <w:r w:rsidR="00FF4298" w:rsidRPr="00CB707C">
        <w:rPr>
          <w:rFonts w:ascii="Arial" w:hAnsi="Arial" w:cs="Arial"/>
          <w:sz w:val="22"/>
          <w:szCs w:val="22"/>
        </w:rPr>
        <w:t>-</w:t>
      </w:r>
      <w:r w:rsidR="004F2CB4" w:rsidRPr="00CB707C">
        <w:rPr>
          <w:rFonts w:ascii="Arial" w:hAnsi="Arial" w:cs="Arial"/>
          <w:sz w:val="22"/>
          <w:szCs w:val="22"/>
        </w:rPr>
        <w:t xml:space="preserve"> </w:t>
      </w:r>
      <w:r w:rsidR="00AE3F0A" w:rsidRPr="00CB707C">
        <w:rPr>
          <w:rFonts w:ascii="Arial" w:hAnsi="Arial" w:cs="Arial"/>
          <w:sz w:val="22"/>
          <w:szCs w:val="22"/>
        </w:rPr>
        <w:t>Nov</w:t>
      </w:r>
      <w:r w:rsidR="005A444A" w:rsidRPr="00CB707C">
        <w:rPr>
          <w:rFonts w:ascii="Arial" w:hAnsi="Arial" w:cs="Arial"/>
          <w:sz w:val="22"/>
          <w:szCs w:val="22"/>
        </w:rPr>
        <w:t xml:space="preserve">. </w:t>
      </w:r>
      <w:r w:rsidR="00DE7546" w:rsidRPr="00CB707C">
        <w:rPr>
          <w:rFonts w:ascii="Arial" w:hAnsi="Arial" w:cs="Arial"/>
          <w:sz w:val="22"/>
          <w:szCs w:val="22"/>
        </w:rPr>
        <w:t>2013</w:t>
      </w:r>
      <w:r w:rsidR="00A52592" w:rsidRPr="00CB707C">
        <w:rPr>
          <w:rFonts w:ascii="Arial" w:hAnsi="Arial" w:cs="Arial"/>
          <w:sz w:val="22"/>
          <w:szCs w:val="22"/>
        </w:rPr>
        <w:t xml:space="preserve">, </w:t>
      </w:r>
      <w:r w:rsidR="00FF4298" w:rsidRPr="00CB707C">
        <w:rPr>
          <w:rFonts w:ascii="Arial" w:hAnsi="Arial" w:cs="Arial"/>
          <w:b/>
          <w:color w:val="4472C4" w:themeColor="accent1"/>
          <w:sz w:val="22"/>
          <w:szCs w:val="22"/>
        </w:rPr>
        <w:t>Ara, Ara-Worleyparson, Worley Parsons</w:t>
      </w:r>
      <w:r w:rsidR="00FF4298" w:rsidRPr="00CB707C">
        <w:rPr>
          <w:rFonts w:ascii="Arial" w:hAnsi="Arial" w:cs="Arial"/>
          <w:sz w:val="22"/>
          <w:szCs w:val="22"/>
        </w:rPr>
        <w:t>, ejerce el cargo de Ingeniero Eléctrico, desarrolla las funciones en proyectos indicados</w:t>
      </w:r>
      <w:r w:rsidR="00E17341" w:rsidRPr="00CB707C">
        <w:rPr>
          <w:rFonts w:ascii="Arial" w:hAnsi="Arial" w:cs="Arial"/>
          <w:sz w:val="22"/>
          <w:szCs w:val="22"/>
        </w:rPr>
        <w:t>,</w:t>
      </w:r>
      <w:r w:rsidR="00FF4298" w:rsidRPr="00CB707C">
        <w:rPr>
          <w:rFonts w:ascii="Arial" w:hAnsi="Arial" w:cs="Arial"/>
          <w:sz w:val="22"/>
          <w:szCs w:val="22"/>
        </w:rPr>
        <w:t xml:space="preserve"> </w:t>
      </w:r>
      <w:r w:rsidR="003D2FEB" w:rsidRPr="00CB707C">
        <w:rPr>
          <w:rFonts w:ascii="Arial" w:hAnsi="Arial" w:cs="Arial"/>
          <w:sz w:val="22"/>
          <w:szCs w:val="22"/>
        </w:rPr>
        <w:t>para</w:t>
      </w:r>
      <w:r w:rsidR="00FF4298" w:rsidRPr="00CB707C">
        <w:rPr>
          <w:rFonts w:ascii="Arial" w:hAnsi="Arial" w:cs="Arial"/>
          <w:sz w:val="22"/>
          <w:szCs w:val="22"/>
        </w:rPr>
        <w:t xml:space="preserve"> los siguientes mandantes;</w:t>
      </w:r>
    </w:p>
    <w:p w:rsidR="00BA1505" w:rsidRDefault="00BA1505" w:rsidP="00F938E4">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t>Abr. Jun.-2013: Prepara Planos y Documentos para dar apoyo al Capex, Estudio de Selección y Definición, proyecto Chalcopyrite Leaching, Minera Escondida.</w:t>
      </w:r>
    </w:p>
    <w:p w:rsidR="00971F91" w:rsidRDefault="00971F91"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t xml:space="preserve">Enero 2013, Realiza simulación en Software eléctrico ETAP V. 7, para estudio de Reactivos y Cálculo de Condensadores Análisis Sistémico a Sistema Eléctrico 23 kV, SQM. </w:t>
      </w:r>
    </w:p>
    <w:p w:rsidR="00BA1505" w:rsidRDefault="00BA1505"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t>Dic. 2012-Mar 2013</w:t>
      </w:r>
      <w:r w:rsidR="00971F91">
        <w:t>,</w:t>
      </w:r>
      <w:r>
        <w:t xml:space="preserve"> Prepara Planos y Documentos para el Capex, proyecto Blue-Dolphin, para Nuevo Puerto y Ampliación de almacenamiento de Carbón, Centrales Térmicas de Mejillones, Andina y Hornitos. E-CL S. A.</w:t>
      </w:r>
    </w:p>
    <w:p w:rsidR="003F272B" w:rsidRDefault="003D2FEB"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t xml:space="preserve">Prepara documentos eléctricos, memoria de cálculos y chequea planos Unilineales, Canalizaciones, Alumbrado y Mallas de Tierra, proyecto </w:t>
      </w:r>
      <w:r w:rsidR="003F272B">
        <w:t xml:space="preserve">Actualización de Ingeniería Básica </w:t>
      </w:r>
      <w:r w:rsidR="001A1E4F">
        <w:t>Infraestructura, Mina Rajo – Proyecto Nueva Andina Fase II</w:t>
      </w:r>
      <w:r>
        <w:t>,</w:t>
      </w:r>
      <w:r w:rsidR="001A1E4F">
        <w:t xml:space="preserve"> (Taller de Camiones y Edificios Asociados, Loop Minero). </w:t>
      </w:r>
      <w:r>
        <w:t>Codelco Andina.</w:t>
      </w:r>
    </w:p>
    <w:p w:rsidR="00A1342F" w:rsidRDefault="003D2FEB"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t xml:space="preserve">Prepara documentos eléctricos, memoria de cálculos y chequea planos Unilineales, Canalizaciones, Alumbrado y Mallas de Tierra, </w:t>
      </w:r>
      <w:r w:rsidR="001A1E4F">
        <w:t>Quebrada Blanca Fase 2. Taller de Equipos Mina</w:t>
      </w:r>
      <w:r>
        <w:t xml:space="preserve">, </w:t>
      </w:r>
      <w:r w:rsidR="009E303E">
        <w:t xml:space="preserve">Minera Quebrada </w:t>
      </w:r>
      <w:proofErr w:type="spellStart"/>
      <w:r w:rsidR="009E303E">
        <w:t>Blanca,</w:t>
      </w:r>
      <w:r>
        <w:t>TECK</w:t>
      </w:r>
      <w:proofErr w:type="spellEnd"/>
      <w:r>
        <w:t>.</w:t>
      </w:r>
      <w:r w:rsidR="00A1342F" w:rsidRPr="00A1342F">
        <w:t xml:space="preserve"> </w:t>
      </w:r>
    </w:p>
    <w:p w:rsidR="002E0356" w:rsidRPr="002E0356" w:rsidRDefault="005E3666"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spacing w:before="0"/>
        <w:ind w:left="284" w:hanging="142"/>
        <w:mirrorIndents/>
      </w:pPr>
      <w:r>
        <w:t xml:space="preserve">Participa en </w:t>
      </w:r>
      <w:r w:rsidR="002E0356" w:rsidRPr="002E0356">
        <w:t xml:space="preserve">Ingeniería de Detalles del Proyecto “Taller de Camiones y Servicios El Estrecho” para Pascua Lama. </w:t>
      </w:r>
      <w:r w:rsidRPr="002E0356">
        <w:t>Compañía Minera Nevada</w:t>
      </w:r>
      <w:r w:rsidR="00971F91">
        <w:t>,</w:t>
      </w:r>
      <w:r>
        <w:t xml:space="preserve"> Barrick.</w:t>
      </w:r>
    </w:p>
    <w:p w:rsidR="00F52F78" w:rsidRDefault="00F52F7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rPr>
          <w:szCs w:val="22"/>
        </w:rPr>
      </w:pPr>
      <w:r>
        <w:t>Marzo 2010</w:t>
      </w:r>
      <w:r w:rsidR="005E3666">
        <w:t xml:space="preserve">, participa en la elaboración de </w:t>
      </w:r>
      <w:r w:rsidR="005E3666">
        <w:rPr>
          <w:szCs w:val="22"/>
        </w:rPr>
        <w:t xml:space="preserve">Planos </w:t>
      </w:r>
      <w:r w:rsidR="000D5453">
        <w:rPr>
          <w:szCs w:val="22"/>
        </w:rPr>
        <w:t xml:space="preserve">Unilineales, Layout Eléctrico, </w:t>
      </w:r>
      <w:r w:rsidR="005E3666">
        <w:rPr>
          <w:szCs w:val="22"/>
        </w:rPr>
        <w:t xml:space="preserve">para preparación Propuesta </w:t>
      </w:r>
      <w:r>
        <w:rPr>
          <w:szCs w:val="22"/>
        </w:rPr>
        <w:t xml:space="preserve">- Suministro de Agua Proyecto Tía María. </w:t>
      </w:r>
      <w:r w:rsidR="005E3666">
        <w:rPr>
          <w:szCs w:val="22"/>
        </w:rPr>
        <w:t>Southern Copper Perú</w:t>
      </w:r>
    </w:p>
    <w:p w:rsidR="000D5453" w:rsidRDefault="000D5453"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rPr>
          <w:szCs w:val="22"/>
        </w:rPr>
      </w:pPr>
      <w:r>
        <w:rPr>
          <w:szCs w:val="22"/>
        </w:rPr>
        <w:t>Agosto 2010 participa en el chequeo de planos de canalización y mallas de tierra,</w:t>
      </w:r>
      <w:r w:rsidR="00F52F78">
        <w:rPr>
          <w:szCs w:val="22"/>
        </w:rPr>
        <w:t xml:space="preserve"> Ingeniería de Detalles Taller de Camiones. </w:t>
      </w:r>
      <w:r>
        <w:rPr>
          <w:szCs w:val="22"/>
        </w:rPr>
        <w:t>Oyu Tolgoi</w:t>
      </w:r>
    </w:p>
    <w:p w:rsidR="00E17341" w:rsidRDefault="00D071B9"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rPr>
          <w:szCs w:val="22"/>
        </w:rPr>
      </w:pPr>
      <w:r>
        <w:rPr>
          <w:szCs w:val="22"/>
        </w:rPr>
        <w:t>S</w:t>
      </w:r>
      <w:r w:rsidR="00F52F78" w:rsidRPr="00F52F78">
        <w:rPr>
          <w:szCs w:val="22"/>
        </w:rPr>
        <w:t xml:space="preserve">e inicia el desarrollo de la Ingeniería de Detalles del Proyecto “Taller de Camiones y Servicios El Estrecho” para Pascua Lama. </w:t>
      </w:r>
      <w:r w:rsidR="00E17341" w:rsidRPr="00F52F78">
        <w:rPr>
          <w:szCs w:val="22"/>
        </w:rPr>
        <w:t>Barrick – Compañía Minera Nevada</w:t>
      </w:r>
    </w:p>
    <w:p w:rsidR="003F272B" w:rsidRDefault="003F272B"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Marzo 2009:</w:t>
      </w:r>
      <w:r w:rsidR="00D071B9">
        <w:t xml:space="preserve"> </w:t>
      </w:r>
      <w:r w:rsidR="00971F91">
        <w:t xml:space="preserve">Realiza levantamiento en terreno y prepara planos y documentos, </w:t>
      </w:r>
      <w:r>
        <w:t>Ampliación Planta Filtrado e Instalaciones Terrestre Puerto Punta Totoralillo.</w:t>
      </w:r>
      <w:r w:rsidR="00194AB6" w:rsidRPr="00194AB6">
        <w:rPr>
          <w:sz w:val="16"/>
          <w:szCs w:val="16"/>
        </w:rPr>
        <w:t xml:space="preserve"> </w:t>
      </w:r>
      <w:r w:rsidR="00D071B9">
        <w:t>CMP</w:t>
      </w:r>
    </w:p>
    <w:p w:rsidR="001A1E4F" w:rsidRDefault="0013303A"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rPr>
          <w:szCs w:val="22"/>
        </w:rPr>
      </w:pPr>
      <w:r>
        <w:rPr>
          <w:szCs w:val="22"/>
        </w:rPr>
        <w:t>Prepara planos de Canalización y documentos</w:t>
      </w:r>
      <w:r w:rsidR="00BF075F">
        <w:rPr>
          <w:szCs w:val="22"/>
        </w:rPr>
        <w:t>,</w:t>
      </w:r>
      <w:r>
        <w:rPr>
          <w:szCs w:val="22"/>
        </w:rPr>
        <w:t xml:space="preserve"> </w:t>
      </w:r>
      <w:r w:rsidR="001A1E4F">
        <w:rPr>
          <w:szCs w:val="22"/>
        </w:rPr>
        <w:t>Proyecto Infraestructura Los Amarillos (Aducción de Agua).</w:t>
      </w:r>
      <w:r w:rsidR="00491832">
        <w:rPr>
          <w:szCs w:val="22"/>
        </w:rPr>
        <w:t xml:space="preserve"> </w:t>
      </w:r>
      <w:r w:rsidR="00CC1184" w:rsidRPr="001A1E4F">
        <w:rPr>
          <w:szCs w:val="22"/>
        </w:rPr>
        <w:t>Compañía Minera Nevada</w:t>
      </w:r>
      <w:r w:rsidR="00CC1184" w:rsidRPr="00CC1184">
        <w:rPr>
          <w:szCs w:val="22"/>
        </w:rPr>
        <w:t xml:space="preserve"> </w:t>
      </w:r>
      <w:r w:rsidR="00CC1184" w:rsidRPr="001A1E4F">
        <w:rPr>
          <w:szCs w:val="22"/>
        </w:rPr>
        <w:t>Barrick</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Marzo 2008, se inicia el desarrol</w:t>
      </w:r>
      <w:r w:rsidR="000D5453">
        <w:t xml:space="preserve">lo de la Ingeniería de Detalles </w:t>
      </w:r>
      <w:r>
        <w:t xml:space="preserve">del Proyecto “Taller de Camiones y Servicios El Estrecho” para Pascua Lama. </w:t>
      </w:r>
      <w:r w:rsidR="00491832">
        <w:t>Barrick – Compañía Minera Nevada</w:t>
      </w:r>
    </w:p>
    <w:p w:rsidR="006859F1" w:rsidRPr="00DE6BED" w:rsidRDefault="005D52BB"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 xml:space="preserve">Participa en terreno de la </w:t>
      </w:r>
      <w:r w:rsidR="00BD1FE4">
        <w:t xml:space="preserve">Auditoría Eléctrica </w:t>
      </w:r>
      <w:r>
        <w:t xml:space="preserve">realizada </w:t>
      </w:r>
      <w:r w:rsidR="00BD1FE4">
        <w:t xml:space="preserve">al Montaje </w:t>
      </w:r>
      <w:r>
        <w:t>ejecuta</w:t>
      </w:r>
      <w:r w:rsidR="00BD1FE4">
        <w:t>do por la empresa “</w:t>
      </w:r>
      <w:r w:rsidR="00DE6BED" w:rsidRPr="00DE6BED">
        <w:t>Constru</w:t>
      </w:r>
      <w:r w:rsidR="00DE6BED">
        <w:t>c</w:t>
      </w:r>
      <w:r w:rsidR="00DE6BED" w:rsidRPr="00DE6BED">
        <w:t>tora Queiroz Galvão S.A.</w:t>
      </w:r>
      <w:r w:rsidR="00BD1FE4">
        <w:t xml:space="preserve">” </w:t>
      </w:r>
      <w:r w:rsidR="00F65F84" w:rsidRPr="00BD1FE4">
        <w:t xml:space="preserve"> </w:t>
      </w:r>
      <w:r w:rsidRPr="00BD1FE4">
        <w:t>Hidroeléctrica</w:t>
      </w:r>
      <w:r>
        <w:t xml:space="preserve"> </w:t>
      </w:r>
      <w:r w:rsidR="00F65F84" w:rsidRPr="00BD1FE4">
        <w:t>Higuera S.A.</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lastRenderedPageBreak/>
        <w:t>Noviembre 2007</w:t>
      </w:r>
      <w:r w:rsidR="000D5453">
        <w:t>;</w:t>
      </w:r>
      <w:r>
        <w:tab/>
      </w:r>
      <w:r w:rsidR="005D52BB">
        <w:t>Participa en preparación de planos y documentos</w:t>
      </w:r>
      <w:r w:rsidR="00EF308D">
        <w:t xml:space="preserve"> </w:t>
      </w:r>
      <w:r>
        <w:t xml:space="preserve">Proyecto Cerro Negro Norte, Proyecto Planta Magnetita, incluido Mina, Planta de Beneficio y Planta de </w:t>
      </w:r>
      <w:r w:rsidR="003F272B">
        <w:t>Procesamiento Ingeniería</w:t>
      </w:r>
      <w:r>
        <w:t xml:space="preserve"> Conceptual y Básica. </w:t>
      </w:r>
      <w:r w:rsidR="00A409EA">
        <w:t>CMP</w:t>
      </w:r>
      <w:r>
        <w:t>.</w:t>
      </w:r>
      <w:r w:rsidR="00EF308D" w:rsidRPr="00EF308D">
        <w:t xml:space="preserve"> </w:t>
      </w:r>
      <w:r w:rsidR="00EF308D">
        <w:t>Compañía Minera del Pacífico,</w:t>
      </w:r>
    </w:p>
    <w:p w:rsidR="00EF308D"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Julio 2007</w:t>
      </w:r>
      <w:r w:rsidR="000D5453">
        <w:t>;</w:t>
      </w:r>
      <w:r>
        <w:t xml:space="preserve"> </w:t>
      </w:r>
      <w:r w:rsidR="005D52BB">
        <w:t>Participa en preparación de planos y documentos</w:t>
      </w:r>
      <w:r w:rsidR="00EF308D">
        <w:t xml:space="preserve"> </w:t>
      </w:r>
      <w:r>
        <w:t>Ingeniería Conceptual y Básica de Planta de Caliza y Cal</w:t>
      </w:r>
      <w:r w:rsidR="00EF308D">
        <w:t>,</w:t>
      </w:r>
      <w:r>
        <w:t xml:space="preserve"> para proyecto Pascua Lama. </w:t>
      </w:r>
      <w:r w:rsidR="00EF308D">
        <w:t>Barrick – Compañía Minera Nevada</w:t>
      </w:r>
    </w:p>
    <w:p w:rsidR="008C1758" w:rsidRDefault="00EF308D"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Marzo 2007</w:t>
      </w:r>
      <w:r w:rsidR="008C1758">
        <w:t xml:space="preserve">: </w:t>
      </w:r>
      <w:r w:rsidR="005D52BB">
        <w:t>Participa en preparación de planos y documentos</w:t>
      </w:r>
      <w:r>
        <w:t xml:space="preserve"> </w:t>
      </w:r>
      <w:r w:rsidR="008C1758">
        <w:t xml:space="preserve">Ingeniería Conceptual y Básica del Proyecto “Taller de Camiones, Anillo Mina y Servicios Auxiliares, para Proyecto Pascua Lama. </w:t>
      </w:r>
      <w:r>
        <w:t>Barrick – Compañía Minera Nevada.</w:t>
      </w:r>
    </w:p>
    <w:p w:rsidR="008C1758" w:rsidRDefault="00EF308D"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Diciembre 2006</w:t>
      </w:r>
      <w:r w:rsidR="008C1758">
        <w:t>:</w:t>
      </w:r>
      <w:r>
        <w:t xml:space="preserve"> </w:t>
      </w:r>
      <w:r w:rsidR="005D52BB">
        <w:t>Participa en preparación de planos y documentos</w:t>
      </w:r>
      <w:r>
        <w:t xml:space="preserve"> </w:t>
      </w:r>
      <w:r w:rsidR="008C1758">
        <w:t xml:space="preserve">Proyecto Enlace Hidráulico Planta Magnetita, Ingeniería de Detalles. </w:t>
      </w:r>
      <w:r>
        <w:t>Compañía Contractual Minera Candelaria,</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Octubre 2006:</w:t>
      </w:r>
      <w:r w:rsidR="00EF308D">
        <w:t xml:space="preserve"> </w:t>
      </w:r>
      <w:r w:rsidR="00971F91">
        <w:t>Participa en preparación de planos y documentos, proyecto</w:t>
      </w:r>
      <w:r w:rsidR="00EF308D">
        <w:t xml:space="preserve"> </w:t>
      </w:r>
      <w:r>
        <w:t>Osorno Powder Plant project, Ingeniería de detalles.</w:t>
      </w:r>
      <w:r w:rsidR="00EF308D" w:rsidRPr="00EF308D">
        <w:t xml:space="preserve"> </w:t>
      </w:r>
      <w:r w:rsidR="00EF308D">
        <w:t>Soprole S.A.</w:t>
      </w:r>
    </w:p>
    <w:p w:rsidR="00EF308D"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rPr>
          <w:lang w:val="en-US"/>
        </w:rPr>
      </w:pPr>
      <w:r>
        <w:rPr>
          <w:lang w:val="en-US"/>
        </w:rPr>
        <w:t>Julio 2006</w:t>
      </w:r>
      <w:r w:rsidR="00EF308D">
        <w:rPr>
          <w:lang w:val="en-US"/>
        </w:rPr>
        <w:t xml:space="preserve">: </w:t>
      </w:r>
      <w:r w:rsidR="00971F91">
        <w:t>Participa en preparación de planos y documentos</w:t>
      </w:r>
      <w:r w:rsidR="00971F91">
        <w:rPr>
          <w:lang w:val="en-US"/>
        </w:rPr>
        <w:t xml:space="preserve"> </w:t>
      </w:r>
      <w:r>
        <w:rPr>
          <w:lang w:val="en-US"/>
        </w:rPr>
        <w:t xml:space="preserve">Blending Bins an Dosage of Copper Concentrate Project, </w:t>
      </w:r>
      <w:proofErr w:type="spellStart"/>
      <w:r>
        <w:rPr>
          <w:lang w:val="en-US"/>
        </w:rPr>
        <w:t>proyecto</w:t>
      </w:r>
      <w:proofErr w:type="spellEnd"/>
      <w:r>
        <w:rPr>
          <w:lang w:val="en-US"/>
        </w:rPr>
        <w:t xml:space="preserve"> para </w:t>
      </w:r>
      <w:proofErr w:type="spellStart"/>
      <w:r>
        <w:rPr>
          <w:lang w:val="en-US"/>
        </w:rPr>
        <w:t>Tailandia</w:t>
      </w:r>
      <w:proofErr w:type="spellEnd"/>
      <w:r>
        <w:rPr>
          <w:lang w:val="en-US"/>
        </w:rPr>
        <w:t xml:space="preserve"> </w:t>
      </w:r>
      <w:proofErr w:type="spellStart"/>
      <w:r>
        <w:rPr>
          <w:lang w:val="en-US"/>
        </w:rPr>
        <w:t>ejecutándose</w:t>
      </w:r>
      <w:proofErr w:type="spellEnd"/>
      <w:r>
        <w:rPr>
          <w:lang w:val="en-US"/>
        </w:rPr>
        <w:t xml:space="preserve"> </w:t>
      </w:r>
      <w:proofErr w:type="spellStart"/>
      <w:r>
        <w:rPr>
          <w:lang w:val="en-US"/>
        </w:rPr>
        <w:t>en</w:t>
      </w:r>
      <w:proofErr w:type="spellEnd"/>
      <w:r>
        <w:rPr>
          <w:lang w:val="en-US"/>
        </w:rPr>
        <w:t xml:space="preserve"> Santiago-Chile. </w:t>
      </w:r>
      <w:r w:rsidR="00EF308D">
        <w:rPr>
          <w:lang w:val="en-US"/>
        </w:rPr>
        <w:t>THAI-Copper –Industries – Public Company Limited</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Marzo 2005</w:t>
      </w:r>
      <w:r w:rsidR="00EF308D">
        <w:t xml:space="preserve">: </w:t>
      </w:r>
      <w:r w:rsidR="00971F91">
        <w:t>Participa en preparación de planos y documentos</w:t>
      </w:r>
      <w:r w:rsidR="00971F91">
        <w:rPr>
          <w:lang w:val="en-US"/>
        </w:rPr>
        <w:t xml:space="preserve"> </w:t>
      </w:r>
      <w:r>
        <w:t xml:space="preserve">Proyecto Planta de Magnetita y Proyecto Puerto Totoralillo incluido Planta de Filtrado, Ingeniería de Detalles. </w:t>
      </w:r>
      <w:r w:rsidR="00EF308D">
        <w:t>CMP (Compañía Minera del Pacífico).</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Octubre 2004:</w:t>
      </w:r>
      <w:r w:rsidR="00EF308D">
        <w:t xml:space="preserve"> </w:t>
      </w:r>
      <w:r w:rsidR="00971F91">
        <w:t>Participa en preparación de planos y documentos</w:t>
      </w:r>
      <w:r w:rsidR="00971F91">
        <w:rPr>
          <w:lang w:val="en-US"/>
        </w:rPr>
        <w:t xml:space="preserve"> </w:t>
      </w:r>
      <w:r>
        <w:t xml:space="preserve">Proyecto Planta de Magnetita, Ingeniería Conceptual y Básica. </w:t>
      </w:r>
      <w:r w:rsidR="00DC5E44">
        <w:t>Ingeniero de Proyectos</w:t>
      </w:r>
      <w:r>
        <w:t>.</w:t>
      </w:r>
      <w:r w:rsidR="00EF308D" w:rsidRPr="00EF308D">
        <w:t xml:space="preserve"> </w:t>
      </w:r>
      <w:r w:rsidR="00EF308D">
        <w:t>CMP (Compañía Minera del Pacífico).</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Mayo 2004</w:t>
      </w:r>
      <w:r w:rsidR="00EF308D">
        <w:t xml:space="preserve">: </w:t>
      </w:r>
      <w:r w:rsidR="005D52BB">
        <w:t>Participa en la elaboración de planos y documentos, proyecto</w:t>
      </w:r>
      <w:r>
        <w:t xml:space="preserve"> Planta de Efluentes Líquidos. Ingeniería </w:t>
      </w:r>
      <w:r w:rsidR="005D52BB">
        <w:t>Básica – Ingeniería de Detalles</w:t>
      </w:r>
      <w:r>
        <w:t>.</w:t>
      </w:r>
      <w:r w:rsidR="00EF308D" w:rsidRPr="00EF308D">
        <w:t xml:space="preserve"> </w:t>
      </w:r>
      <w:r w:rsidR="00EF308D">
        <w:t>CMPC Celulosa S. A. Planta Laja</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rsidRPr="00B17134">
        <w:t>Marzo 2004:</w:t>
      </w:r>
      <w:r w:rsidR="00EF308D" w:rsidRPr="00B17134">
        <w:t xml:space="preserve"> </w:t>
      </w:r>
      <w:r w:rsidR="005D52BB" w:rsidRPr="00B17134">
        <w:t>Participa en la elaboración de documentos y planos, p</w:t>
      </w:r>
      <w:r w:rsidRPr="00B17134">
        <w:t>royecto Cambio de</w:t>
      </w:r>
      <w:r>
        <w:t xml:space="preserve"> Frecuencia Mina 60 a 50 Hz. División El Teniente</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Mar - Dic 2003</w:t>
      </w:r>
      <w:r w:rsidR="00EF308D">
        <w:t xml:space="preserve">: </w:t>
      </w:r>
      <w:r w:rsidR="005D52BB">
        <w:t>Participa en elaboración de documentos, p</w:t>
      </w:r>
      <w:r>
        <w:t>royecto Planta de Lubricantes Quintero, COPEC.</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2002 - 2003:</w:t>
      </w:r>
      <w:r w:rsidR="00EF308D">
        <w:t xml:space="preserve"> </w:t>
      </w:r>
      <w:r w:rsidR="005D52BB">
        <w:t>Participa en elaboración de documentos Proyecto Prosak de</w:t>
      </w:r>
      <w:r w:rsidR="00EF308D">
        <w:t xml:space="preserve"> </w:t>
      </w:r>
      <w:r>
        <w:t xml:space="preserve">CMPC Celulosa S. A. </w:t>
      </w:r>
      <w:r w:rsidR="00EF308D">
        <w:t>Planta Santa Fe</w:t>
      </w:r>
      <w:r>
        <w:t>.</w:t>
      </w:r>
    </w:p>
    <w:p w:rsidR="008C1758" w:rsidRPr="00B17134" w:rsidRDefault="008C1758" w:rsidP="00B17134">
      <w:pPr>
        <w:numPr>
          <w:ilvl w:val="0"/>
          <w:numId w:val="1"/>
        </w:numPr>
        <w:spacing w:before="120" w:line="259" w:lineRule="auto"/>
        <w:ind w:left="284" w:hanging="284"/>
        <w:jc w:val="both"/>
        <w:rPr>
          <w:rFonts w:ascii="Arial" w:hAnsi="Arial" w:cs="Arial"/>
          <w:b/>
          <w:color w:val="4472C4"/>
          <w:sz w:val="22"/>
          <w:szCs w:val="22"/>
        </w:rPr>
      </w:pPr>
      <w:r w:rsidRPr="00B17134">
        <w:rPr>
          <w:rFonts w:ascii="Arial" w:hAnsi="Arial" w:cs="Arial"/>
          <w:b/>
          <w:bCs/>
          <w:color w:val="4472C4"/>
          <w:sz w:val="22"/>
          <w:szCs w:val="22"/>
        </w:rPr>
        <w:t xml:space="preserve">1991 </w:t>
      </w:r>
      <w:r w:rsidR="005A18FC" w:rsidRPr="00B17134">
        <w:rPr>
          <w:rFonts w:ascii="Arial" w:hAnsi="Arial" w:cs="Arial"/>
          <w:b/>
          <w:bCs/>
          <w:color w:val="4472C4"/>
          <w:sz w:val="22"/>
          <w:szCs w:val="22"/>
        </w:rPr>
        <w:t>–</w:t>
      </w:r>
      <w:r w:rsidRPr="00B17134">
        <w:rPr>
          <w:rFonts w:ascii="Arial" w:hAnsi="Arial" w:cs="Arial"/>
          <w:b/>
          <w:bCs/>
          <w:color w:val="4472C4"/>
          <w:sz w:val="22"/>
          <w:szCs w:val="22"/>
        </w:rPr>
        <w:t xml:space="preserve"> 2001</w:t>
      </w:r>
      <w:r w:rsidR="005A18FC" w:rsidRPr="00B17134">
        <w:rPr>
          <w:rFonts w:ascii="Arial" w:hAnsi="Arial" w:cs="Arial"/>
          <w:b/>
          <w:bCs/>
          <w:color w:val="4472C4"/>
          <w:sz w:val="22"/>
          <w:szCs w:val="22"/>
        </w:rPr>
        <w:t xml:space="preserve">: </w:t>
      </w:r>
      <w:r w:rsidRPr="00B17134">
        <w:rPr>
          <w:rFonts w:ascii="Arial" w:hAnsi="Arial" w:cs="Arial"/>
          <w:b/>
          <w:color w:val="4472C4"/>
          <w:sz w:val="22"/>
          <w:szCs w:val="22"/>
        </w:rPr>
        <w:t xml:space="preserve">Otras Empresas, </w:t>
      </w:r>
      <w:r w:rsidR="00EA74BF" w:rsidRPr="00B17134">
        <w:rPr>
          <w:rFonts w:ascii="Arial" w:hAnsi="Arial" w:cs="Arial"/>
          <w:b/>
          <w:color w:val="4472C4"/>
          <w:sz w:val="22"/>
          <w:szCs w:val="22"/>
        </w:rPr>
        <w:t>Jefe Técnico</w:t>
      </w:r>
      <w:r w:rsidRPr="00B17134">
        <w:rPr>
          <w:rFonts w:ascii="Arial" w:hAnsi="Arial" w:cs="Arial"/>
          <w:b/>
          <w:color w:val="4472C4"/>
          <w:sz w:val="22"/>
          <w:szCs w:val="22"/>
        </w:rPr>
        <w:t xml:space="preserve">, </w:t>
      </w:r>
      <w:r w:rsidR="00A65D17" w:rsidRPr="00B17134">
        <w:rPr>
          <w:rFonts w:ascii="Arial" w:hAnsi="Arial" w:cs="Arial"/>
          <w:b/>
          <w:color w:val="4472C4"/>
          <w:sz w:val="22"/>
          <w:szCs w:val="22"/>
        </w:rPr>
        <w:t>Terreno y Varios</w:t>
      </w:r>
      <w:r w:rsidRPr="00B17134">
        <w:rPr>
          <w:rFonts w:ascii="Arial" w:hAnsi="Arial" w:cs="Arial"/>
          <w:b/>
          <w:color w:val="4472C4"/>
          <w:sz w:val="22"/>
          <w:szCs w:val="22"/>
        </w:rPr>
        <w:t>:</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2001</w:t>
      </w:r>
      <w:r w:rsidR="005A18FC">
        <w:t xml:space="preserve">: </w:t>
      </w:r>
      <w:r w:rsidR="004F2CB4">
        <w:t xml:space="preserve">Promet S.A. Supervisor Eléctrico, a cargo de montaje de instalaciones de fuerza, alumbrado y control, circuitos de alarmas de detección de incendios, baja tensión, </w:t>
      </w:r>
      <w:r>
        <w:t xml:space="preserve">Proyecto Escondida Fase IV. </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1999-2000</w:t>
      </w:r>
      <w:r w:rsidR="005A18FC">
        <w:t xml:space="preserve">: </w:t>
      </w:r>
      <w:r w:rsidR="00BF075F">
        <w:t xml:space="preserve">Sietel S.A. Telecomunicaciones, </w:t>
      </w:r>
      <w:r w:rsidR="005A18FC">
        <w:t xml:space="preserve">Jefe </w:t>
      </w:r>
      <w:r w:rsidR="00BF075F">
        <w:t>Técnico</w:t>
      </w:r>
      <w:r>
        <w:t>,</w:t>
      </w:r>
      <w:r w:rsidR="005A18FC">
        <w:t xml:space="preserve"> </w:t>
      </w:r>
      <w:r w:rsidR="004F2CB4">
        <w:t xml:space="preserve">encargado de la implementación de </w:t>
      </w:r>
      <w:r>
        <w:t xml:space="preserve"> Sitios Celulares</w:t>
      </w:r>
      <w:r w:rsidR="004F2CB4">
        <w:t>, suministro de materiales y dotación de personal en terreno, realiza inspecciones esporádicas a las obras.</w:t>
      </w:r>
      <w:r>
        <w:t xml:space="preserve"> ENTEL </w:t>
      </w:r>
      <w:proofErr w:type="spellStart"/>
      <w:r>
        <w:t>Pcs</w:t>
      </w:r>
      <w:proofErr w:type="spellEnd"/>
      <w:r>
        <w:t>.</w:t>
      </w:r>
      <w:r w:rsidR="005A18FC">
        <w:t xml:space="preserve"> </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1996-1998</w:t>
      </w:r>
      <w:r w:rsidR="005A18FC">
        <w:t xml:space="preserve">: </w:t>
      </w:r>
      <w:r>
        <w:t xml:space="preserve">Gaelec Ltda. Instalaciones </w:t>
      </w:r>
      <w:r w:rsidR="006D0223">
        <w:t>Eléctricas</w:t>
      </w:r>
      <w:r>
        <w:t xml:space="preserve">; </w:t>
      </w:r>
      <w:r w:rsidR="00BF075F">
        <w:t xml:space="preserve">Jefe Técnico, realiza logística de suministro de materiales, inspecciona obras de </w:t>
      </w:r>
      <w:r>
        <w:t>Montaje Alumbrado BT,</w:t>
      </w:r>
      <w:r w:rsidR="006D0223">
        <w:t xml:space="preserve"> realiza supervisión en terreno </w:t>
      </w:r>
      <w:r>
        <w:t xml:space="preserve"> Proyecto Collahuasi, </w:t>
      </w:r>
      <w:r w:rsidR="006D0223">
        <w:t xml:space="preserve"> Radomiro Tomic, </w:t>
      </w:r>
      <w:r>
        <w:t xml:space="preserve">Edificios </w:t>
      </w:r>
      <w:r w:rsidR="00BF075F">
        <w:t>de Infraestructura, Comerciales y Domiciliarios</w:t>
      </w:r>
      <w:r>
        <w:t xml:space="preserve">. </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1996:</w:t>
      </w:r>
      <w:r w:rsidR="005A18FC">
        <w:t xml:space="preserve"> A</w:t>
      </w:r>
      <w:r>
        <w:t xml:space="preserve">RA S.A.; </w:t>
      </w:r>
      <w:r w:rsidR="00BF075F">
        <w:t>Ingeniero Eléctrico, participa en el desarrollo del cálculo del sistema general de mallas de tierra,</w:t>
      </w:r>
      <w:r w:rsidR="005A18FC">
        <w:t xml:space="preserve"> </w:t>
      </w:r>
      <w:r>
        <w:t xml:space="preserve">Proyecto Los Colorados de CMP. </w:t>
      </w:r>
    </w:p>
    <w:p w:rsidR="005A18FC"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1996</w:t>
      </w:r>
      <w:r w:rsidR="005A18FC">
        <w:t xml:space="preserve">: </w:t>
      </w:r>
      <w:r>
        <w:t xml:space="preserve">ABENGOA S.A. </w:t>
      </w:r>
      <w:r w:rsidR="005A18FC">
        <w:t xml:space="preserve">Ingeniero de Control de Avance de Obras. </w:t>
      </w:r>
      <w:r>
        <w:t xml:space="preserve">Tendido Multimedia – CTC Telefónica. </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lastRenderedPageBreak/>
        <w:t>1993-1995</w:t>
      </w:r>
      <w:r w:rsidR="005A18FC">
        <w:t xml:space="preserve">; </w:t>
      </w:r>
      <w:r>
        <w:t xml:space="preserve">Liceo Industrial San Miguel A-97 – SOFOFA; </w:t>
      </w:r>
      <w:r w:rsidR="005A18FC">
        <w:t xml:space="preserve">Profesor de Electricidad, </w:t>
      </w:r>
      <w:r>
        <w:t>Asignaturas de Especialidad</w:t>
      </w:r>
      <w:r w:rsidR="00BF075F">
        <w:t xml:space="preserve"> Taller de Control y Comando de Motores Eléctricos, Electromagnetismo, nivel 3eros E</w:t>
      </w:r>
      <w:r>
        <w:t xml:space="preserve">. </w:t>
      </w:r>
      <w:r w:rsidR="00BF075F">
        <w:t xml:space="preserve"> Media, Administración nivel 4tos. Medios.</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1992:</w:t>
      </w:r>
      <w:r w:rsidR="005A18FC">
        <w:t xml:space="preserve"> Ingeniería Eléctrica S. Labraña, Ingeniero Supervisor </w:t>
      </w:r>
      <w:r>
        <w:t xml:space="preserve">– Mantención Alumbrado Público – CHILECTRA. </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1987-1991:</w:t>
      </w:r>
      <w:r w:rsidR="005A18FC">
        <w:t xml:space="preserve"> </w:t>
      </w:r>
      <w:r>
        <w:t>F</w:t>
      </w:r>
      <w:r w:rsidR="005A18FC">
        <w:t>á</w:t>
      </w:r>
      <w:r>
        <w:t>b</w:t>
      </w:r>
      <w:r w:rsidR="005A18FC">
        <w:t>rica</w:t>
      </w:r>
      <w:r>
        <w:t xml:space="preserve"> Alambres Elco Ltda.</w:t>
      </w:r>
      <w:r w:rsidR="005A18FC">
        <w:t>,</w:t>
      </w:r>
      <w:r>
        <w:t xml:space="preserve"> </w:t>
      </w:r>
      <w:r w:rsidR="005A18FC">
        <w:t xml:space="preserve">Electricista de </w:t>
      </w:r>
      <w:r>
        <w:t>Mantención</w:t>
      </w:r>
      <w:r w:rsidR="005A18FC">
        <w:t>,</w:t>
      </w:r>
      <w:r>
        <w:t xml:space="preserve"> </w:t>
      </w:r>
      <w:r w:rsidR="005A18FC">
        <w:t xml:space="preserve">Maestro Ayudante Eléctrico </w:t>
      </w:r>
      <w:r>
        <w:t>trabajos meses de verano, feriados y festivos.</w:t>
      </w:r>
    </w:p>
    <w:p w:rsidR="00DF0734" w:rsidRDefault="00DF0734">
      <w:pPr>
        <w:rPr>
          <w:rFonts w:ascii="Arial" w:hAnsi="Arial" w:cs="Arial"/>
          <w:b/>
          <w:spacing w:val="-3"/>
          <w:sz w:val="22"/>
        </w:rPr>
      </w:pPr>
    </w:p>
    <w:p w:rsidR="008C1758" w:rsidRPr="00B17134" w:rsidRDefault="008C1758" w:rsidP="00B17134">
      <w:pPr>
        <w:numPr>
          <w:ilvl w:val="0"/>
          <w:numId w:val="1"/>
        </w:numPr>
        <w:spacing w:before="120" w:line="259" w:lineRule="auto"/>
        <w:ind w:left="284" w:hanging="284"/>
        <w:jc w:val="both"/>
        <w:rPr>
          <w:rFonts w:ascii="Arial" w:hAnsi="Arial" w:cs="Arial"/>
        </w:rPr>
      </w:pPr>
      <w:r w:rsidRPr="00B17134">
        <w:rPr>
          <w:rFonts w:ascii="Arial" w:hAnsi="Arial" w:cs="Arial"/>
          <w:b/>
          <w:color w:val="4472C4"/>
          <w:sz w:val="22"/>
          <w:szCs w:val="22"/>
        </w:rPr>
        <w:t>OTROS ESTUDIOS</w:t>
      </w:r>
      <w:r w:rsidRPr="00B17134">
        <w:rPr>
          <w:rFonts w:ascii="Arial" w:hAnsi="Arial" w:cs="Arial"/>
        </w:rPr>
        <w:t xml:space="preserve"> </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1982 – 1986:</w:t>
      </w:r>
      <w:r w:rsidR="00267E7F">
        <w:t xml:space="preserve"> </w:t>
      </w:r>
      <w:r>
        <w:t xml:space="preserve">Sexto Nivel de Ingeniería Civil en Electricidad / Universidad de Santiago de Chile. </w:t>
      </w:r>
    </w:p>
    <w:p w:rsidR="003708F4"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1979 – 1981:</w:t>
      </w:r>
      <w:r w:rsidR="00267E7F">
        <w:t xml:space="preserve"> </w:t>
      </w:r>
      <w:r>
        <w:t>Tercer Nivel de Ingeniería de Ejecución en Mecánica / Universidad del Bio-Bío.</w:t>
      </w:r>
    </w:p>
    <w:p w:rsidR="00BF075F" w:rsidRDefault="00BF075F"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2016: Curso de Auto CAD Versión 2000 / Universidad Católica de Chile, Escuela de Diseño.</w:t>
      </w:r>
    </w:p>
    <w:p w:rsidR="008C1758" w:rsidRDefault="003708F4"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2008:</w:t>
      </w:r>
      <w:r w:rsidR="00B17134">
        <w:t xml:space="preserve"> </w:t>
      </w:r>
      <w:r>
        <w:t>Curso Auditores Internos ISO 9001:2000 duración 16 Hras. dictado por “Lloyd´s Register Quality Assurance</w:t>
      </w:r>
      <w:r w:rsidR="003F272B">
        <w:t xml:space="preserve"> Ltd.</w:t>
      </w:r>
      <w:r>
        <w:t>”</w:t>
      </w:r>
      <w:r w:rsidR="008C1758">
        <w:t xml:space="preserve"> </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2007:</w:t>
      </w:r>
      <w:r w:rsidR="00267E7F">
        <w:t xml:space="preserve"> </w:t>
      </w:r>
      <w:r>
        <w:t>Curso Introductorio al manejo de ETAP Power Simulator V. 5.5</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2006:</w:t>
      </w:r>
      <w:r w:rsidR="00267E7F">
        <w:t xml:space="preserve"> </w:t>
      </w:r>
      <w:r>
        <w:t>Curso Formación de Monitores para la Detección de Necesidades de Capacitación / Universidad Bolivariana</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2002:</w:t>
      </w:r>
      <w:r w:rsidR="00267E7F">
        <w:t xml:space="preserve"> </w:t>
      </w:r>
      <w:r>
        <w:t>Curso de Auto CAD Versión 2000 / Universidad de Chile, Facultad de Informática.</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2002:</w:t>
      </w:r>
      <w:r w:rsidR="006334CA">
        <w:t xml:space="preserve"> </w:t>
      </w:r>
      <w:r>
        <w:t>Curso de Prevención de Riesgos para la Minería / Corporación de Capacitación de la Construcción.</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2002:</w:t>
      </w:r>
      <w:r w:rsidR="006334CA">
        <w:t xml:space="preserve"> </w:t>
      </w:r>
      <w:r>
        <w:t>Capacitación sobre trabajos en alturas, (Lock-out) procedimientos de bloqueo en trabajos con presencia de energía / Minera Escondida, Proyecto Fase IV.</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1996:</w:t>
      </w:r>
      <w:r w:rsidR="006334CA">
        <w:t xml:space="preserve"> </w:t>
      </w:r>
      <w:r>
        <w:t>Capacitación en el tema de la Gestión de Calidad, Aplicaci</w:t>
      </w:r>
      <w:r w:rsidR="006334CA">
        <w:t xml:space="preserve">ón de las normas ISO 9000 a una </w:t>
      </w:r>
      <w:r>
        <w:t>empresa prestadora de servicios / ABENGOA S.A. – CHILE.</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1995:</w:t>
      </w:r>
      <w:r w:rsidR="006334CA">
        <w:t xml:space="preserve"> </w:t>
      </w:r>
      <w:r>
        <w:t>Curso de Comunicación Laboral / OTECH., Organismo de Capacitación.</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1993</w:t>
      </w:r>
      <w:r w:rsidR="006334CA">
        <w:t xml:space="preserve">: </w:t>
      </w:r>
      <w:r>
        <w:t>Curso de Supervisión del Personal y Calidad Total / INACAP Santiago.</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1993</w:t>
      </w:r>
      <w:r w:rsidR="006334CA">
        <w:t xml:space="preserve">: </w:t>
      </w:r>
      <w:r>
        <w:t>Curso de Computación aplicada al área de la Construcción, uso de la planilla de cálculo Excel for Windows V. 4.0 / Pont. Univer. Católica de Chile, PROCOM.</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1992:</w:t>
      </w:r>
      <w:r w:rsidR="006334CA">
        <w:t xml:space="preserve"> </w:t>
      </w:r>
      <w:r>
        <w:t>Curso de “Diseño y Cálculo Computacional de Puestas a Tierra AT y BT</w:t>
      </w:r>
      <w:r w:rsidR="006D0223">
        <w:t>”,</w:t>
      </w:r>
      <w:r>
        <w:t xml:space="preserve">  Colegio de Ingenieros Civiles de Chile.</w:t>
      </w:r>
    </w:p>
    <w:p w:rsidR="008C1758" w:rsidRDefault="008C1758" w:rsidP="00B17134">
      <w:pPr>
        <w:pStyle w:val="Textoindependiente"/>
        <w:numPr>
          <w:ilvl w:val="0"/>
          <w:numId w:val="2"/>
        </w:numPr>
        <w:tabs>
          <w:tab w:val="clear" w:pos="0"/>
          <w:tab w:val="clear" w:pos="240"/>
          <w:tab w:val="clear" w:pos="1800"/>
          <w:tab w:val="clear" w:pos="2400"/>
          <w:tab w:val="clear" w:pos="2784"/>
          <w:tab w:val="clear" w:pos="2880"/>
          <w:tab w:val="left" w:pos="-1440"/>
          <w:tab w:val="left" w:pos="-720"/>
        </w:tabs>
        <w:ind w:left="284" w:hanging="142"/>
        <w:mirrorIndents/>
      </w:pPr>
      <w:r>
        <w:t>1991:</w:t>
      </w:r>
      <w:r w:rsidR="006334CA">
        <w:t xml:space="preserve"> </w:t>
      </w:r>
      <w:r>
        <w:t>Seminario Formación de Empresarios Jóvenes / Universida</w:t>
      </w:r>
      <w:r w:rsidR="00604901">
        <w:t>d de Santiago de Chile Dpto. de I</w:t>
      </w:r>
      <w:r>
        <w:t>ndustrias.</w:t>
      </w:r>
    </w:p>
    <w:p w:rsidR="00BF075F" w:rsidRDefault="00BF075F">
      <w:pPr>
        <w:rPr>
          <w:rFonts w:ascii="Arial" w:hAnsi="Arial" w:cs="Arial"/>
          <w:spacing w:val="-3"/>
          <w:sz w:val="22"/>
        </w:rPr>
      </w:pPr>
    </w:p>
    <w:p w:rsidR="00BF075F" w:rsidRDefault="00BF075F" w:rsidP="00604901">
      <w:pPr>
        <w:pStyle w:val="Sangra2detindependiente"/>
        <w:tabs>
          <w:tab w:val="clear" w:pos="720"/>
          <w:tab w:val="clear" w:pos="1670"/>
          <w:tab w:val="clear" w:pos="2160"/>
        </w:tabs>
        <w:ind w:left="0" w:firstLine="0"/>
        <w:mirrorIndents/>
      </w:pPr>
    </w:p>
    <w:p w:rsidR="008C1758" w:rsidRDefault="008C1758">
      <w:pPr>
        <w:tabs>
          <w:tab w:val="left" w:pos="0"/>
          <w:tab w:val="left" w:pos="240"/>
          <w:tab w:val="left" w:pos="1800"/>
          <w:tab w:val="left" w:pos="2400"/>
          <w:tab w:val="left" w:pos="2784"/>
          <w:tab w:val="left" w:pos="2880"/>
        </w:tabs>
        <w:suppressAutoHyphens/>
        <w:jc w:val="both"/>
        <w:rPr>
          <w:rFonts w:ascii="Arial" w:hAnsi="Arial" w:cs="Arial"/>
          <w:spacing w:val="-3"/>
          <w:sz w:val="22"/>
        </w:rPr>
      </w:pPr>
    </w:p>
    <w:p w:rsidR="008C1758" w:rsidRDefault="008C1758">
      <w:pPr>
        <w:tabs>
          <w:tab w:val="left" w:pos="0"/>
          <w:tab w:val="left" w:pos="240"/>
          <w:tab w:val="left" w:pos="1800"/>
          <w:tab w:val="left" w:pos="2400"/>
          <w:tab w:val="left" w:pos="2784"/>
          <w:tab w:val="left" w:pos="2880"/>
        </w:tabs>
        <w:suppressAutoHyphens/>
        <w:jc w:val="both"/>
        <w:rPr>
          <w:rFonts w:ascii="Arial" w:hAnsi="Arial" w:cs="Arial"/>
          <w:spacing w:val="-3"/>
          <w:sz w:val="22"/>
        </w:rPr>
      </w:pPr>
    </w:p>
    <w:p w:rsidR="008C1758" w:rsidRDefault="008C1758">
      <w:pPr>
        <w:tabs>
          <w:tab w:val="left" w:pos="0"/>
          <w:tab w:val="left" w:pos="240"/>
          <w:tab w:val="left" w:pos="1800"/>
          <w:tab w:val="left" w:pos="2400"/>
          <w:tab w:val="left" w:pos="2784"/>
          <w:tab w:val="left" w:pos="2880"/>
        </w:tabs>
        <w:suppressAutoHyphens/>
        <w:jc w:val="both"/>
        <w:rPr>
          <w:rFonts w:ascii="Arial" w:hAnsi="Arial" w:cs="Arial"/>
          <w:spacing w:val="-3"/>
          <w:sz w:val="22"/>
        </w:rPr>
      </w:pPr>
    </w:p>
    <w:p w:rsidR="008C1758" w:rsidRDefault="008C1758">
      <w:pPr>
        <w:tabs>
          <w:tab w:val="left" w:pos="0"/>
          <w:tab w:val="left" w:pos="240"/>
          <w:tab w:val="left" w:pos="1800"/>
          <w:tab w:val="left" w:pos="2400"/>
          <w:tab w:val="left" w:pos="2784"/>
          <w:tab w:val="left" w:pos="2880"/>
        </w:tabs>
        <w:suppressAutoHyphens/>
        <w:jc w:val="both"/>
        <w:rPr>
          <w:rFonts w:ascii="Arial" w:hAnsi="Arial" w:cs="Arial"/>
          <w:spacing w:val="-3"/>
          <w:sz w:val="22"/>
        </w:rPr>
      </w:pPr>
    </w:p>
    <w:p w:rsidR="008C1758" w:rsidRDefault="008C1758">
      <w:pPr>
        <w:tabs>
          <w:tab w:val="left" w:pos="0"/>
          <w:tab w:val="left" w:pos="240"/>
          <w:tab w:val="left" w:pos="1800"/>
          <w:tab w:val="left" w:pos="2400"/>
          <w:tab w:val="left" w:pos="2784"/>
          <w:tab w:val="left" w:pos="2880"/>
        </w:tabs>
        <w:suppressAutoHyphens/>
        <w:jc w:val="both"/>
        <w:rPr>
          <w:rFonts w:ascii="Arial" w:hAnsi="Arial" w:cs="Arial"/>
          <w:sz w:val="22"/>
        </w:rPr>
      </w:pPr>
    </w:p>
    <w:p w:rsidR="008C1758" w:rsidRDefault="008C1758">
      <w:pPr>
        <w:rPr>
          <w:rFonts w:ascii="Arial" w:hAnsi="Arial" w:cs="Arial"/>
          <w:sz w:val="22"/>
        </w:rPr>
      </w:pPr>
    </w:p>
    <w:sectPr w:rsidR="008C1758">
      <w:footerReference w:type="default" r:id="rId9"/>
      <w:pgSz w:w="12242" w:h="15842" w:code="1"/>
      <w:pgMar w:top="1440" w:right="1440" w:bottom="1157" w:left="1440" w:header="1440" w:footer="1157" w:gutter="0"/>
      <w:pgNumType w:start="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ACE" w:rsidRDefault="003D3ACE">
      <w:r>
        <w:separator/>
      </w:r>
    </w:p>
  </w:endnote>
  <w:endnote w:type="continuationSeparator" w:id="0">
    <w:p w:rsidR="003D3ACE" w:rsidRDefault="003D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egrit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758" w:rsidRDefault="008C1758">
    <w:pPr>
      <w:tabs>
        <w:tab w:val="right" w:pos="9360"/>
      </w:tabs>
      <w:suppressAutoHyphens/>
      <w:jc w:val="both"/>
      <w:rPr>
        <w:rFonts w:ascii="Arial" w:hAnsi="Arial" w:cs="Arial"/>
        <w:sz w:val="16"/>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ACE" w:rsidRDefault="003D3ACE">
      <w:r>
        <w:separator/>
      </w:r>
    </w:p>
  </w:footnote>
  <w:footnote w:type="continuationSeparator" w:id="0">
    <w:p w:rsidR="003D3ACE" w:rsidRDefault="003D3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5FE9"/>
    <w:multiLevelType w:val="hybridMultilevel"/>
    <w:tmpl w:val="9E42C154"/>
    <w:lvl w:ilvl="0" w:tplc="8DCA29F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5096586"/>
    <w:multiLevelType w:val="hybridMultilevel"/>
    <w:tmpl w:val="D3F289B6"/>
    <w:lvl w:ilvl="0" w:tplc="B2A62024">
      <w:start w:val="1"/>
      <w:numFmt w:val="bullet"/>
      <w:lvlText w:val=""/>
      <w:lvlJc w:val="left"/>
      <w:pPr>
        <w:ind w:left="1495" w:hanging="360"/>
      </w:pPr>
      <w:rPr>
        <w:rFonts w:ascii="Wingdings" w:hAnsi="Wingdings" w:hint="default"/>
        <w:color w:val="auto"/>
      </w:rPr>
    </w:lvl>
    <w:lvl w:ilvl="1" w:tplc="340A0003" w:tentative="1">
      <w:start w:val="1"/>
      <w:numFmt w:val="bullet"/>
      <w:lvlText w:val="o"/>
      <w:lvlJc w:val="left"/>
      <w:pPr>
        <w:ind w:left="2215" w:hanging="360"/>
      </w:pPr>
      <w:rPr>
        <w:rFonts w:ascii="Courier New" w:hAnsi="Courier New" w:cs="Courier New" w:hint="default"/>
      </w:rPr>
    </w:lvl>
    <w:lvl w:ilvl="2" w:tplc="340A0005" w:tentative="1">
      <w:start w:val="1"/>
      <w:numFmt w:val="bullet"/>
      <w:lvlText w:val=""/>
      <w:lvlJc w:val="left"/>
      <w:pPr>
        <w:ind w:left="2935" w:hanging="360"/>
      </w:pPr>
      <w:rPr>
        <w:rFonts w:ascii="Wingdings" w:hAnsi="Wingdings" w:hint="default"/>
      </w:rPr>
    </w:lvl>
    <w:lvl w:ilvl="3" w:tplc="340A0001" w:tentative="1">
      <w:start w:val="1"/>
      <w:numFmt w:val="bullet"/>
      <w:lvlText w:val=""/>
      <w:lvlJc w:val="left"/>
      <w:pPr>
        <w:ind w:left="3655" w:hanging="360"/>
      </w:pPr>
      <w:rPr>
        <w:rFonts w:ascii="Symbol" w:hAnsi="Symbol" w:hint="default"/>
      </w:rPr>
    </w:lvl>
    <w:lvl w:ilvl="4" w:tplc="340A0003" w:tentative="1">
      <w:start w:val="1"/>
      <w:numFmt w:val="bullet"/>
      <w:lvlText w:val="o"/>
      <w:lvlJc w:val="left"/>
      <w:pPr>
        <w:ind w:left="4375" w:hanging="360"/>
      </w:pPr>
      <w:rPr>
        <w:rFonts w:ascii="Courier New" w:hAnsi="Courier New" w:cs="Courier New" w:hint="default"/>
      </w:rPr>
    </w:lvl>
    <w:lvl w:ilvl="5" w:tplc="340A0005" w:tentative="1">
      <w:start w:val="1"/>
      <w:numFmt w:val="bullet"/>
      <w:lvlText w:val=""/>
      <w:lvlJc w:val="left"/>
      <w:pPr>
        <w:ind w:left="5095" w:hanging="360"/>
      </w:pPr>
      <w:rPr>
        <w:rFonts w:ascii="Wingdings" w:hAnsi="Wingdings" w:hint="default"/>
      </w:rPr>
    </w:lvl>
    <w:lvl w:ilvl="6" w:tplc="340A0001" w:tentative="1">
      <w:start w:val="1"/>
      <w:numFmt w:val="bullet"/>
      <w:lvlText w:val=""/>
      <w:lvlJc w:val="left"/>
      <w:pPr>
        <w:ind w:left="5815" w:hanging="360"/>
      </w:pPr>
      <w:rPr>
        <w:rFonts w:ascii="Symbol" w:hAnsi="Symbol" w:hint="default"/>
      </w:rPr>
    </w:lvl>
    <w:lvl w:ilvl="7" w:tplc="340A0003" w:tentative="1">
      <w:start w:val="1"/>
      <w:numFmt w:val="bullet"/>
      <w:lvlText w:val="o"/>
      <w:lvlJc w:val="left"/>
      <w:pPr>
        <w:ind w:left="6535" w:hanging="360"/>
      </w:pPr>
      <w:rPr>
        <w:rFonts w:ascii="Courier New" w:hAnsi="Courier New" w:cs="Courier New" w:hint="default"/>
      </w:rPr>
    </w:lvl>
    <w:lvl w:ilvl="8" w:tplc="340A0005" w:tentative="1">
      <w:start w:val="1"/>
      <w:numFmt w:val="bullet"/>
      <w:lvlText w:val=""/>
      <w:lvlJc w:val="left"/>
      <w:pPr>
        <w:ind w:left="72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93"/>
    <w:rsid w:val="00023A79"/>
    <w:rsid w:val="000722CA"/>
    <w:rsid w:val="00093272"/>
    <w:rsid w:val="000A4ED7"/>
    <w:rsid w:val="000A6214"/>
    <w:rsid w:val="000D1A39"/>
    <w:rsid w:val="000D5453"/>
    <w:rsid w:val="000E4145"/>
    <w:rsid w:val="000F3022"/>
    <w:rsid w:val="00101E56"/>
    <w:rsid w:val="001042C5"/>
    <w:rsid w:val="0013303A"/>
    <w:rsid w:val="00151DDC"/>
    <w:rsid w:val="001864E4"/>
    <w:rsid w:val="00194AB6"/>
    <w:rsid w:val="001A1E4F"/>
    <w:rsid w:val="001A3D54"/>
    <w:rsid w:val="001F7349"/>
    <w:rsid w:val="00216A90"/>
    <w:rsid w:val="002177E9"/>
    <w:rsid w:val="00224519"/>
    <w:rsid w:val="00231721"/>
    <w:rsid w:val="002432FE"/>
    <w:rsid w:val="002515B6"/>
    <w:rsid w:val="00254455"/>
    <w:rsid w:val="00262DD6"/>
    <w:rsid w:val="00264D98"/>
    <w:rsid w:val="00267E7F"/>
    <w:rsid w:val="00275035"/>
    <w:rsid w:val="00275190"/>
    <w:rsid w:val="00283393"/>
    <w:rsid w:val="002A53B9"/>
    <w:rsid w:val="002B55AE"/>
    <w:rsid w:val="002D7F2E"/>
    <w:rsid w:val="002E0356"/>
    <w:rsid w:val="0030276C"/>
    <w:rsid w:val="003118FF"/>
    <w:rsid w:val="00322317"/>
    <w:rsid w:val="0033182D"/>
    <w:rsid w:val="003400C9"/>
    <w:rsid w:val="00361D0A"/>
    <w:rsid w:val="003708F4"/>
    <w:rsid w:val="003920FB"/>
    <w:rsid w:val="003D2FEB"/>
    <w:rsid w:val="003D3ACE"/>
    <w:rsid w:val="003D721D"/>
    <w:rsid w:val="003F272B"/>
    <w:rsid w:val="003F54C6"/>
    <w:rsid w:val="0040239C"/>
    <w:rsid w:val="004124BA"/>
    <w:rsid w:val="00420FC6"/>
    <w:rsid w:val="0043224F"/>
    <w:rsid w:val="0047333A"/>
    <w:rsid w:val="00484FB3"/>
    <w:rsid w:val="00491832"/>
    <w:rsid w:val="004962C3"/>
    <w:rsid w:val="004B050D"/>
    <w:rsid w:val="004B55A6"/>
    <w:rsid w:val="004C1FFB"/>
    <w:rsid w:val="004E7A2F"/>
    <w:rsid w:val="004F2CB4"/>
    <w:rsid w:val="00507845"/>
    <w:rsid w:val="0053493C"/>
    <w:rsid w:val="005442CB"/>
    <w:rsid w:val="00555AEF"/>
    <w:rsid w:val="005A18FC"/>
    <w:rsid w:val="005A444A"/>
    <w:rsid w:val="005B3A35"/>
    <w:rsid w:val="005B650C"/>
    <w:rsid w:val="005B7687"/>
    <w:rsid w:val="005C129C"/>
    <w:rsid w:val="005C44C7"/>
    <w:rsid w:val="005C5FED"/>
    <w:rsid w:val="005D52BB"/>
    <w:rsid w:val="005D73A2"/>
    <w:rsid w:val="005E3666"/>
    <w:rsid w:val="00604901"/>
    <w:rsid w:val="006334CA"/>
    <w:rsid w:val="006448E4"/>
    <w:rsid w:val="006509EE"/>
    <w:rsid w:val="00670E57"/>
    <w:rsid w:val="00677805"/>
    <w:rsid w:val="006859F1"/>
    <w:rsid w:val="00694856"/>
    <w:rsid w:val="0069486E"/>
    <w:rsid w:val="006A51B5"/>
    <w:rsid w:val="006D0223"/>
    <w:rsid w:val="006F1A5F"/>
    <w:rsid w:val="007102C4"/>
    <w:rsid w:val="0073078C"/>
    <w:rsid w:val="00745954"/>
    <w:rsid w:val="00765337"/>
    <w:rsid w:val="00776347"/>
    <w:rsid w:val="00787701"/>
    <w:rsid w:val="007A51C2"/>
    <w:rsid w:val="007D3332"/>
    <w:rsid w:val="007D583F"/>
    <w:rsid w:val="00813919"/>
    <w:rsid w:val="00857A1E"/>
    <w:rsid w:val="00871874"/>
    <w:rsid w:val="008763A4"/>
    <w:rsid w:val="00876473"/>
    <w:rsid w:val="00897D2C"/>
    <w:rsid w:val="008C1758"/>
    <w:rsid w:val="008E1F49"/>
    <w:rsid w:val="00914D53"/>
    <w:rsid w:val="00915650"/>
    <w:rsid w:val="009330D9"/>
    <w:rsid w:val="0095232A"/>
    <w:rsid w:val="00964D52"/>
    <w:rsid w:val="00971F91"/>
    <w:rsid w:val="00974693"/>
    <w:rsid w:val="009774DC"/>
    <w:rsid w:val="009B1476"/>
    <w:rsid w:val="009C4EBA"/>
    <w:rsid w:val="009E303E"/>
    <w:rsid w:val="009F0408"/>
    <w:rsid w:val="009F7AA7"/>
    <w:rsid w:val="00A067F6"/>
    <w:rsid w:val="00A1342F"/>
    <w:rsid w:val="00A409EA"/>
    <w:rsid w:val="00A42D4F"/>
    <w:rsid w:val="00A52592"/>
    <w:rsid w:val="00A52AB1"/>
    <w:rsid w:val="00A545B6"/>
    <w:rsid w:val="00A54858"/>
    <w:rsid w:val="00A579CA"/>
    <w:rsid w:val="00A65D17"/>
    <w:rsid w:val="00A915DF"/>
    <w:rsid w:val="00A9376E"/>
    <w:rsid w:val="00A94A40"/>
    <w:rsid w:val="00AA6A92"/>
    <w:rsid w:val="00AB5795"/>
    <w:rsid w:val="00AC5B9F"/>
    <w:rsid w:val="00AD073E"/>
    <w:rsid w:val="00AE3F0A"/>
    <w:rsid w:val="00AE5DB9"/>
    <w:rsid w:val="00AF1259"/>
    <w:rsid w:val="00B02DCD"/>
    <w:rsid w:val="00B17134"/>
    <w:rsid w:val="00B20F3A"/>
    <w:rsid w:val="00B264A6"/>
    <w:rsid w:val="00B54320"/>
    <w:rsid w:val="00B80E2D"/>
    <w:rsid w:val="00BA1505"/>
    <w:rsid w:val="00BB7C28"/>
    <w:rsid w:val="00BC3D08"/>
    <w:rsid w:val="00BD1FE4"/>
    <w:rsid w:val="00BE1594"/>
    <w:rsid w:val="00BE6929"/>
    <w:rsid w:val="00BF075F"/>
    <w:rsid w:val="00C11902"/>
    <w:rsid w:val="00C1730A"/>
    <w:rsid w:val="00C2152B"/>
    <w:rsid w:val="00C47D11"/>
    <w:rsid w:val="00C53449"/>
    <w:rsid w:val="00C56100"/>
    <w:rsid w:val="00C727FB"/>
    <w:rsid w:val="00C74201"/>
    <w:rsid w:val="00C7430D"/>
    <w:rsid w:val="00C863FA"/>
    <w:rsid w:val="00C871DC"/>
    <w:rsid w:val="00CB707C"/>
    <w:rsid w:val="00CC1184"/>
    <w:rsid w:val="00CC34C2"/>
    <w:rsid w:val="00CF007B"/>
    <w:rsid w:val="00D071B9"/>
    <w:rsid w:val="00D16A8C"/>
    <w:rsid w:val="00D20302"/>
    <w:rsid w:val="00D470D7"/>
    <w:rsid w:val="00D8183C"/>
    <w:rsid w:val="00D95F42"/>
    <w:rsid w:val="00D964EE"/>
    <w:rsid w:val="00DA1841"/>
    <w:rsid w:val="00DC04AE"/>
    <w:rsid w:val="00DC5E44"/>
    <w:rsid w:val="00DD06B1"/>
    <w:rsid w:val="00DE6BED"/>
    <w:rsid w:val="00DE7546"/>
    <w:rsid w:val="00DF0734"/>
    <w:rsid w:val="00DF434D"/>
    <w:rsid w:val="00DF68E4"/>
    <w:rsid w:val="00E021E7"/>
    <w:rsid w:val="00E1207D"/>
    <w:rsid w:val="00E13A58"/>
    <w:rsid w:val="00E17341"/>
    <w:rsid w:val="00E30BA0"/>
    <w:rsid w:val="00E41261"/>
    <w:rsid w:val="00E42399"/>
    <w:rsid w:val="00E536A4"/>
    <w:rsid w:val="00E83F33"/>
    <w:rsid w:val="00E83FEE"/>
    <w:rsid w:val="00E85FCF"/>
    <w:rsid w:val="00EA74BF"/>
    <w:rsid w:val="00EC2BE3"/>
    <w:rsid w:val="00ED4322"/>
    <w:rsid w:val="00ED4654"/>
    <w:rsid w:val="00EE60ED"/>
    <w:rsid w:val="00EF308D"/>
    <w:rsid w:val="00F02B94"/>
    <w:rsid w:val="00F138C7"/>
    <w:rsid w:val="00F14BD5"/>
    <w:rsid w:val="00F204AC"/>
    <w:rsid w:val="00F234C9"/>
    <w:rsid w:val="00F43618"/>
    <w:rsid w:val="00F52F78"/>
    <w:rsid w:val="00F65F84"/>
    <w:rsid w:val="00F938E4"/>
    <w:rsid w:val="00FA0BA2"/>
    <w:rsid w:val="00FB2E55"/>
    <w:rsid w:val="00FB40C0"/>
    <w:rsid w:val="00FC0A23"/>
    <w:rsid w:val="00FD2E12"/>
    <w:rsid w:val="00FE3688"/>
    <w:rsid w:val="00FF42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CA8252-EEE6-4DB8-B297-40202BB0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tabs>
        <w:tab w:val="left" w:pos="2605"/>
        <w:tab w:val="left" w:pos="2816"/>
        <w:tab w:val="left" w:pos="9610"/>
      </w:tabs>
      <w:spacing w:before="240" w:after="240" w:line="288" w:lineRule="auto"/>
      <w:ind w:left="68"/>
      <w:outlineLvl w:val="0"/>
    </w:pPr>
    <w:rPr>
      <w:rFonts w:ascii="Arial" w:hAnsi="Arial" w:cs="Arial"/>
      <w:b/>
      <w:spacing w:val="-3"/>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tabs>
        <w:tab w:val="center" w:pos="4680"/>
      </w:tabs>
      <w:suppressAutoHyphens/>
      <w:ind w:firstLine="142"/>
      <w:jc w:val="center"/>
    </w:pPr>
    <w:rPr>
      <w:rFonts w:ascii="CG Times" w:hAnsi="CG Times"/>
      <w:spacing w:val="-3"/>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tabs>
        <w:tab w:val="left" w:pos="0"/>
        <w:tab w:val="left" w:pos="240"/>
        <w:tab w:val="left" w:pos="1800"/>
        <w:tab w:val="left" w:pos="2400"/>
        <w:tab w:val="left" w:pos="2784"/>
        <w:tab w:val="left" w:pos="2880"/>
      </w:tabs>
      <w:suppressAutoHyphens/>
      <w:spacing w:before="120"/>
      <w:jc w:val="both"/>
    </w:pPr>
    <w:rPr>
      <w:rFonts w:ascii="Arial" w:hAnsi="Arial" w:cs="Arial"/>
      <w:spacing w:val="-3"/>
      <w:sz w:val="22"/>
    </w:rPr>
  </w:style>
  <w:style w:type="paragraph" w:styleId="Sangra2detindependiente">
    <w:name w:val="Body Text Indent 2"/>
    <w:basedOn w:val="Normal"/>
    <w:pPr>
      <w:tabs>
        <w:tab w:val="left" w:pos="-1440"/>
        <w:tab w:val="left" w:pos="-720"/>
        <w:tab w:val="left" w:pos="-426"/>
        <w:tab w:val="left" w:pos="720"/>
        <w:tab w:val="left" w:pos="1670"/>
        <w:tab w:val="left" w:pos="2160"/>
      </w:tabs>
      <w:suppressAutoHyphens/>
      <w:spacing w:before="120"/>
      <w:ind w:left="2126" w:hanging="2126"/>
      <w:jc w:val="both"/>
    </w:pPr>
    <w:rPr>
      <w:rFonts w:ascii="Arial" w:hAnsi="Arial" w:cs="Arial"/>
      <w:spacing w:val="-3"/>
      <w:sz w:val="22"/>
      <w:szCs w:val="20"/>
    </w:rPr>
  </w:style>
  <w:style w:type="paragraph" w:styleId="Sangradetextonormal">
    <w:name w:val="Body Text Indent"/>
    <w:basedOn w:val="Normal"/>
    <w:pPr>
      <w:tabs>
        <w:tab w:val="left" w:pos="-1440"/>
        <w:tab w:val="left" w:pos="-720"/>
        <w:tab w:val="left" w:pos="-426"/>
        <w:tab w:val="left" w:pos="720"/>
        <w:tab w:val="left" w:pos="1670"/>
        <w:tab w:val="left" w:pos="2160"/>
      </w:tabs>
      <w:suppressAutoHyphens/>
      <w:ind w:left="2127" w:hanging="2127"/>
      <w:jc w:val="both"/>
    </w:pPr>
    <w:rPr>
      <w:rFonts w:ascii="Arial" w:hAnsi="Arial" w:cs="Arial"/>
      <w:spacing w:val="-3"/>
      <w:sz w:val="22"/>
    </w:rPr>
  </w:style>
  <w:style w:type="paragraph" w:styleId="Sangra3detindependiente">
    <w:name w:val="Body Text Indent 3"/>
    <w:basedOn w:val="Normal"/>
    <w:pPr>
      <w:tabs>
        <w:tab w:val="left" w:pos="1620"/>
        <w:tab w:val="left" w:pos="2816"/>
        <w:tab w:val="left" w:pos="9610"/>
      </w:tabs>
      <w:ind w:left="70"/>
    </w:pPr>
    <w:rPr>
      <w:rFonts w:ascii="Arial" w:hAnsi="Arial" w:cs="Arial"/>
      <w:spacing w:val="-3"/>
      <w:sz w:val="22"/>
    </w:rPr>
  </w:style>
  <w:style w:type="paragraph" w:styleId="Subttulo">
    <w:name w:val="Subtitle"/>
    <w:basedOn w:val="Normal"/>
    <w:qFormat/>
    <w:pPr>
      <w:tabs>
        <w:tab w:val="left" w:pos="0"/>
        <w:tab w:val="left" w:pos="240"/>
        <w:tab w:val="left" w:pos="720"/>
      </w:tabs>
      <w:suppressAutoHyphens/>
      <w:spacing w:line="288" w:lineRule="auto"/>
      <w:jc w:val="both"/>
    </w:pPr>
    <w:rPr>
      <w:rFonts w:ascii="Arial" w:hAnsi="Arial" w:cs="Arial"/>
      <w:b/>
      <w:bCs/>
      <w:spacing w:val="-3"/>
      <w:sz w:val="22"/>
    </w:rPr>
  </w:style>
  <w:style w:type="character" w:styleId="Hipervnculo">
    <w:name w:val="Hyperlink"/>
    <w:rsid w:val="002A53B9"/>
    <w:rPr>
      <w:color w:val="0000FF"/>
      <w:u w:val="single"/>
    </w:rPr>
  </w:style>
  <w:style w:type="paragraph" w:styleId="Revisin">
    <w:name w:val="Revision"/>
    <w:hidden/>
    <w:uiPriority w:val="99"/>
    <w:semiHidden/>
    <w:rsid w:val="0053493C"/>
    <w:rPr>
      <w:sz w:val="24"/>
      <w:szCs w:val="24"/>
      <w:lang w:val="es-ES" w:eastAsia="es-ES"/>
    </w:rPr>
  </w:style>
  <w:style w:type="paragraph" w:styleId="Textodeglobo">
    <w:name w:val="Balloon Text"/>
    <w:basedOn w:val="Normal"/>
    <w:link w:val="TextodegloboCar"/>
    <w:rsid w:val="0053493C"/>
    <w:rPr>
      <w:rFonts w:ascii="Tahoma" w:hAnsi="Tahoma" w:cs="Tahoma"/>
      <w:sz w:val="16"/>
      <w:szCs w:val="16"/>
    </w:rPr>
  </w:style>
  <w:style w:type="character" w:customStyle="1" w:styleId="TextodegloboCar">
    <w:name w:val="Texto de globo Car"/>
    <w:link w:val="Textodeglobo"/>
    <w:rsid w:val="0053493C"/>
    <w:rPr>
      <w:rFonts w:ascii="Tahoma" w:hAnsi="Tahoma" w:cs="Tahoma"/>
      <w:sz w:val="16"/>
      <w:szCs w:val="16"/>
      <w:lang w:val="es-ES" w:eastAsia="es-ES"/>
    </w:rPr>
  </w:style>
  <w:style w:type="table" w:styleId="Tablaconcuadrcula">
    <w:name w:val="Table Grid"/>
    <w:basedOn w:val="Tablanormal"/>
    <w:rsid w:val="00CC34C2"/>
    <w:pPr>
      <w:spacing w:after="160" w:line="259"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B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353216">
      <w:bodyDiv w:val="1"/>
      <w:marLeft w:val="0"/>
      <w:marRight w:val="0"/>
      <w:marTop w:val="0"/>
      <w:marBottom w:val="0"/>
      <w:divBdr>
        <w:top w:val="none" w:sz="0" w:space="0" w:color="auto"/>
        <w:left w:val="none" w:sz="0" w:space="0" w:color="auto"/>
        <w:bottom w:val="none" w:sz="0" w:space="0" w:color="auto"/>
        <w:right w:val="none" w:sz="0" w:space="0" w:color="auto"/>
      </w:divBdr>
    </w:div>
    <w:div w:id="775953087">
      <w:bodyDiv w:val="1"/>
      <w:marLeft w:val="0"/>
      <w:marRight w:val="0"/>
      <w:marTop w:val="0"/>
      <w:marBottom w:val="0"/>
      <w:divBdr>
        <w:top w:val="none" w:sz="0" w:space="0" w:color="auto"/>
        <w:left w:val="none" w:sz="0" w:space="0" w:color="auto"/>
        <w:bottom w:val="none" w:sz="0" w:space="0" w:color="auto"/>
        <w:right w:val="none" w:sz="0" w:space="0" w:color="auto"/>
      </w:divBdr>
    </w:div>
    <w:div w:id="1240284142">
      <w:bodyDiv w:val="1"/>
      <w:marLeft w:val="0"/>
      <w:marRight w:val="0"/>
      <w:marTop w:val="0"/>
      <w:marBottom w:val="0"/>
      <w:divBdr>
        <w:top w:val="none" w:sz="0" w:space="0" w:color="auto"/>
        <w:left w:val="none" w:sz="0" w:space="0" w:color="auto"/>
        <w:bottom w:val="none" w:sz="0" w:space="0" w:color="auto"/>
        <w:right w:val="none" w:sz="0" w:space="0" w:color="auto"/>
      </w:divBdr>
    </w:div>
    <w:div w:id="1403066005">
      <w:bodyDiv w:val="1"/>
      <w:marLeft w:val="0"/>
      <w:marRight w:val="0"/>
      <w:marTop w:val="0"/>
      <w:marBottom w:val="0"/>
      <w:divBdr>
        <w:top w:val="none" w:sz="0" w:space="0" w:color="auto"/>
        <w:left w:val="none" w:sz="0" w:space="0" w:color="auto"/>
        <w:bottom w:val="none" w:sz="0" w:space="0" w:color="auto"/>
        <w:right w:val="none" w:sz="0" w:space="0" w:color="auto"/>
      </w:divBdr>
    </w:div>
    <w:div w:id="20330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requen@123mail.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2963-F718-4467-A5C5-FF9FFC0A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2337</Words>
  <Characters>12858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CURRICULUM VITAE</vt:lpstr>
    </vt:vector>
  </TitlesOfParts>
  <Company>ARA S.A.</Company>
  <LinksUpToDate>false</LinksUpToDate>
  <CharactersWithSpaces>15165</CharactersWithSpaces>
  <SharedDoc>false</SharedDoc>
  <HLinks>
    <vt:vector size="6" baseType="variant">
      <vt:variant>
        <vt:i4>7864347</vt:i4>
      </vt:variant>
      <vt:variant>
        <vt:i4>0</vt:i4>
      </vt:variant>
      <vt:variant>
        <vt:i4>0</vt:i4>
      </vt:variant>
      <vt:variant>
        <vt:i4>5</vt:i4>
      </vt:variant>
      <vt:variant>
        <vt:lpwstr>mailto:jobrequen@123mail.cl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Departamento de Computación</dc:creator>
  <cp:keywords/>
  <dc:description/>
  <cp:lastModifiedBy>Jorge Obrerque</cp:lastModifiedBy>
  <cp:revision>2</cp:revision>
  <cp:lastPrinted>2017-01-30T14:57:00Z</cp:lastPrinted>
  <dcterms:created xsi:type="dcterms:W3CDTF">2017-06-21T17:17:00Z</dcterms:created>
  <dcterms:modified xsi:type="dcterms:W3CDTF">2017-06-21T17:17:00Z</dcterms:modified>
</cp:coreProperties>
</file>