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BC" w:rsidRDefault="002319BC">
      <w:pPr>
        <w:rPr>
          <w:color w:val="auto"/>
          <w:sz w:val="16"/>
          <w:szCs w:val="16"/>
        </w:rPr>
      </w:pPr>
    </w:p>
    <w:tbl>
      <w:tblPr>
        <w:tblW w:w="98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1"/>
        <w:gridCol w:w="2453"/>
      </w:tblGrid>
      <w:tr w:rsidR="002319BC" w:rsidTr="00461850">
        <w:trPr>
          <w:trHeight w:val="2246"/>
          <w:jc w:val="center"/>
        </w:trPr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MANUEL </w:t>
            </w:r>
            <w:r w:rsidR="00B9214B">
              <w:rPr>
                <w:b/>
                <w:bCs/>
                <w:color w:val="auto"/>
                <w:sz w:val="36"/>
                <w:szCs w:val="36"/>
              </w:rPr>
              <w:t xml:space="preserve">ALEXANDER </w:t>
            </w:r>
            <w:r>
              <w:rPr>
                <w:b/>
                <w:bCs/>
                <w:color w:val="auto"/>
                <w:sz w:val="36"/>
                <w:szCs w:val="36"/>
              </w:rPr>
              <w:t xml:space="preserve">COELLO </w:t>
            </w:r>
          </w:p>
          <w:p w:rsidR="002319BC" w:rsidRDefault="002E41CF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 de abril de 1986</w:t>
            </w:r>
            <w:r w:rsidR="00B9214B">
              <w:rPr>
                <w:color w:val="auto"/>
                <w:sz w:val="22"/>
                <w:szCs w:val="22"/>
              </w:rPr>
              <w:t xml:space="preserve"> (31</w:t>
            </w:r>
            <w:r w:rsidR="002319BC">
              <w:rPr>
                <w:color w:val="auto"/>
                <w:sz w:val="22"/>
                <w:szCs w:val="22"/>
              </w:rPr>
              <w:t xml:space="preserve"> años)</w:t>
            </w:r>
          </w:p>
          <w:p w:rsidR="002319BC" w:rsidRDefault="002E41CF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Pasaporte: </w:t>
            </w:r>
            <w:r w:rsidRPr="002E41CF">
              <w:rPr>
                <w:color w:val="auto"/>
                <w:sz w:val="22"/>
                <w:szCs w:val="22"/>
              </w:rPr>
              <w:t>0873725010</w:t>
            </w:r>
          </w:p>
          <w:p w:rsidR="003302FF" w:rsidRDefault="003302FF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Venezolano</w:t>
            </w:r>
          </w:p>
          <w:p w:rsidR="002319BC" w:rsidRDefault="006C53C8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SANTA ISABEL 951</w:t>
            </w:r>
            <w:r w:rsidR="002319BC">
              <w:rPr>
                <w:color w:val="auto"/>
                <w:sz w:val="22"/>
                <w:szCs w:val="22"/>
              </w:rPr>
              <w:t>, Santiago, Región Metropolitana, Chile</w:t>
            </w:r>
          </w:p>
          <w:p w:rsidR="002319BC" w:rsidRDefault="00B9214B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(+56) </w:t>
            </w:r>
            <w:r w:rsidRPr="00B9214B">
              <w:rPr>
                <w:color w:val="auto"/>
                <w:sz w:val="22"/>
                <w:szCs w:val="22"/>
              </w:rPr>
              <w:t>967074557</w:t>
            </w:r>
          </w:p>
          <w:p w:rsidR="00883754" w:rsidRDefault="00B9214B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t>MACMAC458@GMAIL.COM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319BC" w:rsidRDefault="002319BC" w:rsidP="00D706C8">
      <w:pPr>
        <w:spacing w:line="276" w:lineRule="auto"/>
        <w:rPr>
          <w:i/>
          <w:iCs/>
          <w:color w:val="auto"/>
          <w:sz w:val="22"/>
          <w:szCs w:val="22"/>
        </w:rPr>
      </w:pPr>
    </w:p>
    <w:p w:rsidR="00943BFE" w:rsidRDefault="00943BFE" w:rsidP="00D706C8">
      <w:pPr>
        <w:spacing w:before="200" w:line="276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tbl>
      <w:tblPr>
        <w:tblW w:w="87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126"/>
        <w:gridCol w:w="56"/>
      </w:tblGrid>
      <w:tr w:rsidR="00943BFE" w:rsidTr="00D706C8">
        <w:trPr>
          <w:trHeight w:val="216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3BFE" w:rsidRDefault="00943BFE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3BFE" w:rsidRDefault="00943BFE" w:rsidP="00D706C8">
            <w:pPr>
              <w:spacing w:line="276" w:lineRule="auto"/>
              <w:jc w:val="right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782DCF" w:rsidTr="00D706C8">
        <w:trPr>
          <w:trHeight w:val="216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2DCF" w:rsidRDefault="00782DCF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INSPECCIONES Y SERVICIOS NAVALES MALAVER C.A</w:t>
            </w:r>
          </w:p>
          <w:p w:rsidR="00782DCF" w:rsidRDefault="00782DCF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Ingeniero Proyectista</w:t>
            </w:r>
          </w:p>
          <w:p w:rsidR="00782DCF" w:rsidRDefault="00782DCF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-</w:t>
            </w:r>
            <w:r w:rsidR="00112269">
              <w:rPr>
                <w:bCs/>
                <w:color w:val="auto"/>
                <w:sz w:val="26"/>
                <w:szCs w:val="26"/>
              </w:rPr>
              <w:t>Coordinador</w:t>
            </w:r>
            <w:r>
              <w:rPr>
                <w:bCs/>
                <w:color w:val="auto"/>
                <w:sz w:val="26"/>
                <w:szCs w:val="26"/>
              </w:rPr>
              <w:t xml:space="preserve"> de Proyecto de medición y realización de planos de diseño Mecánico –Naval por medio de programas de diseño computarizados como </w:t>
            </w:r>
            <w:proofErr w:type="gramStart"/>
            <w:r>
              <w:rPr>
                <w:bCs/>
                <w:color w:val="auto"/>
                <w:sz w:val="26"/>
                <w:szCs w:val="26"/>
              </w:rPr>
              <w:t>AUTOCAD ,</w:t>
            </w:r>
            <w:proofErr w:type="gramEnd"/>
            <w:r>
              <w:rPr>
                <w:bCs/>
                <w:color w:val="auto"/>
                <w:sz w:val="26"/>
                <w:szCs w:val="26"/>
              </w:rPr>
              <w:t xml:space="preserve"> GOGLE SKETCUP.</w:t>
            </w:r>
          </w:p>
          <w:p w:rsidR="00782DCF" w:rsidRDefault="00782DCF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-</w:t>
            </w:r>
            <w:r w:rsidR="00112269">
              <w:rPr>
                <w:bCs/>
                <w:color w:val="auto"/>
                <w:sz w:val="26"/>
                <w:szCs w:val="26"/>
              </w:rPr>
              <w:t>Medición</w:t>
            </w:r>
            <w:r>
              <w:rPr>
                <w:bCs/>
                <w:color w:val="auto"/>
                <w:sz w:val="26"/>
                <w:szCs w:val="26"/>
              </w:rPr>
              <w:t xml:space="preserve"> y realización</w:t>
            </w:r>
            <w:r w:rsidR="00112269">
              <w:rPr>
                <w:bCs/>
                <w:color w:val="auto"/>
                <w:sz w:val="26"/>
                <w:szCs w:val="26"/>
              </w:rPr>
              <w:t xml:space="preserve"> de medición</w:t>
            </w:r>
            <w:r>
              <w:rPr>
                <w:bCs/>
                <w:color w:val="auto"/>
                <w:sz w:val="26"/>
                <w:szCs w:val="26"/>
              </w:rPr>
              <w:t xml:space="preserve"> de cálculos de la capacidad</w:t>
            </w:r>
            <w:r w:rsidR="00112269">
              <w:rPr>
                <w:bCs/>
                <w:color w:val="auto"/>
                <w:sz w:val="26"/>
                <w:szCs w:val="26"/>
              </w:rPr>
              <w:t xml:space="preserve"> de volumen</w:t>
            </w:r>
            <w:r>
              <w:rPr>
                <w:bCs/>
                <w:color w:val="auto"/>
                <w:sz w:val="26"/>
                <w:szCs w:val="26"/>
              </w:rPr>
              <w:t xml:space="preserve"> de tanques </w:t>
            </w:r>
            <w:r w:rsidR="00112269">
              <w:rPr>
                <w:bCs/>
                <w:color w:val="auto"/>
                <w:sz w:val="26"/>
                <w:szCs w:val="26"/>
              </w:rPr>
              <w:t xml:space="preserve">y espacios de almacenamiento. </w:t>
            </w:r>
          </w:p>
          <w:p w:rsidR="00112269" w:rsidRDefault="00112269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r w:rsidR="00A04DCB">
              <w:rPr>
                <w:bCs/>
                <w:color w:val="auto"/>
                <w:sz w:val="26"/>
                <w:szCs w:val="26"/>
              </w:rPr>
              <w:t>Elaboración de arqueos navales e</w:t>
            </w:r>
            <w:r>
              <w:rPr>
                <w:bCs/>
                <w:color w:val="auto"/>
                <w:sz w:val="26"/>
                <w:szCs w:val="26"/>
              </w:rPr>
              <w:t xml:space="preserve"> informes de inspección navales para la tramitación de certificados ante la autoridad acuática.</w:t>
            </w:r>
          </w:p>
          <w:p w:rsidR="00112269" w:rsidRDefault="00112269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Gestión de logística y compra para insumos navales requeridos para llevar a cabo planes de mantenimientos. </w:t>
            </w:r>
          </w:p>
          <w:p w:rsidR="00112269" w:rsidRDefault="00112269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bookmarkStart w:id="0" w:name="_GoBack"/>
            <w:r>
              <w:rPr>
                <w:bCs/>
                <w:color w:val="auto"/>
                <w:sz w:val="26"/>
                <w:szCs w:val="26"/>
              </w:rPr>
              <w:t xml:space="preserve">Elaboración y Supervisión de planes de mantenimiento </w:t>
            </w:r>
            <w:bookmarkEnd w:id="0"/>
          </w:p>
          <w:p w:rsidR="00112269" w:rsidRPr="00782DCF" w:rsidRDefault="00112269" w:rsidP="00782DCF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2DCF" w:rsidRDefault="00782DCF" w:rsidP="00782DCF">
            <w:pPr>
              <w:tabs>
                <w:tab w:val="left" w:pos="510"/>
              </w:tabs>
              <w:spacing w:line="276" w:lineRule="auto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Jun 2016 – Ene 2018</w:t>
            </w:r>
          </w:p>
          <w:p w:rsidR="00782DCF" w:rsidRDefault="00782DCF" w:rsidP="00782DCF">
            <w:pPr>
              <w:tabs>
                <w:tab w:val="left" w:pos="510"/>
              </w:tabs>
              <w:spacing w:line="276" w:lineRule="auto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Venezuela </w:t>
            </w:r>
          </w:p>
        </w:tc>
      </w:tr>
      <w:tr w:rsidR="00A25CEF" w:rsidTr="00D706C8">
        <w:trPr>
          <w:trHeight w:val="301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CEF" w:rsidRDefault="00B9214B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PDV MANTENIMIENTO (PETROLEOS DE VENEZUELA, S.A.)</w:t>
            </w:r>
          </w:p>
          <w:p w:rsidR="00B9214B" w:rsidRPr="00686B9A" w:rsidRDefault="00B9214B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Ingeniero</w:t>
            </w:r>
            <w:r w:rsidR="0020094C">
              <w:rPr>
                <w:b/>
                <w:bCs/>
                <w:color w:val="auto"/>
                <w:sz w:val="26"/>
                <w:szCs w:val="26"/>
              </w:rPr>
              <w:t xml:space="preserve"> Mecánico</w:t>
            </w:r>
          </w:p>
          <w:p w:rsidR="00A25CEF" w:rsidRDefault="00B9214B" w:rsidP="00D706C8">
            <w:pPr>
              <w:spacing w:line="276" w:lineRule="auto"/>
              <w:rPr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Hi</w:t>
            </w:r>
            <w:r w:rsidRPr="00B9214B">
              <w:rPr>
                <w:b/>
                <w:bCs/>
                <w:color w:val="808080"/>
              </w:rPr>
              <w:t>droproceso</w:t>
            </w:r>
            <w:proofErr w:type="spellEnd"/>
            <w:r w:rsidRPr="00B9214B">
              <w:rPr>
                <w:b/>
                <w:bCs/>
                <w:color w:val="808080"/>
              </w:rPr>
              <w:t xml:space="preserve"> (hday-3) </w:t>
            </w:r>
            <w:r>
              <w:rPr>
                <w:b/>
                <w:bCs/>
                <w:color w:val="808080"/>
              </w:rPr>
              <w:t xml:space="preserve">Centro de Refinación </w:t>
            </w:r>
            <w:proofErr w:type="spellStart"/>
            <w:r>
              <w:rPr>
                <w:b/>
                <w:bCs/>
                <w:color w:val="808080"/>
              </w:rPr>
              <w:t>Amuay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CEF" w:rsidRDefault="00112269" w:rsidP="00112269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Dic 2014</w:t>
            </w:r>
            <w:r w:rsidR="00A25CEF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D706C8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A25CEF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Octu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2016 </w:t>
            </w:r>
            <w:r w:rsidR="00D706C8"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A25CEF" w:rsidTr="00D706C8">
        <w:trPr>
          <w:trHeight w:val="301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CEF" w:rsidRDefault="00A25CEF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Líder del sub-proyecto trabajos generales (tuberías y válvulas) replanteo, remoción, fabricación, instalación, Realización de pruebas hidrostáticas y normalizado de sistemas previamente inspeccionados. Apoyo al personal de operaciones en el proceso de cobertura tanto de parada como de arranque.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Planificación y seguimiento los recursos consumibles, herramientas y equipos necesarios para ejecutar la reparación.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Definir estrategias para la ejecución de las actividades.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>- Dirigir al personal ejecutante en las actividades de soldadura y actividades mecánicas.</w:t>
            </w:r>
          </w:p>
          <w:p w:rsidR="003612DF" w:rsidRDefault="00B9214B" w:rsidP="00D706C8">
            <w:pPr>
              <w:spacing w:line="276" w:lineRule="auto"/>
              <w:jc w:val="both"/>
            </w:pPr>
            <w:r>
              <w:lastRenderedPageBreak/>
              <w:t xml:space="preserve">- Control y seguimiento de los trabajos de fabricación y soldadura en tuberías de agua salada y tuberías de procesos de diferentes diámetros y metalurgia.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>- Participación en la fase de programación de las actividades a ejecutar basadas en su clasificación.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Elaboración de procedimientos de trabajos y análisis de riesgos específicos para cada </w:t>
            </w:r>
            <w:proofErr w:type="spellStart"/>
            <w:r>
              <w:t>subproyecto</w:t>
            </w:r>
            <w:proofErr w:type="spellEnd"/>
            <w:r>
              <w:t>.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Supervisión del mantenimiento mayor del tambor D-205, gestionando las actividades de preparación y ejecución de la reparación del equipo. </w:t>
            </w:r>
          </w:p>
          <w:p w:rsidR="00B9214B" w:rsidRPr="00B9214B" w:rsidRDefault="00B9214B" w:rsidP="00D706C8">
            <w:pPr>
              <w:spacing w:line="276" w:lineRule="auto"/>
              <w:jc w:val="both"/>
            </w:pPr>
            <w:r>
              <w:t>- Fiscalización de los trabajos generales (tuberías y válvulas) replanteo, remoción, fabricación, instalación, prueba y normalizado de sistemas previamente inspeccionados</w:t>
            </w:r>
          </w:p>
          <w:p w:rsidR="003612DF" w:rsidRDefault="003612DF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D706C8" w:rsidRDefault="00D706C8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D706C8" w:rsidRPr="003612DF" w:rsidRDefault="00D706C8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CEF" w:rsidRPr="003612DF" w:rsidRDefault="00A25CEF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B9214B" w:rsidTr="00D706C8">
        <w:trPr>
          <w:trHeight w:val="301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B38" w:rsidRDefault="00343B38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260DCA" w:rsidRDefault="00260DCA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260DCA" w:rsidRDefault="00260DCA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Pr="003612DF" w:rsidRDefault="00B9214B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B9214B" w:rsidTr="00D706C8">
        <w:trPr>
          <w:gridAfter w:val="1"/>
          <w:wAfter w:w="56" w:type="dxa"/>
          <w:trHeight w:val="828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PDV MANTENIMIENTO (PETROLEOS DE VENEZUELA, S.A.)</w:t>
            </w:r>
          </w:p>
          <w:p w:rsidR="0020094C" w:rsidRPr="00686B9A" w:rsidRDefault="0020094C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Ingeniero Mecánico</w:t>
            </w:r>
          </w:p>
          <w:p w:rsidR="00B9214B" w:rsidRDefault="00B9214B" w:rsidP="00D706C8">
            <w:pPr>
              <w:spacing w:line="276" w:lineRule="auto"/>
              <w:rPr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Hi</w:t>
            </w:r>
            <w:r w:rsidRPr="00B9214B">
              <w:rPr>
                <w:b/>
                <w:bCs/>
                <w:color w:val="808080"/>
              </w:rPr>
              <w:t>droproceso</w:t>
            </w:r>
            <w:proofErr w:type="spellEnd"/>
            <w:r w:rsidRPr="00B9214B">
              <w:rPr>
                <w:b/>
                <w:bCs/>
                <w:color w:val="808080"/>
              </w:rPr>
              <w:t xml:space="preserve"> (</w:t>
            </w:r>
            <w:r>
              <w:rPr>
                <w:b/>
                <w:bCs/>
                <w:color w:val="808080"/>
              </w:rPr>
              <w:t>SUAY-1</w:t>
            </w:r>
            <w:r w:rsidRPr="00B9214B">
              <w:rPr>
                <w:b/>
                <w:bCs/>
                <w:color w:val="808080"/>
              </w:rPr>
              <w:t xml:space="preserve">) </w:t>
            </w:r>
            <w:r>
              <w:rPr>
                <w:b/>
                <w:bCs/>
                <w:color w:val="808080"/>
              </w:rPr>
              <w:t xml:space="preserve">Centro de Refinación </w:t>
            </w:r>
            <w:proofErr w:type="spellStart"/>
            <w:r>
              <w:rPr>
                <w:b/>
                <w:bCs/>
                <w:color w:val="808080"/>
              </w:rPr>
              <w:t>Amuay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B9214B" w:rsidTr="00943BFE">
        <w:trPr>
          <w:trHeight w:val="278"/>
          <w:jc w:val="center"/>
        </w:trPr>
        <w:tc>
          <w:tcPr>
            <w:tcW w:w="8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Planificar y cuantificar los recursos consumibles, herramientas y equipos necesarios para ejecutar la reparación.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Definir la estructura laboral requerida para obtener el rendimiento que permita cumplir con la ventana mecánica establecida.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Actualización del alcance de la obra de acuerdo a las condiciones verificadas en el campo.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>- Fiscalización de los trabajos generales (tuberías y válvulas) replanteo, remoción, fabricación, instalación, prueba y normalizado de sistemas previamente inspeccionados.</w:t>
            </w:r>
          </w:p>
          <w:p w:rsidR="00B9214B" w:rsidRPr="003612DF" w:rsidRDefault="00B9214B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319BC" w:rsidRDefault="002319BC" w:rsidP="00D706C8">
      <w:pPr>
        <w:spacing w:before="200" w:line="276" w:lineRule="auto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9214B" w:rsidTr="00686B9A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PDV MANTENIMIENTO (PETROLEOS DE VENEZUELA, S.A.)</w:t>
            </w:r>
          </w:p>
          <w:p w:rsidR="0020094C" w:rsidRPr="00686B9A" w:rsidRDefault="0020094C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Ingeniero Mecánico</w:t>
            </w:r>
          </w:p>
          <w:p w:rsidR="00B9214B" w:rsidRDefault="00B9214B" w:rsidP="00D706C8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Patio de Fabricación Centro de Refinación </w:t>
            </w:r>
            <w:proofErr w:type="spellStart"/>
            <w:r>
              <w:rPr>
                <w:b/>
                <w:bCs/>
                <w:color w:val="808080"/>
              </w:rPr>
              <w:t>Amuay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B9214B" w:rsidTr="00686B9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214B" w:rsidRDefault="00B9214B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Planificar los recursos materiales y humano para la ejecución segura y efectiva del mantenimiento.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Definir estrategias para la ejecución de las actividades. </w:t>
            </w:r>
          </w:p>
          <w:p w:rsidR="00B9214B" w:rsidRDefault="00B9214B" w:rsidP="00D706C8">
            <w:pPr>
              <w:spacing w:line="276" w:lineRule="auto"/>
              <w:jc w:val="both"/>
            </w:pPr>
            <w:r>
              <w:t xml:space="preserve">- Dirigir al personal ejecutante en las actividades de soldadura. </w:t>
            </w:r>
          </w:p>
          <w:p w:rsidR="00B9214B" w:rsidRPr="003612DF" w:rsidRDefault="00B9214B" w:rsidP="00D706C8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t xml:space="preserve">- Control y seguimiento de los trabajos de fabricación y soldadura en tuberías de agua salada y tuberías de procesos de diferentes diámetros y metalurgia. - Elaboración de un análisis de las lecciones aprendidas y las oportunidades de </w:t>
            </w:r>
            <w:r>
              <w:lastRenderedPageBreak/>
              <w:t>mejoras para las reparaciones siguientes.</w:t>
            </w:r>
          </w:p>
        </w:tc>
      </w:tr>
      <w:tr w:rsidR="002319BC" w:rsidTr="00686B9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319BC" w:rsidRDefault="002319BC" w:rsidP="00D706C8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319BC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0094C" w:rsidP="00D706C8">
            <w:pPr>
              <w:spacing w:line="276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SPIDIEL</w:t>
            </w:r>
          </w:p>
          <w:p w:rsidR="0020094C" w:rsidRPr="0020094C" w:rsidRDefault="0020094C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Supervisor de Mantenimiento</w:t>
            </w:r>
          </w:p>
          <w:p w:rsidR="002319BC" w:rsidRDefault="0020094C" w:rsidP="00D706C8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Taller Central Centro de Refinación Cardón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6325BE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Dic 2012 - nov 2014</w:t>
            </w:r>
          </w:p>
          <w:p w:rsidR="002319BC" w:rsidRDefault="002319BC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2319BC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94C" w:rsidRDefault="0020094C" w:rsidP="00D706C8">
            <w:pPr>
              <w:spacing w:line="276" w:lineRule="auto"/>
              <w:jc w:val="both"/>
            </w:pPr>
            <w:r>
              <w:t xml:space="preserve">- Supervisor de mantenimiento de válvulas. </w:t>
            </w:r>
          </w:p>
          <w:p w:rsidR="0020094C" w:rsidRDefault="0020094C" w:rsidP="00D706C8">
            <w:pPr>
              <w:spacing w:line="276" w:lineRule="auto"/>
              <w:jc w:val="both"/>
            </w:pPr>
            <w:r>
              <w:t xml:space="preserve">- Supervisor de construcción y mantenimiento en el área de tornos. </w:t>
            </w:r>
          </w:p>
          <w:p w:rsidR="0020094C" w:rsidRDefault="0020094C" w:rsidP="00D706C8">
            <w:pPr>
              <w:spacing w:line="276" w:lineRule="auto"/>
              <w:jc w:val="both"/>
            </w:pPr>
            <w:r>
              <w:t xml:space="preserve">- Planificar los recursos materiales y humano para la ejecución segura y efectiva del mantenimiento. </w:t>
            </w:r>
          </w:p>
          <w:p w:rsidR="002319BC" w:rsidRDefault="0020094C" w:rsidP="00D706C8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t>- Definir estrategias para la ejecución de las actividades.</w:t>
            </w:r>
          </w:p>
        </w:tc>
      </w:tr>
      <w:tr w:rsidR="002319BC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640B" w:rsidRDefault="0061640B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706C8" w:rsidRDefault="00D706C8" w:rsidP="00D706C8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319BC" w:rsidTr="0020094C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0094C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CORPORACION ELECTRICA NACIONAL</w:t>
            </w:r>
          </w:p>
          <w:p w:rsidR="0020094C" w:rsidRPr="0020094C" w:rsidRDefault="0020094C" w:rsidP="00D706C8">
            <w:pPr>
              <w:spacing w:line="276" w:lineRule="auto"/>
              <w:rPr>
                <w:b/>
                <w:bCs/>
                <w:color w:val="auto"/>
              </w:rPr>
            </w:pPr>
            <w:r w:rsidRPr="0020094C">
              <w:rPr>
                <w:b/>
                <w:bCs/>
                <w:color w:val="auto"/>
              </w:rPr>
              <w:t>Planificador</w:t>
            </w:r>
          </w:p>
          <w:p w:rsidR="0020094C" w:rsidRPr="0020094C" w:rsidRDefault="0020094C" w:rsidP="00D706C8">
            <w:pPr>
              <w:spacing w:line="276" w:lineRule="auto"/>
              <w:rPr>
                <w:b/>
                <w:bCs/>
                <w:color w:val="808080"/>
              </w:rPr>
            </w:pPr>
            <w:r w:rsidRPr="0020094C">
              <w:rPr>
                <w:b/>
                <w:bCs/>
                <w:color w:val="808080"/>
              </w:rPr>
              <w:t>Complejo Eléctrico Josefa Camejo</w:t>
            </w:r>
          </w:p>
          <w:p w:rsidR="0020094C" w:rsidRPr="0020094C" w:rsidRDefault="0020094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6325BE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2009 - Nov 2012</w:t>
            </w:r>
          </w:p>
          <w:p w:rsidR="002319BC" w:rsidRDefault="002319BC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2319BC" w:rsidTr="0020094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94C" w:rsidRDefault="0020094C" w:rsidP="00D706C8">
            <w:pPr>
              <w:pStyle w:val="Prrafodelista"/>
              <w:numPr>
                <w:ilvl w:val="0"/>
                <w:numId w:val="6"/>
              </w:numPr>
              <w:spacing w:line="276" w:lineRule="auto"/>
            </w:pPr>
            <w:r>
              <w:t xml:space="preserve">Realización de un programa de mantenimiento de las áreas generales pertenecientes al Complejo Eléctrico Josefa Camejo. </w:t>
            </w:r>
          </w:p>
          <w:p w:rsidR="00943BFE" w:rsidRPr="0020094C" w:rsidRDefault="0020094C" w:rsidP="00D706C8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t>Planificar los recursos materiales y humano para la ejecución segura y efectiva del mantenimiento.</w:t>
            </w:r>
          </w:p>
          <w:p w:rsidR="0020094C" w:rsidRPr="0020094C" w:rsidRDefault="0020094C" w:rsidP="00D706C8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t>Planificación y ejecución del programa de mantenimiento preventivo.</w:t>
            </w:r>
          </w:p>
        </w:tc>
      </w:tr>
      <w:tr w:rsidR="002319BC" w:rsidTr="0020094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319BC" w:rsidRDefault="002319BC" w:rsidP="00D706C8">
      <w:pPr>
        <w:spacing w:before="200"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2319BC" w:rsidRDefault="002319BC" w:rsidP="00D706C8">
      <w:pPr>
        <w:spacing w:before="200" w:line="276" w:lineRule="auto"/>
        <w:rPr>
          <w:color w:val="auto"/>
          <w:sz w:val="28"/>
          <w:szCs w:val="28"/>
        </w:rPr>
      </w:pP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643"/>
      </w:tblGrid>
      <w:tr w:rsidR="002319BC" w:rsidTr="006325BE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6325BE" w:rsidP="00D706C8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UNIVERSIDAD NACIONAL EXPERIMENTAL “FRANCISCO DE MIRANDA” UNEFM</w:t>
            </w:r>
          </w:p>
          <w:p w:rsidR="002319BC" w:rsidRDefault="006325BE" w:rsidP="00D706C8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INGENIERO MECANICO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6325BE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Mayo 2013</w:t>
            </w:r>
          </w:p>
          <w:p w:rsidR="002319BC" w:rsidRDefault="002319BC" w:rsidP="00D706C8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2319BC" w:rsidTr="006325BE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6325BE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Manufactura</w:t>
            </w:r>
          </w:p>
        </w:tc>
      </w:tr>
      <w:tr w:rsidR="002319BC" w:rsidTr="006325BE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319BC" w:rsidRDefault="002319BC" w:rsidP="00D706C8">
      <w:pPr>
        <w:spacing w:line="276" w:lineRule="auto"/>
        <w:rPr>
          <w:rFonts w:ascii="Times New Roman" w:hAnsi="Times New Roman" w:cs="Times New Roman"/>
          <w:color w:val="auto"/>
        </w:rPr>
      </w:pPr>
    </w:p>
    <w:p w:rsidR="003612DF" w:rsidRDefault="002319BC" w:rsidP="00D706C8">
      <w:pPr>
        <w:spacing w:before="200" w:line="276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  <w:r w:rsidR="003612DF">
        <w:rPr>
          <w:b/>
          <w:bCs/>
          <w:color w:val="auto"/>
          <w:sz w:val="28"/>
          <w:szCs w:val="28"/>
        </w:rPr>
        <w:t xml:space="preserve"> y Aptitudes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Facilidad de adaptación a las condiciones de trabajo.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Lectura y diseño de planos.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Interpretación y elaboración de isométricos.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Iniciativa propia para realizar actividades.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Actitud receptiva y positiva ante las interferencias laborales.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>Conocimientos básicos en proyección: AutoCAD</w:t>
      </w:r>
    </w:p>
    <w:p w:rsidR="00D706C8" w:rsidRDefault="00D706C8" w:rsidP="00D706C8">
      <w:pPr>
        <w:pStyle w:val="Prrafodelista"/>
        <w:numPr>
          <w:ilvl w:val="0"/>
          <w:numId w:val="7"/>
        </w:numPr>
        <w:spacing w:before="200" w:line="276" w:lineRule="auto"/>
      </w:pPr>
      <w:r>
        <w:t xml:space="preserve">Capacidad para dirigir y </w:t>
      </w:r>
      <w:proofErr w:type="spellStart"/>
      <w:r>
        <w:t>liderizar</w:t>
      </w:r>
      <w:proofErr w:type="spellEnd"/>
      <w:r>
        <w:t xml:space="preserve"> actividades de organización, investigación, planificación, control y ejecución de obras.</w:t>
      </w:r>
    </w:p>
    <w:p w:rsidR="00D706C8" w:rsidRDefault="00D706C8" w:rsidP="00D706C8">
      <w:pPr>
        <w:spacing w:before="200" w:line="276" w:lineRule="auto"/>
        <w:rPr>
          <w:color w:val="auto"/>
          <w:sz w:val="28"/>
          <w:szCs w:val="28"/>
        </w:rPr>
      </w:pPr>
    </w:p>
    <w:tbl>
      <w:tblPr>
        <w:tblW w:w="85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0"/>
      </w:tblGrid>
      <w:tr w:rsidR="002319BC" w:rsidTr="00D706C8">
        <w:trPr>
          <w:trHeight w:val="235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Básico</w:t>
            </w:r>
          </w:p>
        </w:tc>
      </w:tr>
      <w:tr w:rsidR="002319BC" w:rsidTr="00D706C8">
        <w:trPr>
          <w:trHeight w:val="247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Básico</w:t>
            </w:r>
          </w:p>
        </w:tc>
      </w:tr>
      <w:tr w:rsidR="002319BC" w:rsidRPr="009715C8" w:rsidTr="00D706C8">
        <w:trPr>
          <w:trHeight w:val="235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Pr="00943BFE" w:rsidRDefault="00461850" w:rsidP="00D706C8">
            <w:pPr>
              <w:spacing w:line="276" w:lineRule="auto"/>
              <w:rPr>
                <w:rFonts w:ascii="Helvetica" w:hAnsi="Helvetica" w:cs="Helvetica"/>
                <w:color w:val="auto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  <w:lang w:val="en-US"/>
              </w:rPr>
              <w:t xml:space="preserve">Office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  <w:lang w:val="en-US"/>
              </w:rPr>
              <w:t>Paquete</w:t>
            </w:r>
            <w:proofErr w:type="spellEnd"/>
            <w:r>
              <w:rPr>
                <w:rFonts w:ascii="Helvetica" w:hAnsi="Helvetica" w:cs="Helvetic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  <w:lang w:val="en-US"/>
              </w:rPr>
              <w:t>Completo</w:t>
            </w:r>
            <w:proofErr w:type="spellEnd"/>
          </w:p>
        </w:tc>
      </w:tr>
      <w:tr w:rsidR="002319BC" w:rsidTr="00D706C8">
        <w:trPr>
          <w:trHeight w:val="235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 xml:space="preserve">Redes, conectividad e Internet - E-Mail -SMTP/POP3-: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Seniority</w:t>
            </w:r>
            <w:proofErr w:type="spellEnd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Junior</w:t>
            </w:r>
          </w:p>
        </w:tc>
      </w:tr>
      <w:tr w:rsidR="002319BC" w:rsidTr="00D706C8">
        <w:trPr>
          <w:trHeight w:val="247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Aplicaciones Móviles -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Android</w:t>
            </w:r>
            <w:proofErr w:type="spellEnd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Seniority</w:t>
            </w:r>
            <w:proofErr w:type="spellEnd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Semi</w:t>
            </w:r>
            <w:proofErr w:type="spellEnd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Senior</w:t>
            </w:r>
            <w:proofErr w:type="spellEnd"/>
          </w:p>
        </w:tc>
      </w:tr>
      <w:tr w:rsidR="002319BC" w:rsidRPr="003612DF" w:rsidTr="00D706C8">
        <w:trPr>
          <w:trHeight w:val="235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Pr="003612DF" w:rsidRDefault="002319BC" w:rsidP="00D706C8">
            <w:pPr>
              <w:spacing w:before="200" w:line="276" w:lineRule="auto"/>
              <w:rPr>
                <w:b/>
                <w:bCs/>
                <w:color w:val="auto"/>
                <w:sz w:val="28"/>
                <w:szCs w:val="28"/>
              </w:rPr>
            </w:pPr>
          </w:p>
          <w:p w:rsidR="00D706C8" w:rsidRPr="003612DF" w:rsidRDefault="003612DF" w:rsidP="00D706C8">
            <w:pPr>
              <w:spacing w:before="200"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3612DF">
              <w:rPr>
                <w:b/>
                <w:bCs/>
                <w:color w:val="auto"/>
                <w:sz w:val="28"/>
                <w:szCs w:val="28"/>
              </w:rPr>
              <w:t>Cursos y Especializaciones</w:t>
            </w:r>
          </w:p>
        </w:tc>
      </w:tr>
      <w:tr w:rsidR="002319BC" w:rsidTr="00D706C8">
        <w:trPr>
          <w:trHeight w:val="213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2269" w:rsidTr="00D706C8">
        <w:trPr>
          <w:trHeight w:val="370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269" w:rsidRDefault="00112269" w:rsidP="00D706C8">
            <w:pPr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GERENCIADO EL PROCESO DE PARADAS DE PLANTAS</w:t>
            </w:r>
          </w:p>
          <w:p w:rsidR="00112269" w:rsidRPr="00112269" w:rsidRDefault="00112269" w:rsidP="00112269">
            <w:pPr>
              <w:spacing w:line="276" w:lineRule="auto"/>
              <w:rPr>
                <w:bCs/>
                <w:color w:val="auto"/>
                <w:sz w:val="22"/>
                <w:szCs w:val="22"/>
              </w:rPr>
            </w:pPr>
            <w:r w:rsidRPr="00112269">
              <w:rPr>
                <w:bCs/>
                <w:color w:val="auto"/>
                <w:sz w:val="22"/>
                <w:szCs w:val="22"/>
              </w:rPr>
              <w:t>CURSO 40 HORAS</w:t>
            </w:r>
          </w:p>
          <w:p w:rsidR="00112269" w:rsidRDefault="00112269" w:rsidP="00112269">
            <w:pPr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319BC" w:rsidTr="00D706C8">
        <w:trPr>
          <w:trHeight w:val="370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EXPOSICION AL SULFURO DE HIDROGENO H2S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8 HORAS</w:t>
            </w:r>
          </w:p>
        </w:tc>
      </w:tr>
      <w:tr w:rsidR="002319BC" w:rsidTr="00D706C8">
        <w:trPr>
          <w:trHeight w:val="213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EXPOSICION AL ACIDO FLUORHIDRICO HF</w:t>
            </w:r>
          </w:p>
          <w:p w:rsidR="0061640B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8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EXPOSICION A PRODUCTOS OXIGENADOS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8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SEGURIDAD EN ESPACIOS CONFINADOS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8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EVALUACION DE ATMOSFERAS PELIGROSAS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16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SEGURIDAD BASADA EN COMPORTAMIENTO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16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190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PERMISOS DE TRABAJO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16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381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PRACTICA DE TRABAJO SEGURO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16 HORAS</w:t>
            </w: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19BC" w:rsidTr="00D706C8">
        <w:trPr>
          <w:trHeight w:val="763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PREVENCION Y CONTROL DE EMERGENCIAS</w:t>
            </w:r>
          </w:p>
          <w:p w:rsidR="002319BC" w:rsidRDefault="002319BC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CURSO 40 HORAS</w:t>
            </w:r>
          </w:p>
          <w:p w:rsidR="00943BFE" w:rsidRDefault="00943BFE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943BFE" w:rsidRPr="00943BFE" w:rsidRDefault="00943BFE" w:rsidP="00D706C8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2319BC" w:rsidTr="00D706C8">
        <w:trPr>
          <w:trHeight w:val="202"/>
          <w:jc w:val="center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9BC" w:rsidRDefault="002319BC" w:rsidP="00D706C8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319BC" w:rsidRDefault="002319BC" w:rsidP="009715C8">
      <w:pPr>
        <w:spacing w:before="200"/>
        <w:rPr>
          <w:color w:val="auto"/>
          <w:sz w:val="22"/>
          <w:szCs w:val="22"/>
        </w:rPr>
      </w:pPr>
    </w:p>
    <w:p w:rsidR="00FE67FA" w:rsidRDefault="00FE67FA" w:rsidP="009715C8">
      <w:pPr>
        <w:spacing w:before="200"/>
        <w:rPr>
          <w:color w:val="auto"/>
          <w:sz w:val="22"/>
          <w:szCs w:val="22"/>
        </w:rPr>
      </w:pPr>
    </w:p>
    <w:sectPr w:rsidR="00FE67FA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DFB5"/>
    <w:multiLevelType w:val="hybridMultilevel"/>
    <w:tmpl w:val="6E5E7C01"/>
    <w:lvl w:ilvl="0" w:tplc="45E478AC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B4FF9E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8B86AB3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0228BCD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6FC52BA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EBEF7F9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A21FFBC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15C5447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298A43B5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>
    <w:nsid w:val="167D5F89"/>
    <w:multiLevelType w:val="multilevel"/>
    <w:tmpl w:val="9D1E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A1416"/>
    <w:multiLevelType w:val="hybridMultilevel"/>
    <w:tmpl w:val="53B4B1D4"/>
    <w:lvl w:ilvl="0" w:tplc="28F6A9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05EAF"/>
    <w:multiLevelType w:val="multilevel"/>
    <w:tmpl w:val="737C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57ABF"/>
    <w:multiLevelType w:val="multilevel"/>
    <w:tmpl w:val="9C8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E63A3"/>
    <w:multiLevelType w:val="hybridMultilevel"/>
    <w:tmpl w:val="3D1244A8"/>
    <w:lvl w:ilvl="0" w:tplc="3746DF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060F"/>
    <w:multiLevelType w:val="hybridMultilevel"/>
    <w:tmpl w:val="AC7218E4"/>
    <w:lvl w:ilvl="0" w:tplc="3746DF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4B2D"/>
    <w:multiLevelType w:val="hybridMultilevel"/>
    <w:tmpl w:val="EC40F9FC"/>
    <w:lvl w:ilvl="0" w:tplc="897E2A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00598"/>
    <w:multiLevelType w:val="hybridMultilevel"/>
    <w:tmpl w:val="AC642E84"/>
    <w:lvl w:ilvl="0" w:tplc="F516DA8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FE"/>
    <w:rsid w:val="00101F43"/>
    <w:rsid w:val="00112269"/>
    <w:rsid w:val="0020094C"/>
    <w:rsid w:val="002319BC"/>
    <w:rsid w:val="00260DCA"/>
    <w:rsid w:val="002E41CF"/>
    <w:rsid w:val="003302FF"/>
    <w:rsid w:val="00343B38"/>
    <w:rsid w:val="003612DF"/>
    <w:rsid w:val="004008DA"/>
    <w:rsid w:val="00461850"/>
    <w:rsid w:val="00482946"/>
    <w:rsid w:val="004E5A7F"/>
    <w:rsid w:val="005F610B"/>
    <w:rsid w:val="0061640B"/>
    <w:rsid w:val="006325BE"/>
    <w:rsid w:val="00686B9A"/>
    <w:rsid w:val="006C53C8"/>
    <w:rsid w:val="006D162D"/>
    <w:rsid w:val="00782DCF"/>
    <w:rsid w:val="00796A22"/>
    <w:rsid w:val="008243A4"/>
    <w:rsid w:val="00883754"/>
    <w:rsid w:val="00943BFE"/>
    <w:rsid w:val="009715C8"/>
    <w:rsid w:val="00A04DCB"/>
    <w:rsid w:val="00A25CEF"/>
    <w:rsid w:val="00B54123"/>
    <w:rsid w:val="00B9214B"/>
    <w:rsid w:val="00D706C8"/>
    <w:rsid w:val="00DB0EC7"/>
    <w:rsid w:val="00FB6DDC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8BD4D6-A2AD-4C0F-91C4-A487498F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83754"/>
    <w:rPr>
      <w:color w:val="0563C1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883754"/>
    <w:rPr>
      <w:color w:val="2B579A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850"/>
    <w:rPr>
      <w:rFonts w:ascii="Segoe U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361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Sercont E1240</dc:creator>
  <cp:keywords/>
  <dc:description/>
  <cp:lastModifiedBy>manuel m.a.c</cp:lastModifiedBy>
  <cp:revision>2</cp:revision>
  <cp:lastPrinted>2017-11-18T00:30:00Z</cp:lastPrinted>
  <dcterms:created xsi:type="dcterms:W3CDTF">2018-02-02T11:40:00Z</dcterms:created>
  <dcterms:modified xsi:type="dcterms:W3CDTF">2018-02-02T11:40:00Z</dcterms:modified>
</cp:coreProperties>
</file>